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gustaron todas las asignaturas que tuvieran que ver con programación, como desarrollo web o programación de dispositivos móviles. Me gusta lo que es la resolución de problemas.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no, puesto que las empresas se fijan más en la experiencia más en que en las certificaciones que posee uno.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220" w:lineRule="auto"/>
              <w:ind w:left="94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Programar consultas o rutinas para manipular información de una base de datos de acuerdo con los requerimientos de la organización.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Realizar pruebas de calidad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Implementar soluciones sistémicas integrales para automatizar u optimizar procesos de negocio de acuerdo con las necesidades de la organización.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0" w:afterAutospacing="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after="220" w:before="0" w:beforeAutospacing="0" w:lineRule="auto"/>
              <w:ind w:left="940" w:right="0" w:hanging="360"/>
              <w:jc w:val="left"/>
              <w:rPr>
                <w:color w:val="38761d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1"/>
                <w:szCs w:val="21"/>
                <w:rtl w:val="0"/>
              </w:rPr>
              <w:t xml:space="preserve">Gestionar proyectos informáticos, ofreciendo alternativas para la toma de decisiones de acuerdo con los requerimientos de la organización.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interesa el front y el back end, creo que tienen un gran campo laboral y además son las mas entretenidas, resolver errores que se presentan en el proyecto es reconfortante.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hd w:fill="ffffff" w:val="clear"/>
              <w:tabs>
                <w:tab w:val="left" w:leader="none" w:pos="454"/>
              </w:tabs>
              <w:spacing w:after="220" w:before="220" w:lineRule="auto"/>
              <w:ind w:left="940" w:right="0" w:hanging="36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 anterior se relaciona con mis intereses profesionales.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tener un sueldo alto, trabajando de full stack en una empresa importante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diria que si, puesto que son proyectos que podrían ser viables en la vida real, aunque requieren ajuste por no ser realistas los presupuestos.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EITHXhCNBCxNiV99MmVjI0aHvA==">CgMxLjAyCGguZ2pkZ3hzOAByITF2SHZqYUdPNFd3OFZ0WWtNS1VmeTFyTmFhUG9YLURBVA==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