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81E56" w14:textId="0B35E7B2" w:rsidR="00094E4C" w:rsidRPr="0094035C" w:rsidRDefault="0094035C">
      <w:r w:rsidRPr="0094035C">
        <w:t>Data privacy presentation – raw</w:t>
      </w:r>
    </w:p>
    <w:p w14:paraId="222E3563" w14:textId="77777777" w:rsidR="0094035C" w:rsidRPr="0094035C" w:rsidRDefault="0094035C"/>
    <w:p w14:paraId="4593F22F" w14:textId="02770BFF" w:rsidR="0094035C" w:rsidRPr="0094035C" w:rsidRDefault="0094035C">
      <w:pPr>
        <w:rPr>
          <w:rFonts w:ascii="Noto Sans" w:hAnsi="Noto Sans" w:cs="Noto Sans"/>
          <w:sz w:val="18"/>
          <w:szCs w:val="18"/>
        </w:rPr>
      </w:pPr>
      <w:r w:rsidRPr="0094035C">
        <w:rPr>
          <w:rFonts w:ascii="Noto Sans" w:hAnsi="Noto Sans" w:cs="Noto Sans"/>
          <w:sz w:val="18"/>
          <w:szCs w:val="18"/>
        </w:rPr>
        <w:t xml:space="preserve">Differential Privacy in Virtual Worlds: Anonymizing User </w:t>
      </w:r>
      <w:proofErr w:type="spellStart"/>
      <w:r w:rsidRPr="0094035C">
        <w:rPr>
          <w:rFonts w:ascii="Noto Sans" w:hAnsi="Noto Sans" w:cs="Noto Sans"/>
          <w:sz w:val="18"/>
          <w:szCs w:val="18"/>
        </w:rPr>
        <w:t>Behavior</w:t>
      </w:r>
      <w:proofErr w:type="spellEnd"/>
      <w:r w:rsidRPr="0094035C">
        <w:rPr>
          <w:rFonts w:ascii="Noto Sans" w:hAnsi="Noto Sans" w:cs="Noto Sans"/>
          <w:sz w:val="18"/>
          <w:szCs w:val="18"/>
        </w:rPr>
        <w:t> in Video Games</w:t>
      </w:r>
    </w:p>
    <w:p w14:paraId="2E8AC8BA" w14:textId="77777777" w:rsidR="0094035C" w:rsidRPr="0094035C" w:rsidRDefault="0094035C">
      <w:pPr>
        <w:rPr>
          <w:rFonts w:ascii="Noto Sans" w:hAnsi="Noto Sans" w:cs="Noto Sans"/>
          <w:sz w:val="18"/>
          <w:szCs w:val="18"/>
        </w:rPr>
      </w:pPr>
    </w:p>
    <w:p w14:paraId="3ADAA364" w14:textId="4D4E6FC0" w:rsidR="0094035C" w:rsidRPr="0094035C" w:rsidRDefault="0094035C" w:rsidP="0094035C">
      <w:pPr>
        <w:pStyle w:val="ListParagraph"/>
        <w:numPr>
          <w:ilvl w:val="0"/>
          <w:numId w:val="1"/>
        </w:numPr>
      </w:pPr>
      <w:r w:rsidRPr="0094035C">
        <w:t>Synthetic data generation</w:t>
      </w:r>
    </w:p>
    <w:p w14:paraId="054532F0" w14:textId="2BE4FD49" w:rsidR="0094035C" w:rsidRDefault="0094035C" w:rsidP="0094035C">
      <w:pPr>
        <w:pStyle w:val="ListParagraph"/>
        <w:numPr>
          <w:ilvl w:val="0"/>
          <w:numId w:val="2"/>
        </w:numPr>
      </w:pPr>
      <w:r>
        <w:rPr>
          <w:noProof/>
        </w:rPr>
        <mc:AlternateContent>
          <mc:Choice Requires="wps">
            <w:drawing>
              <wp:anchor distT="0" distB="0" distL="114300" distR="114300" simplePos="0" relativeHeight="251659264" behindDoc="0" locked="0" layoutInCell="1" allowOverlap="1" wp14:anchorId="72C82DE2" wp14:editId="6C143747">
                <wp:simplePos x="0" y="0"/>
                <wp:positionH relativeFrom="margin">
                  <wp:posOffset>4991100</wp:posOffset>
                </wp:positionH>
                <wp:positionV relativeFrom="paragraph">
                  <wp:posOffset>252096</wp:posOffset>
                </wp:positionV>
                <wp:extent cx="1828800" cy="662940"/>
                <wp:effectExtent l="4128" t="0" r="0" b="0"/>
                <wp:wrapNone/>
                <wp:docPr id="2006165033" name="Text Box 1"/>
                <wp:cNvGraphicFramePr/>
                <a:graphic xmlns:a="http://schemas.openxmlformats.org/drawingml/2006/main">
                  <a:graphicData uri="http://schemas.microsoft.com/office/word/2010/wordprocessingShape">
                    <wps:wsp>
                      <wps:cNvSpPr txBox="1"/>
                      <wps:spPr>
                        <a:xfrm rot="5400000">
                          <a:off x="0" y="0"/>
                          <a:ext cx="1828800" cy="662940"/>
                        </a:xfrm>
                        <a:prstGeom prst="rect">
                          <a:avLst/>
                        </a:prstGeom>
                        <a:noFill/>
                        <a:ln>
                          <a:noFill/>
                        </a:ln>
                      </wps:spPr>
                      <wps:txbx>
                        <w:txbxContent>
                          <w:p w14:paraId="78C1B8A3" w14:textId="04744B01" w:rsidR="0094035C" w:rsidRDefault="0094035C" w:rsidP="0094035C">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training</w:t>
                            </w:r>
                          </w:p>
                          <w:p w14:paraId="291A467E" w14:textId="77777777" w:rsidR="0094035C" w:rsidRPr="0094035C" w:rsidRDefault="0094035C" w:rsidP="0094035C">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C82DE2" id="_x0000_t202" coordsize="21600,21600" o:spt="202" path="m,l,21600r21600,l21600,xe">
                <v:stroke joinstyle="miter"/>
                <v:path gradientshapeok="t" o:connecttype="rect"/>
              </v:shapetype>
              <v:shape id="Text Box 1" o:spid="_x0000_s1026" type="#_x0000_t202" style="position:absolute;left:0;text-align:left;margin-left:393pt;margin-top:19.85pt;width:2in;height:52.2pt;rotation:90;z-index:251659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" filled="f" stroked="f">
                <v:textbox>
                  <w:txbxContent>
                    <w:p w14:paraId="78C1B8A3" w14:textId="04744B01" w:rsidR="0094035C" w:rsidRDefault="0094035C" w:rsidP="0094035C">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training</w:t>
                      </w:r>
                    </w:p>
                    <w:p w14:paraId="291A467E" w14:textId="77777777" w:rsidR="0094035C" w:rsidRPr="0094035C" w:rsidRDefault="0094035C" w:rsidP="0094035C">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Pr="0094035C">
        <w:t xml:space="preserve">Data </w:t>
      </w:r>
      <w:proofErr w:type="gramStart"/>
      <w:r w:rsidRPr="0094035C">
        <w:t>types :</w:t>
      </w:r>
      <w:proofErr w:type="gramEnd"/>
      <w:r w:rsidRPr="0094035C">
        <w:t xml:space="preserve"> location, account information, device information, log data ,cookies, gameplay information, </w:t>
      </w:r>
      <w:proofErr w:type="spellStart"/>
      <w:r w:rsidRPr="0094035C">
        <w:t>ip</w:t>
      </w:r>
      <w:proofErr w:type="spellEnd"/>
      <w:r w:rsidRPr="0094035C">
        <w:t xml:space="preserve"> address, </w:t>
      </w:r>
      <w:proofErr w:type="spellStart"/>
      <w:r w:rsidRPr="0094035C">
        <w:t>communicaiton</w:t>
      </w:r>
      <w:proofErr w:type="spellEnd"/>
      <w:r w:rsidRPr="0094035C">
        <w:t xml:space="preserve"> data, usage data</w:t>
      </w:r>
    </w:p>
    <w:p w14:paraId="566057AC" w14:textId="62FBF4E0" w:rsidR="0094035C" w:rsidRDefault="0094035C" w:rsidP="0094035C"/>
    <w:p w14:paraId="413DB92F" w14:textId="36B64F7E" w:rsidR="0094035C" w:rsidRDefault="0094035C" w:rsidP="0094035C">
      <w:r>
        <w:t xml:space="preserve">Adding differential privacy </w:t>
      </w:r>
    </w:p>
    <w:p w14:paraId="4CB9876D" w14:textId="77777777" w:rsidR="0094035C" w:rsidRDefault="0094035C" w:rsidP="0094035C">
      <w:r>
        <w:t xml:space="preserve">Differential privacy methods can </w:t>
      </w:r>
      <w:proofErr w:type="gramStart"/>
      <w:r>
        <w:t>be broadly categorized</w:t>
      </w:r>
      <w:proofErr w:type="gramEnd"/>
      <w:r>
        <w:t xml:space="preserve"> into global and local methods. </w:t>
      </w:r>
      <w:proofErr w:type="gramStart"/>
      <w:r>
        <w:t>Here's</w:t>
      </w:r>
      <w:proofErr w:type="gramEnd"/>
      <w:r>
        <w:t xml:space="preserve"> a brief overview of differential privacy techniques that can be applied to various types of data in the dataset:</w:t>
      </w:r>
    </w:p>
    <w:p w14:paraId="048D35B8" w14:textId="77777777" w:rsidR="0094035C" w:rsidRDefault="0094035C" w:rsidP="0094035C"/>
    <w:p w14:paraId="38529482" w14:textId="77777777" w:rsidR="0094035C" w:rsidRDefault="0094035C" w:rsidP="0094035C">
      <w:r>
        <w:t xml:space="preserve">1. **Location**: To protect location data, you can use techniques such as geo-indistinguishability, which adds noise to the user's latitude and longitude. </w:t>
      </w:r>
      <w:r w:rsidRPr="0090672D">
        <w:rPr>
          <w:highlight w:val="yellow"/>
        </w:rPr>
        <w:t>The planar Laplace mechanism</w:t>
      </w:r>
      <w:r>
        <w:t xml:space="preserve"> is another option, where you add Laplace noise to both the latitude and longitude values.</w:t>
      </w:r>
    </w:p>
    <w:p w14:paraId="53180FB3" w14:textId="77777777" w:rsidR="0094035C" w:rsidRDefault="0094035C" w:rsidP="0094035C"/>
    <w:p w14:paraId="5D1F2303" w14:textId="77777777" w:rsidR="0094035C" w:rsidRDefault="0094035C" w:rsidP="0094035C">
      <w:r>
        <w:t xml:space="preserve">2. **Account information**: Account information can be sensitive and may include categorical data like usernames or user IDs. You can use the </w:t>
      </w:r>
      <w:r w:rsidRPr="0090672D">
        <w:rPr>
          <w:highlight w:val="yellow"/>
        </w:rPr>
        <w:t xml:space="preserve">exponential mechanism to </w:t>
      </w:r>
      <w:proofErr w:type="gramStart"/>
      <w:r w:rsidRPr="0090672D">
        <w:rPr>
          <w:highlight w:val="yellow"/>
        </w:rPr>
        <w:t>handle</w:t>
      </w:r>
      <w:proofErr w:type="gramEnd"/>
      <w:r w:rsidRPr="0090672D">
        <w:rPr>
          <w:highlight w:val="yellow"/>
        </w:rPr>
        <w:t xml:space="preserve"> categorical data</w:t>
      </w:r>
      <w:r>
        <w:t>, which selects an output value from a set of possible values based on a privacy-preserving scoring function.</w:t>
      </w:r>
    </w:p>
    <w:p w14:paraId="0E8F13E4" w14:textId="77777777" w:rsidR="0094035C" w:rsidRDefault="0094035C" w:rsidP="0094035C"/>
    <w:p w14:paraId="21FAD797" w14:textId="77777777" w:rsidR="0094035C" w:rsidRDefault="0094035C" w:rsidP="0094035C">
      <w:r>
        <w:t xml:space="preserve">3. **Device information**: Device information is usually categorical data. You can use the </w:t>
      </w:r>
      <w:r w:rsidRPr="002A773B">
        <w:rPr>
          <w:highlight w:val="yellow"/>
        </w:rPr>
        <w:t>exponential mechanism or k-anonymity techniques</w:t>
      </w:r>
      <w:r>
        <w:t xml:space="preserve"> to anonymize the data. K-anonymity ensures that </w:t>
      </w:r>
      <w:proofErr w:type="gramStart"/>
      <w:r>
        <w:t>each individual's</w:t>
      </w:r>
      <w:proofErr w:type="gramEnd"/>
      <w:r>
        <w:t xml:space="preserve"> data is indistinguishable from at least k-1 other individuals' data.</w:t>
      </w:r>
    </w:p>
    <w:p w14:paraId="2F2D7374" w14:textId="77777777" w:rsidR="0094035C" w:rsidRDefault="0094035C" w:rsidP="0094035C"/>
    <w:p w14:paraId="7DB2FA6F" w14:textId="77777777" w:rsidR="0094035C" w:rsidRDefault="0094035C" w:rsidP="0094035C">
      <w:r>
        <w:t xml:space="preserve">4. **Log data**: Log data can include a mix of numerical and categorical data. You can use the </w:t>
      </w:r>
      <w:r w:rsidRPr="002A773B">
        <w:rPr>
          <w:highlight w:val="yellow"/>
        </w:rPr>
        <w:t>Laplace mechanism for numerical data (e.g., timestamps) and the exponential mechanism for categorical data</w:t>
      </w:r>
      <w:r>
        <w:t xml:space="preserve"> (e.g., login events).</w:t>
      </w:r>
    </w:p>
    <w:p w14:paraId="563E7799" w14:textId="77777777" w:rsidR="0094035C" w:rsidRDefault="0094035C" w:rsidP="0094035C"/>
    <w:p w14:paraId="357F0B6A" w14:textId="77777777" w:rsidR="0094035C" w:rsidRDefault="0094035C" w:rsidP="0094035C">
      <w:r>
        <w:t xml:space="preserve">5. **Cookies**: Cookies can </w:t>
      </w:r>
      <w:proofErr w:type="gramStart"/>
      <w:r>
        <w:t>be treated</w:t>
      </w:r>
      <w:proofErr w:type="gramEnd"/>
      <w:r>
        <w:t xml:space="preserve"> as categorical data, and you can use the </w:t>
      </w:r>
      <w:r w:rsidRPr="002A773B">
        <w:rPr>
          <w:highlight w:val="yellow"/>
        </w:rPr>
        <w:t>exponential mechanism to anonymize them.</w:t>
      </w:r>
    </w:p>
    <w:p w14:paraId="65E5AB63" w14:textId="77777777" w:rsidR="0094035C" w:rsidRDefault="0094035C" w:rsidP="0094035C"/>
    <w:p w14:paraId="36ECD28D" w14:textId="77777777" w:rsidR="0094035C" w:rsidRDefault="0094035C" w:rsidP="0094035C">
      <w:r>
        <w:t xml:space="preserve">6. **Gameplay information**: For numerical gameplay information (e.g., number of points earned), you can use </w:t>
      </w:r>
      <w:r w:rsidRPr="002A773B">
        <w:rPr>
          <w:highlight w:val="yellow"/>
        </w:rPr>
        <w:t>the Laplace mechanism.</w:t>
      </w:r>
      <w:r>
        <w:t xml:space="preserve"> For categorical gameplay information (e.g., type of game), you can use </w:t>
      </w:r>
      <w:r w:rsidRPr="002A773B">
        <w:rPr>
          <w:highlight w:val="yellow"/>
        </w:rPr>
        <w:t>the exponential mechanism</w:t>
      </w:r>
      <w:r>
        <w:t>.</w:t>
      </w:r>
    </w:p>
    <w:p w14:paraId="3656400B" w14:textId="77777777" w:rsidR="0094035C" w:rsidRDefault="0094035C" w:rsidP="0094035C"/>
    <w:p w14:paraId="25E3B127" w14:textId="77777777" w:rsidR="0094035C" w:rsidRDefault="0094035C" w:rsidP="0094035C">
      <w:r>
        <w:lastRenderedPageBreak/>
        <w:t xml:space="preserve">7. **IP address**: IP addresses can </w:t>
      </w:r>
      <w:proofErr w:type="gramStart"/>
      <w:r>
        <w:t>be considered</w:t>
      </w:r>
      <w:proofErr w:type="gramEnd"/>
      <w:r>
        <w:t xml:space="preserve"> categorical data. You can use </w:t>
      </w:r>
      <w:r w:rsidRPr="002A773B">
        <w:rPr>
          <w:highlight w:val="yellow"/>
        </w:rPr>
        <w:t>the exponential mechanism or k-anonymity techniques to anonymize them</w:t>
      </w:r>
      <w:r>
        <w:t>. Alternatively, you can also use generalization techniques, such as converting IP addresses to a less precise form (e.g., only using the first two octets).</w:t>
      </w:r>
    </w:p>
    <w:p w14:paraId="2B0FDFC3" w14:textId="77777777" w:rsidR="0094035C" w:rsidRDefault="0094035C" w:rsidP="0094035C"/>
    <w:p w14:paraId="1B081754" w14:textId="77777777" w:rsidR="0094035C" w:rsidRDefault="0094035C" w:rsidP="0094035C">
      <w:r>
        <w:t xml:space="preserve">8. **Communication data**: For text-based communication data, you can use techniques like </w:t>
      </w:r>
      <w:r w:rsidRPr="002A773B">
        <w:rPr>
          <w:highlight w:val="yellow"/>
        </w:rPr>
        <w:t>word-based differential privacy or bag-of-words differential privacy,</w:t>
      </w:r>
      <w:r>
        <w:t xml:space="preserve"> which perturb the count of words or phrases in the text.</w:t>
      </w:r>
    </w:p>
    <w:p w14:paraId="2073C30A" w14:textId="77777777" w:rsidR="0094035C" w:rsidRDefault="0094035C" w:rsidP="0094035C"/>
    <w:p w14:paraId="140E2217" w14:textId="77777777" w:rsidR="0094035C" w:rsidRDefault="0094035C" w:rsidP="0094035C">
      <w:r>
        <w:t xml:space="preserve">9. **Usage data**: For numerical usage data (e.g., hours spent in a game), you can </w:t>
      </w:r>
      <w:r w:rsidRPr="002A773B">
        <w:rPr>
          <w:highlight w:val="yellow"/>
        </w:rPr>
        <w:t>use the Laplace mechanism</w:t>
      </w:r>
      <w:r>
        <w:t xml:space="preserve">. For categorical usage data (e.g., type of content accessed), you can use </w:t>
      </w:r>
      <w:r w:rsidRPr="002A773B">
        <w:rPr>
          <w:highlight w:val="yellow"/>
        </w:rPr>
        <w:t>the exponential mechanism</w:t>
      </w:r>
      <w:r>
        <w:t>.</w:t>
      </w:r>
    </w:p>
    <w:p w14:paraId="7D3E7C75" w14:textId="77777777" w:rsidR="0094035C" w:rsidRDefault="0094035C" w:rsidP="0094035C"/>
    <w:p w14:paraId="29127826" w14:textId="613985DE" w:rsidR="0094035C" w:rsidRDefault="0094035C" w:rsidP="0094035C">
      <w:r>
        <w:t>Keep in mind that applying differential privacy techniques may affect the utility of the dataset. You need to strike a balance between privacy and utility by carefully choosing the privacy parameter (epsilon) and the specific technique used for each type of data.</w:t>
      </w:r>
    </w:p>
    <w:p w14:paraId="606BE981" w14:textId="77777777" w:rsidR="0094035C" w:rsidRDefault="0094035C" w:rsidP="0094035C"/>
    <w:p w14:paraId="7D2A48E7" w14:textId="67EB9D90" w:rsidR="006D6B8C" w:rsidRPr="006D6B8C" w:rsidRDefault="006D6B8C" w:rsidP="0094035C">
      <w:pPr>
        <w:rPr>
          <w:b/>
          <w:bCs/>
          <w:color w:val="C45911" w:themeColor="accent2" w:themeShade="BF"/>
        </w:rPr>
      </w:pPr>
      <w:r w:rsidRPr="006D6B8C">
        <w:rPr>
          <w:b/>
          <w:bCs/>
          <w:color w:val="C45911" w:themeColor="accent2" w:themeShade="BF"/>
        </w:rPr>
        <w:t>how to adjust the privacy parameters, scoring functions, and methods according to your specific privacy and utility requirements.</w:t>
      </w:r>
    </w:p>
    <w:p w14:paraId="3EFC09BD" w14:textId="77777777" w:rsidR="006D6B8C" w:rsidRDefault="006D6B8C" w:rsidP="0094035C"/>
    <w:p w14:paraId="382BC4B2" w14:textId="77777777" w:rsidR="006D6B8C" w:rsidRDefault="006D6B8C" w:rsidP="006D6B8C">
      <w:r>
        <w:t xml:space="preserve">Adjusting privacy parameters, scoring functions, and methods according to your specific privacy and utility requirements involves an iterative process. Here are </w:t>
      </w:r>
      <w:proofErr w:type="gramStart"/>
      <w:r>
        <w:t>some</w:t>
      </w:r>
      <w:proofErr w:type="gramEnd"/>
      <w:r>
        <w:t xml:space="preserve"> guidelines to help you make these adjustments:</w:t>
      </w:r>
    </w:p>
    <w:p w14:paraId="0225C12D" w14:textId="77777777" w:rsidR="006D6B8C" w:rsidRDefault="006D6B8C" w:rsidP="006D6B8C"/>
    <w:p w14:paraId="7D708D06" w14:textId="77777777" w:rsidR="006D6B8C" w:rsidRDefault="006D6B8C" w:rsidP="006D6B8C">
      <w:r>
        <w:t xml:space="preserve">1. **Privacy parameter (epsilon)**: The privacy parameter (epsilon) controls the amount of noise added to the data, with smaller values providing more privacy but reducing data utility. You should start with a moderate value for epsilon (e.g., 0.5) and perform </w:t>
      </w:r>
      <w:proofErr w:type="gramStart"/>
      <w:r>
        <w:t>some</w:t>
      </w:r>
      <w:proofErr w:type="gramEnd"/>
      <w:r>
        <w:t xml:space="preserve"> exploratory analysis on the resulting differentially private dataset. If the analysis results are too noisy and not useful, you can increase the epsilon value to reduce noise. Conversely, if you need more privacy, you can decrease the epsilon value. Keep in mind that there is a trade-off between privacy and utility; finding the right balance is crucial.</w:t>
      </w:r>
    </w:p>
    <w:p w14:paraId="61DF096E" w14:textId="77777777" w:rsidR="006D6B8C" w:rsidRDefault="006D6B8C" w:rsidP="006D6B8C"/>
    <w:p w14:paraId="4479A13E" w14:textId="77777777" w:rsidR="006D6B8C" w:rsidRDefault="006D6B8C" w:rsidP="006D6B8C">
      <w:r>
        <w:t xml:space="preserve">2. **Scoring functions**: The scoring function </w:t>
      </w:r>
      <w:proofErr w:type="gramStart"/>
      <w:r>
        <w:t>is used</w:t>
      </w:r>
      <w:proofErr w:type="gramEnd"/>
      <w:r>
        <w:t xml:space="preserve"> in the exponential mechanism to create a probability distribution over the possible output values. A good scoring function should assign higher scores to output values that are more likely to preserve privacy while still providing useful information. You should choose a scoring function based on your domain knowledge and the type of data you are working with. Start with a simple scoring function and evaluate its performance in terms of privacy and utility. If necessary, refine the scoring function or try alternative scoring functions to achieve better results.</w:t>
      </w:r>
    </w:p>
    <w:p w14:paraId="092BB107" w14:textId="77777777" w:rsidR="006D6B8C" w:rsidRDefault="006D6B8C" w:rsidP="006D6B8C"/>
    <w:p w14:paraId="6C33036D" w14:textId="77777777" w:rsidR="006D6B8C" w:rsidRDefault="006D6B8C" w:rsidP="006D6B8C">
      <w:r>
        <w:t xml:space="preserve">3. **Methods**: Different differential privacy methods are better suited to </w:t>
      </w:r>
      <w:proofErr w:type="gramStart"/>
      <w:r>
        <w:t>different types</w:t>
      </w:r>
      <w:proofErr w:type="gramEnd"/>
      <w:r>
        <w:t xml:space="preserve"> of data. For example, the Laplace mechanism works well for numerical data, while the exponential mechanism is suitable for categorical </w:t>
      </w:r>
      <w:r w:rsidRPr="006D6B8C">
        <w:t>data</w:t>
      </w:r>
      <w:r>
        <w:t xml:space="preserve">. In </w:t>
      </w:r>
      <w:proofErr w:type="gramStart"/>
      <w:r>
        <w:t>some</w:t>
      </w:r>
      <w:proofErr w:type="gramEnd"/>
      <w:r>
        <w:t xml:space="preserve"> cases, you may need to combine multiple methods or use more advanced techniques, such as the Fourier mechanism for time-series data or the Sparse Vector technique for high-dimensional data. You should choose the method that best fits your data type and privacy requirements. Experiment with different methods and evaluate their performance in terms of privacy and utility. If necessary, consider using alternative methods or customizing existing methods to achieve better results.</w:t>
      </w:r>
    </w:p>
    <w:p w14:paraId="7C175B0A" w14:textId="77777777" w:rsidR="006D6B8C" w:rsidRDefault="006D6B8C" w:rsidP="006D6B8C"/>
    <w:p w14:paraId="270C84F2" w14:textId="77777777" w:rsidR="006D6B8C" w:rsidRDefault="006D6B8C" w:rsidP="006D6B8C">
      <w:r>
        <w:t>4. **Validation**: To validate your privacy settings and methods, you can perform various statistical analyses on the differentially private dataset and compare the results to the original dataset. The goal is to find a balance where the differentially private dataset provides useful information while still preserving individual privacy. Use techniques like cross-validation or hold-out validation to ensure that your model or analysis performs well on the differentially private dataset.</w:t>
      </w:r>
    </w:p>
    <w:p w14:paraId="26550A90" w14:textId="77777777" w:rsidR="006D6B8C" w:rsidRDefault="006D6B8C" w:rsidP="006D6B8C"/>
    <w:p w14:paraId="7731469B" w14:textId="2782F734" w:rsidR="0094035C" w:rsidRDefault="006D6B8C" w:rsidP="006D6B8C">
      <w:r>
        <w:t>Remember, finding the right balance between privacy and utility is an iterative process. You may need to adjust the privacy parameters, scoring functions, and methods multiple times based on your specific requirements, the type of data you are working with, and your desired level of privacy protection.</w:t>
      </w:r>
    </w:p>
    <w:p w14:paraId="2DE22C42" w14:textId="77777777" w:rsidR="006D6B8C" w:rsidRDefault="006D6B8C" w:rsidP="006D6B8C"/>
    <w:p w14:paraId="2296D1C3" w14:textId="03868F33" w:rsidR="006D6B8C" w:rsidRDefault="0074583C" w:rsidP="006D6B8C">
      <w:pPr>
        <w:rPr>
          <w:b/>
          <w:bCs/>
          <w:color w:val="ED7D31" w:themeColor="accent2"/>
        </w:rPr>
      </w:pPr>
      <w:r w:rsidRPr="0074583C">
        <w:rPr>
          <w:b/>
          <w:bCs/>
          <w:color w:val="ED7D31" w:themeColor="accent2"/>
        </w:rPr>
        <w:t xml:space="preserve">what kind of machine learning model can we generate to predict these kinds of outcomes from the above data types from the data </w:t>
      </w:r>
      <w:proofErr w:type="gramStart"/>
      <w:r w:rsidRPr="0074583C">
        <w:rPr>
          <w:b/>
          <w:bCs/>
          <w:color w:val="ED7D31" w:themeColor="accent2"/>
        </w:rPr>
        <w:t>set</w:t>
      </w:r>
      <w:proofErr w:type="gramEnd"/>
    </w:p>
    <w:p w14:paraId="5F6448F6" w14:textId="77777777" w:rsidR="0074583C" w:rsidRPr="0074583C" w:rsidRDefault="0074583C" w:rsidP="0074583C">
      <w:proofErr w:type="gramStart"/>
      <w:r w:rsidRPr="0074583C">
        <w:t>To predict</w:t>
      </w:r>
      <w:proofErr w:type="gramEnd"/>
      <w:r w:rsidRPr="0074583C">
        <w:t xml:space="preserve"> user </w:t>
      </w:r>
      <w:proofErr w:type="spellStart"/>
      <w:r w:rsidRPr="0074583C">
        <w:t>behavior</w:t>
      </w:r>
      <w:proofErr w:type="spellEnd"/>
      <w:r w:rsidRPr="0074583C">
        <w:t xml:space="preserve"> and outcomes like addiction and in-game purchase likelihood from the dataset, you can use supervised machine learning models. </w:t>
      </w:r>
      <w:proofErr w:type="gramStart"/>
      <w:r w:rsidRPr="0074583C">
        <w:t>Some</w:t>
      </w:r>
      <w:proofErr w:type="gramEnd"/>
      <w:r w:rsidRPr="0074583C">
        <w:t xml:space="preserve"> popular models that can be used for this task include:</w:t>
      </w:r>
    </w:p>
    <w:p w14:paraId="254FED25" w14:textId="77777777" w:rsidR="0074583C" w:rsidRPr="0074583C" w:rsidRDefault="0074583C" w:rsidP="0074583C"/>
    <w:p w14:paraId="06496DE0" w14:textId="77777777" w:rsidR="0074583C" w:rsidRPr="0074583C" w:rsidRDefault="0074583C" w:rsidP="0074583C">
      <w:r w:rsidRPr="0074583C">
        <w:t>1. Logistic Regression: A simple yet powerful model for predicting binary outcomes, such as whether a user is addicted or not.</w:t>
      </w:r>
    </w:p>
    <w:p w14:paraId="4A08DE26" w14:textId="77777777" w:rsidR="0074583C" w:rsidRPr="0074583C" w:rsidRDefault="0074583C" w:rsidP="0074583C"/>
    <w:p w14:paraId="513F4559" w14:textId="77777777" w:rsidR="0074583C" w:rsidRPr="0074583C" w:rsidRDefault="0074583C" w:rsidP="0074583C">
      <w:r w:rsidRPr="0074583C">
        <w:t xml:space="preserve">2. Decision Trees: A tree-based model that can </w:t>
      </w:r>
      <w:proofErr w:type="gramStart"/>
      <w:r w:rsidRPr="0074583C">
        <w:t>handle</w:t>
      </w:r>
      <w:proofErr w:type="gramEnd"/>
      <w:r w:rsidRPr="0074583C">
        <w:t xml:space="preserve"> both categorical and numerical features, making it suitable for handling mixed data types.</w:t>
      </w:r>
    </w:p>
    <w:p w14:paraId="0354569B" w14:textId="77777777" w:rsidR="0074583C" w:rsidRPr="0074583C" w:rsidRDefault="0074583C" w:rsidP="0074583C"/>
    <w:p w14:paraId="558B21AB" w14:textId="77777777" w:rsidR="0074583C" w:rsidRPr="0074583C" w:rsidRDefault="0074583C" w:rsidP="0074583C">
      <w:r w:rsidRPr="0074583C">
        <w:t>3. Random Forests: An ensemble method that builds multiple decision trees and combines their predictions, often yielding better performance than a single decision tree.</w:t>
      </w:r>
    </w:p>
    <w:p w14:paraId="55978127" w14:textId="77777777" w:rsidR="0074583C" w:rsidRPr="0074583C" w:rsidRDefault="0074583C" w:rsidP="0074583C"/>
    <w:p w14:paraId="30429274" w14:textId="77777777" w:rsidR="0074583C" w:rsidRPr="0074583C" w:rsidRDefault="0074583C" w:rsidP="0074583C">
      <w:r w:rsidRPr="0074583C">
        <w:t>4. Gradient Boosting Machines (GBMs): Another ensemble method that builds decision trees sequentially, with each tree focusing on correcting errors made by the previous trees.</w:t>
      </w:r>
    </w:p>
    <w:p w14:paraId="04F94B74" w14:textId="77777777" w:rsidR="0074583C" w:rsidRPr="0074583C" w:rsidRDefault="0074583C" w:rsidP="0074583C"/>
    <w:p w14:paraId="6AD0566A" w14:textId="77777777" w:rsidR="0074583C" w:rsidRPr="0074583C" w:rsidRDefault="0074583C" w:rsidP="0074583C">
      <w:r w:rsidRPr="0074583C">
        <w:t xml:space="preserve">5. Support Vector Machines (SVMs): A model that can </w:t>
      </w:r>
      <w:proofErr w:type="gramStart"/>
      <w:r w:rsidRPr="0074583C">
        <w:t>be used</w:t>
      </w:r>
      <w:proofErr w:type="gramEnd"/>
      <w:r w:rsidRPr="0074583C">
        <w:t xml:space="preserve"> for classification tasks, such as predicting whether a user is addicted, by finding the optimal hyperplane that separates the classes.</w:t>
      </w:r>
    </w:p>
    <w:p w14:paraId="558FFFF7" w14:textId="77777777" w:rsidR="0074583C" w:rsidRPr="0074583C" w:rsidRDefault="0074583C" w:rsidP="0074583C"/>
    <w:p w14:paraId="105B9075" w14:textId="77777777" w:rsidR="0074583C" w:rsidRPr="0074583C" w:rsidRDefault="0074583C" w:rsidP="0074583C">
      <w:r w:rsidRPr="0074583C">
        <w:t xml:space="preserve">6. Neural Networks: A versatile model capable of learning complex relationships between features and outcomes. Feedforward neural networks, convolutional neural networks (CNNs), and recurrent neural networks (RNNs) can </w:t>
      </w:r>
      <w:proofErr w:type="gramStart"/>
      <w:r w:rsidRPr="0074583C">
        <w:t>be used</w:t>
      </w:r>
      <w:proofErr w:type="gramEnd"/>
      <w:r w:rsidRPr="0074583C">
        <w:t xml:space="preserve"> depending on the data types and structure.</w:t>
      </w:r>
    </w:p>
    <w:p w14:paraId="23C1974C" w14:textId="77777777" w:rsidR="0074583C" w:rsidRPr="0074583C" w:rsidRDefault="0074583C" w:rsidP="0074583C"/>
    <w:p w14:paraId="54D5FA54" w14:textId="77777777" w:rsidR="0074583C" w:rsidRPr="0074583C" w:rsidRDefault="0074583C" w:rsidP="0074583C">
      <w:r w:rsidRPr="0074583C">
        <w:t xml:space="preserve">Before applying a machine learning model, you should </w:t>
      </w:r>
      <w:proofErr w:type="spellStart"/>
      <w:r w:rsidRPr="0074583C">
        <w:t>preprocess</w:t>
      </w:r>
      <w:proofErr w:type="spellEnd"/>
      <w:r w:rsidRPr="0074583C">
        <w:t xml:space="preserve"> the data to extract relevant features, as shown in the previous example code. Afterward, you can split the dataset into training and testing sets and train the selected model on the training set. Finally, evaluate the model's performance on the test set using appropriate metrics, such as accuracy, precision, recall, or F1-score.</w:t>
      </w:r>
    </w:p>
    <w:p w14:paraId="2FF13971" w14:textId="77777777" w:rsidR="0074583C" w:rsidRPr="0074583C" w:rsidRDefault="0074583C" w:rsidP="0074583C"/>
    <w:p w14:paraId="12EC87AC" w14:textId="53FFF221" w:rsidR="0074583C" w:rsidRDefault="0074583C" w:rsidP="0074583C">
      <w:pPr>
        <w:rPr>
          <w:b/>
          <w:bCs/>
        </w:rPr>
      </w:pPr>
      <w:r>
        <w:rPr>
          <w:b/>
          <w:bCs/>
        </w:rPr>
        <w:t xml:space="preserve">Reinforcement learning </w:t>
      </w:r>
    </w:p>
    <w:p w14:paraId="3E54B387" w14:textId="77777777" w:rsidR="0074583C" w:rsidRDefault="0074583C" w:rsidP="0074583C">
      <w:r>
        <w:t xml:space="preserve">Reinforcement learning (RL) can </w:t>
      </w:r>
      <w:proofErr w:type="gramStart"/>
      <w:r>
        <w:t>be used</w:t>
      </w:r>
      <w:proofErr w:type="gramEnd"/>
      <w:r>
        <w:t xml:space="preserve"> to predict user </w:t>
      </w:r>
      <w:proofErr w:type="spellStart"/>
      <w:r>
        <w:t>behavior</w:t>
      </w:r>
      <w:proofErr w:type="spellEnd"/>
      <w:r>
        <w:t xml:space="preserve"> when the problem can be framed as an agent interacting with an environment and learning to make decisions based on rewards. In this context, the agent represents the game, and the environment represents the user </w:t>
      </w:r>
      <w:proofErr w:type="spellStart"/>
      <w:r>
        <w:t>behavior</w:t>
      </w:r>
      <w:proofErr w:type="spellEnd"/>
      <w:r>
        <w:t>. The agent tries different actions (e.g., showing different in-game content) and observes the user's reactions to those actions. The agent learns to optimize its decisions based on rewards received from the environment (e.g., increased user engagement or in-game purchases).</w:t>
      </w:r>
    </w:p>
    <w:p w14:paraId="52782685" w14:textId="77777777" w:rsidR="0074583C" w:rsidRDefault="0074583C" w:rsidP="0074583C"/>
    <w:p w14:paraId="666AAC68" w14:textId="77777777" w:rsidR="0074583C" w:rsidRDefault="0074583C" w:rsidP="0074583C">
      <w:r>
        <w:t xml:space="preserve">One popular reinforcement learning algorithm is Q-Learning. </w:t>
      </w:r>
      <w:proofErr w:type="gramStart"/>
      <w:r>
        <w:t>Here's</w:t>
      </w:r>
      <w:proofErr w:type="gramEnd"/>
      <w:r>
        <w:t xml:space="preserve"> a high-level overview of how you can apply Q-Learning to predict user </w:t>
      </w:r>
      <w:proofErr w:type="spellStart"/>
      <w:r>
        <w:t>behavior</w:t>
      </w:r>
      <w:proofErr w:type="spellEnd"/>
      <w:r>
        <w:t>:</w:t>
      </w:r>
    </w:p>
    <w:p w14:paraId="256507CC" w14:textId="77777777" w:rsidR="0074583C" w:rsidRDefault="0074583C" w:rsidP="0074583C"/>
    <w:p w14:paraId="2FE8D3CF" w14:textId="77777777" w:rsidR="0074583C" w:rsidRDefault="0074583C" w:rsidP="0074583C">
      <w:r>
        <w:t xml:space="preserve">1. Define the states: These represent </w:t>
      </w:r>
      <w:proofErr w:type="gramStart"/>
      <w:r>
        <w:t>different aspects</w:t>
      </w:r>
      <w:proofErr w:type="gramEnd"/>
      <w:r>
        <w:t xml:space="preserve"> of user </w:t>
      </w:r>
      <w:proofErr w:type="spellStart"/>
      <w:r>
        <w:t>behavior</w:t>
      </w:r>
      <w:proofErr w:type="spellEnd"/>
      <w:r>
        <w:t xml:space="preserve"> or context, such as playing during school hours, playing late at night, using communication channels, etc.</w:t>
      </w:r>
    </w:p>
    <w:p w14:paraId="1212769B" w14:textId="77777777" w:rsidR="0074583C" w:rsidRDefault="0074583C" w:rsidP="0074583C"/>
    <w:p w14:paraId="695CD9F2" w14:textId="77777777" w:rsidR="0074583C" w:rsidRDefault="0074583C" w:rsidP="0074583C">
      <w:r>
        <w:t>2. Define the actions: These are the different options the agent can take in response to the user's state. For example, it can show different in-game content or promotions based on the user's context.</w:t>
      </w:r>
    </w:p>
    <w:p w14:paraId="2A21F740" w14:textId="77777777" w:rsidR="0074583C" w:rsidRDefault="0074583C" w:rsidP="0074583C"/>
    <w:p w14:paraId="74172006" w14:textId="77777777" w:rsidR="0074583C" w:rsidRDefault="0074583C" w:rsidP="0074583C">
      <w:r>
        <w:t>3. Define the rewards: Determine how to assign rewards to the agent based on the user's reactions to its actions. For example, if a user makes an in-game purchase after the agent shows a promotion, the agent receives a positive reward.</w:t>
      </w:r>
    </w:p>
    <w:p w14:paraId="363474DA" w14:textId="77777777" w:rsidR="0074583C" w:rsidRDefault="0074583C" w:rsidP="0074583C"/>
    <w:p w14:paraId="15738D9D" w14:textId="77777777" w:rsidR="0074583C" w:rsidRDefault="0074583C" w:rsidP="0074583C">
      <w:r>
        <w:t>4. Initialize the Q-table: Create a table to store the expected reward for each state-action pair.</w:t>
      </w:r>
    </w:p>
    <w:p w14:paraId="0D0C7F47" w14:textId="77777777" w:rsidR="0074583C" w:rsidRDefault="0074583C" w:rsidP="0074583C"/>
    <w:p w14:paraId="337B85F5" w14:textId="77777777" w:rsidR="0074583C" w:rsidRDefault="0074583C" w:rsidP="0074583C">
      <w:r>
        <w:lastRenderedPageBreak/>
        <w:t xml:space="preserve">5. Train the agent: Have the agent interact with the environment (user </w:t>
      </w:r>
      <w:proofErr w:type="spellStart"/>
      <w:r>
        <w:t>behavior</w:t>
      </w:r>
      <w:proofErr w:type="spellEnd"/>
      <w:r>
        <w:t>) and update the Q-table based on the rewards received. The agent learns the optimal actions to take in each state to maximize its total reward.</w:t>
      </w:r>
    </w:p>
    <w:p w14:paraId="24CEE691" w14:textId="77777777" w:rsidR="0074583C" w:rsidRDefault="0074583C" w:rsidP="0074583C"/>
    <w:p w14:paraId="307004FF" w14:textId="77777777" w:rsidR="0074583C" w:rsidRDefault="0074583C" w:rsidP="0074583C">
      <w:r>
        <w:t xml:space="preserve">6. Evaluate the agent's performance: Use the trained Q-table to make predictions about user </w:t>
      </w:r>
      <w:proofErr w:type="spellStart"/>
      <w:r>
        <w:t>behavior</w:t>
      </w:r>
      <w:proofErr w:type="spellEnd"/>
      <w:r>
        <w:t xml:space="preserve"> in response to different actions taken by the agent.</w:t>
      </w:r>
    </w:p>
    <w:p w14:paraId="547C6694" w14:textId="77777777" w:rsidR="0074583C" w:rsidRDefault="0074583C" w:rsidP="0074583C"/>
    <w:p w14:paraId="43782198" w14:textId="77777777" w:rsidR="0074583C" w:rsidRDefault="0074583C" w:rsidP="0074583C">
      <w:r>
        <w:t xml:space="preserve">Keep in mind that reinforcement learning can be more complex and computationally expensive compared to supervised learning methods. It may also require a substantial amount of data to learn effectively. However, when applied correctly, reinforcement learning can be a powerful tool for predicting and optimizing user </w:t>
      </w:r>
      <w:proofErr w:type="spellStart"/>
      <w:r>
        <w:t>behavior</w:t>
      </w:r>
      <w:proofErr w:type="spellEnd"/>
      <w:r>
        <w:t>.</w:t>
      </w:r>
    </w:p>
    <w:p w14:paraId="72AD9849" w14:textId="77777777" w:rsidR="0074583C" w:rsidRDefault="0074583C" w:rsidP="0074583C"/>
    <w:p w14:paraId="0FABB1ED" w14:textId="08B82115" w:rsidR="0074583C" w:rsidRPr="0074583C" w:rsidRDefault="0074583C" w:rsidP="0074583C">
      <w:r>
        <w:t xml:space="preserve">As an alternative, you can also consider using contextual bandit algorithms, which are a simplified version of reinforcement learning that can model user </w:t>
      </w:r>
      <w:proofErr w:type="spellStart"/>
      <w:r>
        <w:t>behavior</w:t>
      </w:r>
      <w:proofErr w:type="spellEnd"/>
      <w:r>
        <w:t xml:space="preserve"> more efficiently in certain scenarios. These algorithms focus on learning the best action to take for each context (user state) based on immediate rewards, without considering the long-term consequences of their decisions.</w:t>
      </w:r>
    </w:p>
    <w:sectPr w:rsidR="0074583C" w:rsidRPr="00745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irmala UI"/>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81361"/>
    <w:multiLevelType w:val="hybridMultilevel"/>
    <w:tmpl w:val="40EE7D7E"/>
    <w:lvl w:ilvl="0" w:tplc="B76A0856">
      <w:start w:val="1"/>
      <w:numFmt w:val="decimal"/>
      <w:lvlText w:val="%1."/>
      <w:lvlJc w:val="left"/>
      <w:pPr>
        <w:ind w:left="720" w:hanging="360"/>
      </w:pPr>
      <w:rPr>
        <w:rFonts w:ascii="Noto Sans" w:hAnsi="Noto Sans" w:cs="Noto San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A56C4F"/>
    <w:multiLevelType w:val="hybridMultilevel"/>
    <w:tmpl w:val="C6FC502C"/>
    <w:lvl w:ilvl="0" w:tplc="D6D4452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47210708">
    <w:abstractNumId w:val="0"/>
  </w:num>
  <w:num w:numId="2" w16cid:durableId="1585527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35C"/>
    <w:rsid w:val="00094E4C"/>
    <w:rsid w:val="002A773B"/>
    <w:rsid w:val="0041668A"/>
    <w:rsid w:val="006D6B8C"/>
    <w:rsid w:val="00717ACC"/>
    <w:rsid w:val="0074583C"/>
    <w:rsid w:val="0090672D"/>
    <w:rsid w:val="0094035C"/>
    <w:rsid w:val="00A86D18"/>
    <w:rsid w:val="00D47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02EC"/>
  <w15:chartTrackingRefBased/>
  <w15:docId w15:val="{AB5B93CC-85B8-4218-BE76-1A498BBD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 Pathapati</dc:creator>
  <cp:keywords/>
  <dc:description/>
  <cp:lastModifiedBy>saravan Pathapati</cp:lastModifiedBy>
  <cp:revision>4</cp:revision>
  <dcterms:created xsi:type="dcterms:W3CDTF">2023-05-08T18:27:00Z</dcterms:created>
  <dcterms:modified xsi:type="dcterms:W3CDTF">2023-05-09T07:40:00Z</dcterms:modified>
</cp:coreProperties>
</file>