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8E94" w14:textId="77777777" w:rsidR="00981A73" w:rsidRPr="00981A73" w:rsidRDefault="00981A73" w:rsidP="00981A73">
      <w:pPr>
        <w:spacing w:line="178" w:lineRule="auto"/>
        <w:jc w:val="center"/>
        <w:rPr>
          <w:rFonts w:ascii="Times New Roman" w:hAnsi="Times New Roman" w:cs="Times New Roman"/>
          <w:b/>
          <w:color w:val="080808"/>
          <w:sz w:val="24"/>
          <w:szCs w:val="24"/>
        </w:rPr>
      </w:pPr>
      <w:r w:rsidRPr="00981A73">
        <w:rPr>
          <w:rFonts w:ascii="Times New Roman" w:hAnsi="Times New Roman" w:cs="Times New Roman"/>
          <w:b/>
          <w:color w:val="080808"/>
          <w:sz w:val="24"/>
          <w:szCs w:val="24"/>
        </w:rPr>
        <w:t>REGIONAL BIDS AND AWARDS COMMITTEE (RBAC)</w:t>
      </w:r>
    </w:p>
    <w:p w14:paraId="058282C9" w14:textId="77777777" w:rsidR="00981A73" w:rsidRPr="00981A73" w:rsidRDefault="00981A73" w:rsidP="00981A73">
      <w:pPr>
        <w:spacing w:line="178" w:lineRule="auto"/>
        <w:jc w:val="center"/>
        <w:rPr>
          <w:rFonts w:ascii="Times New Roman" w:hAnsi="Times New Roman" w:cs="Times New Roman"/>
          <w:b/>
          <w:color w:val="080808"/>
          <w:sz w:val="24"/>
          <w:szCs w:val="24"/>
        </w:rPr>
      </w:pPr>
      <w:r w:rsidRPr="00981A73">
        <w:rPr>
          <w:rFonts w:ascii="Times New Roman" w:hAnsi="Times New Roman" w:cs="Times New Roman"/>
          <w:b/>
          <w:color w:val="080808"/>
          <w:sz w:val="24"/>
          <w:szCs w:val="24"/>
        </w:rPr>
        <w:t>Resolution No. _______, Series of 2026</w:t>
      </w:r>
    </w:p>
    <w:p w14:paraId="1A568A33" w14:textId="77777777" w:rsidR="00A410BC" w:rsidRPr="00981A73" w:rsidRDefault="00A410BC" w:rsidP="00981A73">
      <w:pPr>
        <w:spacing w:line="178" w:lineRule="auto"/>
        <w:jc w:val="both"/>
        <w:rPr>
          <w:rFonts w:ascii="Times New Roman" w:hAnsi="Times New Roman" w:cs="Times New Roman"/>
          <w:sz w:val="24"/>
          <w:szCs w:val="24"/>
        </w:rPr>
      </w:pPr>
    </w:p>
    <w:p w14:paraId="46CF80F1" w14:textId="446D3DEC" w:rsidR="0062737F" w:rsidRPr="00981A73" w:rsidRDefault="0062737F" w:rsidP="00981A73">
      <w:pPr>
        <w:spacing w:line="178" w:lineRule="auto"/>
        <w:jc w:val="center"/>
        <w:rPr>
          <w:rFonts w:ascii="Times New Roman" w:hAnsi="Times New Roman" w:cs="Times New Roman"/>
          <w:b/>
          <w:bCs/>
          <w:sz w:val="24"/>
          <w:szCs w:val="24"/>
        </w:rPr>
      </w:pPr>
      <w:r w:rsidRPr="00981A73">
        <w:rPr>
          <w:rFonts w:ascii="Times New Roman" w:hAnsi="Times New Roman" w:cs="Times New Roman"/>
          <w:b/>
          <w:bCs/>
          <w:sz w:val="24"/>
          <w:szCs w:val="24"/>
        </w:rPr>
        <w:t>RESOLUTION RECOMMENDING THE AWARD OF CONTRACT TO</w:t>
      </w:r>
      <w:r w:rsidR="00590A97" w:rsidRPr="00981A73">
        <w:rPr>
          <w:rFonts w:ascii="Times New Roman" w:hAnsi="Times New Roman" w:cs="Times New Roman"/>
          <w:b/>
          <w:bCs/>
          <w:sz w:val="24"/>
          <w:szCs w:val="24"/>
        </w:rPr>
        <w:t xml:space="preserve"> </w:t>
      </w:r>
      <w:r w:rsidR="00590A97" w:rsidRPr="00981A73">
        <w:rPr>
          <w:rFonts w:ascii="Times New Roman" w:hAnsi="Times New Roman" w:cs="Times New Roman"/>
          <w:b/>
          <w:bCs/>
          <w:color w:val="EE0000"/>
          <w:sz w:val="24"/>
          <w:szCs w:val="24"/>
        </w:rPr>
        <w:t>[SUPPLIER NAME]</w:t>
      </w:r>
      <w:r w:rsidRPr="00981A73">
        <w:rPr>
          <w:rFonts w:ascii="Times New Roman" w:hAnsi="Times New Roman" w:cs="Times New Roman"/>
          <w:b/>
          <w:bCs/>
          <w:sz w:val="24"/>
          <w:szCs w:val="24"/>
        </w:rPr>
        <w:t xml:space="preserve"> AMOUNTING </w:t>
      </w:r>
      <w:r w:rsidR="00590A97" w:rsidRPr="00981A73">
        <w:rPr>
          <w:rFonts w:ascii="Times New Roman" w:hAnsi="Times New Roman" w:cs="Times New Roman"/>
          <w:b/>
          <w:bCs/>
          <w:sz w:val="24"/>
          <w:szCs w:val="24"/>
        </w:rPr>
        <w:t xml:space="preserve">₱ </w:t>
      </w:r>
      <w:r w:rsidR="00590A97" w:rsidRPr="00981A73">
        <w:rPr>
          <w:rFonts w:ascii="Times New Roman" w:hAnsi="Times New Roman" w:cs="Times New Roman"/>
          <w:b/>
          <w:bCs/>
          <w:color w:val="EE0000"/>
          <w:sz w:val="24"/>
          <w:szCs w:val="24"/>
        </w:rPr>
        <w:t>[AMOUNT IN FIGURES]</w:t>
      </w:r>
      <w:r w:rsidRPr="00981A73">
        <w:rPr>
          <w:rFonts w:ascii="Times New Roman" w:hAnsi="Times New Roman" w:cs="Times New Roman"/>
          <w:b/>
          <w:bCs/>
          <w:color w:val="EE0000"/>
          <w:sz w:val="24"/>
          <w:szCs w:val="24"/>
        </w:rPr>
        <w:t xml:space="preserve"> </w:t>
      </w:r>
      <w:r w:rsidRPr="00981A73">
        <w:rPr>
          <w:rFonts w:ascii="Times New Roman" w:hAnsi="Times New Roman" w:cs="Times New Roman"/>
          <w:b/>
          <w:bCs/>
          <w:sz w:val="24"/>
          <w:szCs w:val="24"/>
        </w:rPr>
        <w:t>THROUGH SMALL VALUE PROCUREMENT UNDER NEGOTIATED PROCUREMENT IN PROCURING</w:t>
      </w:r>
      <w:r w:rsidR="002C497C" w:rsidRPr="00981A73">
        <w:rPr>
          <w:rFonts w:ascii="Times New Roman" w:hAnsi="Times New Roman" w:cs="Times New Roman"/>
          <w:b/>
          <w:bCs/>
          <w:sz w:val="24"/>
          <w:szCs w:val="24"/>
        </w:rPr>
        <w:t xml:space="preserve"> THE </w:t>
      </w:r>
      <w:r w:rsidR="00590A97" w:rsidRPr="00981A73">
        <w:rPr>
          <w:rFonts w:ascii="Times New Roman" w:hAnsi="Times New Roman" w:cs="Times New Roman"/>
          <w:b/>
          <w:bCs/>
          <w:color w:val="EE0000"/>
          <w:sz w:val="24"/>
          <w:szCs w:val="24"/>
        </w:rPr>
        <w:t>[ACTIVITY/PROJECT TITLE]</w:t>
      </w:r>
      <w:r w:rsidR="00E234BD" w:rsidRPr="00981A73">
        <w:rPr>
          <w:rFonts w:ascii="Times New Roman" w:hAnsi="Times New Roman" w:cs="Times New Roman"/>
          <w:b/>
          <w:bCs/>
          <w:color w:val="EE0000"/>
          <w:sz w:val="24"/>
          <w:szCs w:val="24"/>
        </w:rPr>
        <w:t xml:space="preserve"> </w:t>
      </w:r>
      <w:r w:rsidR="00E234BD" w:rsidRPr="00981A73">
        <w:rPr>
          <w:rFonts w:ascii="Times New Roman" w:hAnsi="Times New Roman" w:cs="Times New Roman"/>
          <w:b/>
          <w:bCs/>
          <w:sz w:val="24"/>
          <w:szCs w:val="24"/>
        </w:rPr>
        <w:t xml:space="preserve">FOR THE </w:t>
      </w:r>
      <w:r w:rsidR="00E234BD" w:rsidRPr="00981A73">
        <w:rPr>
          <w:rFonts w:ascii="Times New Roman" w:hAnsi="Times New Roman" w:cs="Times New Roman"/>
          <w:b/>
          <w:bCs/>
          <w:color w:val="EE0000"/>
          <w:sz w:val="24"/>
          <w:szCs w:val="24"/>
        </w:rPr>
        <w:t>[ACTIVTIY NAME]</w:t>
      </w:r>
    </w:p>
    <w:p w14:paraId="615B3113" w14:textId="77777777" w:rsidR="0062737F" w:rsidRPr="00981A73" w:rsidRDefault="0062737F" w:rsidP="0062737F">
      <w:pPr>
        <w:jc w:val="both"/>
        <w:rPr>
          <w:rFonts w:ascii="Times New Roman" w:hAnsi="Times New Roman" w:cs="Times New Roman"/>
          <w:sz w:val="21"/>
          <w:szCs w:val="21"/>
        </w:rPr>
      </w:pPr>
    </w:p>
    <w:p w14:paraId="2192657C" w14:textId="25DB1902" w:rsidR="0062737F" w:rsidRPr="00981A73" w:rsidRDefault="0062737F" w:rsidP="0062737F">
      <w:pPr>
        <w:jc w:val="both"/>
        <w:rPr>
          <w:rFonts w:ascii="Times New Roman" w:hAnsi="Times New Roman" w:cs="Times New Roman"/>
          <w:sz w:val="21"/>
          <w:szCs w:val="21"/>
        </w:rPr>
      </w:pPr>
      <w:r w:rsidRPr="00981A73">
        <w:rPr>
          <w:rFonts w:ascii="Times New Roman" w:hAnsi="Times New Roman" w:cs="Times New Roman"/>
          <w:b/>
          <w:bCs/>
          <w:sz w:val="21"/>
          <w:szCs w:val="21"/>
        </w:rPr>
        <w:t>WHEREAS</w:t>
      </w:r>
      <w:r w:rsidRPr="00981A73">
        <w:rPr>
          <w:rFonts w:ascii="Times New Roman" w:hAnsi="Times New Roman" w:cs="Times New Roman"/>
          <w:sz w:val="21"/>
          <w:szCs w:val="21"/>
        </w:rPr>
        <w:t>, Section 34 of R.A 12009, otherwise known as The Implementing Rules and Regulations of Republic Act No. 12009 or The New Government Procurement Act, provides for Small Value Procurement whereby the Procuring Entity requests for the submission of at least three (3) price quotations for Goods not available in the PS-DBM, Infrastructure Projects, and Consulting Services;</w:t>
      </w:r>
    </w:p>
    <w:p w14:paraId="4311CE22" w14:textId="77777777" w:rsidR="0062737F" w:rsidRPr="00981A73" w:rsidRDefault="0062737F" w:rsidP="0062737F">
      <w:pPr>
        <w:jc w:val="both"/>
        <w:rPr>
          <w:rFonts w:ascii="Times New Roman" w:hAnsi="Times New Roman" w:cs="Times New Roman"/>
          <w:sz w:val="21"/>
          <w:szCs w:val="21"/>
        </w:rPr>
      </w:pPr>
    </w:p>
    <w:p w14:paraId="084C07EA" w14:textId="7F76E5BA" w:rsidR="0062737F" w:rsidRPr="00981A73" w:rsidRDefault="0062737F" w:rsidP="0062737F">
      <w:pPr>
        <w:jc w:val="both"/>
        <w:rPr>
          <w:rFonts w:ascii="Times New Roman" w:hAnsi="Times New Roman" w:cs="Times New Roman"/>
          <w:sz w:val="21"/>
          <w:szCs w:val="21"/>
        </w:rPr>
      </w:pPr>
      <w:r w:rsidRPr="00981A73">
        <w:rPr>
          <w:rFonts w:ascii="Times New Roman" w:hAnsi="Times New Roman" w:cs="Times New Roman"/>
          <w:b/>
          <w:bCs/>
          <w:sz w:val="21"/>
          <w:szCs w:val="21"/>
        </w:rPr>
        <w:t>WHEREAS</w:t>
      </w:r>
      <w:r w:rsidRPr="00981A73">
        <w:rPr>
          <w:rFonts w:ascii="Times New Roman" w:hAnsi="Times New Roman" w:cs="Times New Roman"/>
          <w:sz w:val="21"/>
          <w:szCs w:val="21"/>
        </w:rPr>
        <w:t>, the amount involved does not exceed Two Million Pesos (P2,000,000.00), subject to the periodic review of the threshold amount;</w:t>
      </w:r>
    </w:p>
    <w:p w14:paraId="050DDA28" w14:textId="77777777" w:rsidR="0062737F" w:rsidRPr="00981A73" w:rsidRDefault="0062737F" w:rsidP="0062737F">
      <w:pPr>
        <w:jc w:val="both"/>
        <w:rPr>
          <w:rFonts w:ascii="Times New Roman" w:hAnsi="Times New Roman" w:cs="Times New Roman"/>
          <w:sz w:val="21"/>
          <w:szCs w:val="21"/>
        </w:rPr>
      </w:pPr>
    </w:p>
    <w:p w14:paraId="67D84285" w14:textId="793C29D1" w:rsidR="0062737F" w:rsidRPr="00981A73" w:rsidRDefault="0062737F" w:rsidP="0062737F">
      <w:pPr>
        <w:jc w:val="both"/>
        <w:rPr>
          <w:rFonts w:ascii="Times New Roman" w:hAnsi="Times New Roman" w:cs="Times New Roman"/>
          <w:sz w:val="21"/>
          <w:szCs w:val="21"/>
        </w:rPr>
      </w:pPr>
      <w:r w:rsidRPr="00981A73">
        <w:rPr>
          <w:rFonts w:ascii="Times New Roman" w:hAnsi="Times New Roman" w:cs="Times New Roman"/>
          <w:b/>
          <w:bCs/>
          <w:sz w:val="21"/>
          <w:szCs w:val="21"/>
        </w:rPr>
        <w:t>WHEREAS,</w:t>
      </w:r>
      <w:r w:rsidRPr="00981A73">
        <w:rPr>
          <w:rFonts w:ascii="Times New Roman" w:hAnsi="Times New Roman" w:cs="Times New Roman"/>
          <w:sz w:val="21"/>
          <w:szCs w:val="21"/>
        </w:rPr>
        <w:t xml:space="preserve"> to effect responsive, accessible, comprehensive, efficient and immediate response to procure</w:t>
      </w:r>
      <w:r w:rsidR="002C497C" w:rsidRPr="00981A73">
        <w:rPr>
          <w:rFonts w:ascii="Times New Roman" w:hAnsi="Times New Roman" w:cs="Times New Roman"/>
          <w:sz w:val="21"/>
          <w:szCs w:val="21"/>
        </w:rPr>
        <w:t xml:space="preserve"> the </w:t>
      </w:r>
      <w:r w:rsidR="00590A97" w:rsidRPr="00981A73">
        <w:rPr>
          <w:rFonts w:ascii="Times New Roman" w:hAnsi="Times New Roman" w:cs="Times New Roman"/>
          <w:b/>
          <w:bCs/>
          <w:color w:val="EE0000"/>
          <w:sz w:val="21"/>
          <w:szCs w:val="21"/>
        </w:rPr>
        <w:t>[SPECIFIC GOODS]</w:t>
      </w:r>
      <w:r w:rsidRPr="00981A73">
        <w:rPr>
          <w:rFonts w:ascii="Times New Roman" w:hAnsi="Times New Roman" w:cs="Times New Roman"/>
          <w:b/>
          <w:bCs/>
          <w:sz w:val="21"/>
          <w:szCs w:val="21"/>
        </w:rPr>
        <w:t xml:space="preserve">, </w:t>
      </w:r>
      <w:r w:rsidRPr="00981A73">
        <w:rPr>
          <w:rFonts w:ascii="Times New Roman" w:hAnsi="Times New Roman" w:cs="Times New Roman"/>
          <w:sz w:val="21"/>
          <w:szCs w:val="21"/>
        </w:rPr>
        <w:t>there is a need to procure goods using the Small Value Procurement;</w:t>
      </w:r>
    </w:p>
    <w:p w14:paraId="40549001" w14:textId="77777777" w:rsidR="0062737F" w:rsidRPr="00981A73" w:rsidRDefault="0062737F" w:rsidP="0062737F">
      <w:pPr>
        <w:jc w:val="both"/>
        <w:rPr>
          <w:rFonts w:ascii="Times New Roman" w:hAnsi="Times New Roman" w:cs="Times New Roman"/>
          <w:sz w:val="21"/>
          <w:szCs w:val="21"/>
        </w:rPr>
      </w:pPr>
    </w:p>
    <w:p w14:paraId="6E7CD017" w14:textId="66CFC3CB" w:rsidR="0062737F" w:rsidRPr="00981A73" w:rsidRDefault="0062737F" w:rsidP="007D4E17">
      <w:pPr>
        <w:jc w:val="both"/>
        <w:rPr>
          <w:rFonts w:ascii="Times New Roman" w:hAnsi="Times New Roman" w:cs="Times New Roman"/>
          <w:sz w:val="21"/>
          <w:szCs w:val="21"/>
        </w:rPr>
      </w:pPr>
      <w:r w:rsidRPr="00981A73">
        <w:rPr>
          <w:rFonts w:ascii="Times New Roman" w:hAnsi="Times New Roman" w:cs="Times New Roman"/>
          <w:b/>
          <w:bCs/>
          <w:sz w:val="21"/>
          <w:szCs w:val="21"/>
        </w:rPr>
        <w:t>WHEREAS,</w:t>
      </w:r>
      <w:r w:rsidRPr="00981A73">
        <w:rPr>
          <w:rFonts w:ascii="Times New Roman" w:hAnsi="Times New Roman" w:cs="Times New Roman"/>
          <w:sz w:val="21"/>
          <w:szCs w:val="21"/>
        </w:rPr>
        <w:t xml:space="preserve"> in compliance with Section 34.</w:t>
      </w:r>
      <w:r w:rsidR="004F558F" w:rsidRPr="00981A73">
        <w:rPr>
          <w:rFonts w:ascii="Times New Roman" w:hAnsi="Times New Roman" w:cs="Times New Roman"/>
          <w:sz w:val="21"/>
          <w:szCs w:val="21"/>
        </w:rPr>
        <w:t>3</w:t>
      </w:r>
      <w:r w:rsidRPr="00981A73">
        <w:rPr>
          <w:rFonts w:ascii="Times New Roman" w:hAnsi="Times New Roman" w:cs="Times New Roman"/>
          <w:sz w:val="21"/>
          <w:szCs w:val="21"/>
        </w:rPr>
        <w:t xml:space="preserve"> of the IRR, </w:t>
      </w:r>
      <w:r w:rsidR="007D4E17" w:rsidRPr="00981A73">
        <w:rPr>
          <w:rFonts w:ascii="Times New Roman" w:hAnsi="Times New Roman" w:cs="Times New Roman"/>
          <w:sz w:val="21"/>
          <w:szCs w:val="21"/>
        </w:rPr>
        <w:t xml:space="preserve">the BAC prepared and sent RFQs to at least </w:t>
      </w:r>
      <w:r w:rsidR="007D4E17" w:rsidRPr="00981A73">
        <w:rPr>
          <w:rFonts w:ascii="Times New Roman" w:hAnsi="Times New Roman" w:cs="Times New Roman"/>
          <w:color w:val="EE0000"/>
          <w:sz w:val="21"/>
          <w:szCs w:val="21"/>
        </w:rPr>
        <w:t xml:space="preserve">three (3) </w:t>
      </w:r>
      <w:r w:rsidR="007D4E17" w:rsidRPr="00981A73">
        <w:rPr>
          <w:rFonts w:ascii="Times New Roman" w:hAnsi="Times New Roman" w:cs="Times New Roman"/>
          <w:sz w:val="21"/>
          <w:szCs w:val="21"/>
        </w:rPr>
        <w:t>suppliers, contractors or consultants of known qualifications, as the case may be;</w:t>
      </w:r>
    </w:p>
    <w:p w14:paraId="1C887982" w14:textId="77777777" w:rsidR="0062737F" w:rsidRPr="00981A73" w:rsidRDefault="0062737F" w:rsidP="0062737F">
      <w:pPr>
        <w:jc w:val="both"/>
        <w:rPr>
          <w:rFonts w:ascii="Times New Roman" w:hAnsi="Times New Roman" w:cs="Times New Roman"/>
          <w:sz w:val="21"/>
          <w:szCs w:val="21"/>
        </w:rPr>
      </w:pPr>
    </w:p>
    <w:p w14:paraId="4547F226" w14:textId="468B0A31" w:rsidR="0062737F" w:rsidRPr="00981A73" w:rsidRDefault="0062737F" w:rsidP="0062737F">
      <w:pPr>
        <w:jc w:val="both"/>
        <w:rPr>
          <w:rFonts w:ascii="Times New Roman" w:hAnsi="Times New Roman" w:cs="Times New Roman"/>
          <w:sz w:val="21"/>
          <w:szCs w:val="21"/>
        </w:rPr>
      </w:pPr>
      <w:r w:rsidRPr="00981A73">
        <w:rPr>
          <w:rFonts w:ascii="Times New Roman" w:hAnsi="Times New Roman" w:cs="Times New Roman"/>
          <w:b/>
          <w:bCs/>
          <w:sz w:val="21"/>
          <w:szCs w:val="21"/>
        </w:rPr>
        <w:t>WHEREAS,</w:t>
      </w:r>
      <w:r w:rsidRPr="00981A73">
        <w:rPr>
          <w:rFonts w:ascii="Times New Roman" w:hAnsi="Times New Roman" w:cs="Times New Roman"/>
          <w:sz w:val="21"/>
          <w:szCs w:val="21"/>
        </w:rPr>
        <w:t xml:space="preserve"> after the deadline for submission of quotations or proposals, and Abstract of Quotations or Ratings shall be prepared setting forth the names of those who responded to the RFQ or RFP, and their corresponding price quotations or ratings;</w:t>
      </w:r>
    </w:p>
    <w:p w14:paraId="2C44AFCC" w14:textId="77777777" w:rsidR="0062737F" w:rsidRPr="00981A73" w:rsidRDefault="0062737F" w:rsidP="0062737F">
      <w:pPr>
        <w:jc w:val="both"/>
        <w:rPr>
          <w:rFonts w:ascii="Times New Roman" w:hAnsi="Times New Roman" w:cs="Times New Roman"/>
          <w:sz w:val="21"/>
          <w:szCs w:val="21"/>
        </w:rPr>
      </w:pPr>
    </w:p>
    <w:p w14:paraId="742175F1" w14:textId="30AFAA4C" w:rsidR="0062737F" w:rsidRPr="00981A73" w:rsidRDefault="0062737F" w:rsidP="0062737F">
      <w:pPr>
        <w:jc w:val="both"/>
        <w:rPr>
          <w:rFonts w:ascii="Times New Roman" w:hAnsi="Times New Roman" w:cs="Times New Roman"/>
          <w:sz w:val="21"/>
          <w:szCs w:val="21"/>
        </w:rPr>
      </w:pPr>
      <w:r w:rsidRPr="00981A73">
        <w:rPr>
          <w:rFonts w:ascii="Times New Roman" w:hAnsi="Times New Roman" w:cs="Times New Roman"/>
          <w:b/>
          <w:bCs/>
          <w:sz w:val="21"/>
          <w:szCs w:val="21"/>
        </w:rPr>
        <w:t>WHEREAS,</w:t>
      </w:r>
      <w:r w:rsidRPr="00981A73">
        <w:rPr>
          <w:rFonts w:ascii="Times New Roman" w:hAnsi="Times New Roman" w:cs="Times New Roman"/>
          <w:sz w:val="21"/>
          <w:szCs w:val="21"/>
        </w:rPr>
        <w:t xml:space="preserve"> the BAC shall recommend to the </w:t>
      </w:r>
      <w:proofErr w:type="spellStart"/>
      <w:r w:rsidRPr="00981A73">
        <w:rPr>
          <w:rFonts w:ascii="Times New Roman" w:hAnsi="Times New Roman" w:cs="Times New Roman"/>
          <w:sz w:val="21"/>
          <w:szCs w:val="21"/>
        </w:rPr>
        <w:t>HoPE</w:t>
      </w:r>
      <w:proofErr w:type="spellEnd"/>
      <w:r w:rsidRPr="00981A73">
        <w:rPr>
          <w:rFonts w:ascii="Times New Roman" w:hAnsi="Times New Roman" w:cs="Times New Roman"/>
          <w:sz w:val="21"/>
          <w:szCs w:val="21"/>
        </w:rPr>
        <w:t xml:space="preserve"> the award of a contract in favor of the supplier, contractor, or consultan</w:t>
      </w:r>
      <w:r w:rsidR="00C5079A" w:rsidRPr="00981A73">
        <w:rPr>
          <w:rFonts w:ascii="Times New Roman" w:hAnsi="Times New Roman" w:cs="Times New Roman"/>
          <w:sz w:val="21"/>
          <w:szCs w:val="21"/>
        </w:rPr>
        <w:t>t</w:t>
      </w:r>
      <w:r w:rsidR="007D4E17" w:rsidRPr="00981A73">
        <w:rPr>
          <w:rFonts w:ascii="Times New Roman" w:hAnsi="Times New Roman" w:cs="Times New Roman"/>
          <w:sz w:val="21"/>
          <w:szCs w:val="21"/>
        </w:rPr>
        <w:t>, as the case may be</w:t>
      </w:r>
      <w:r w:rsidR="00C5079A" w:rsidRPr="00981A73">
        <w:rPr>
          <w:rFonts w:ascii="Times New Roman" w:hAnsi="Times New Roman" w:cs="Times New Roman"/>
          <w:sz w:val="21"/>
          <w:szCs w:val="21"/>
        </w:rPr>
        <w:t>,</w:t>
      </w:r>
      <w:r w:rsidRPr="00981A73">
        <w:rPr>
          <w:rFonts w:ascii="Times New Roman" w:hAnsi="Times New Roman" w:cs="Times New Roman"/>
          <w:sz w:val="21"/>
          <w:szCs w:val="21"/>
        </w:rPr>
        <w:t xml:space="preserve"> with the L</w:t>
      </w:r>
      <w:r w:rsidR="00981A73" w:rsidRPr="00981A73">
        <w:rPr>
          <w:rFonts w:ascii="Times New Roman" w:hAnsi="Times New Roman" w:cs="Times New Roman"/>
          <w:sz w:val="21"/>
          <w:szCs w:val="21"/>
        </w:rPr>
        <w:t xml:space="preserve">owest </w:t>
      </w:r>
      <w:r w:rsidRPr="00981A73">
        <w:rPr>
          <w:rFonts w:ascii="Times New Roman" w:hAnsi="Times New Roman" w:cs="Times New Roman"/>
          <w:sz w:val="21"/>
          <w:szCs w:val="21"/>
        </w:rPr>
        <w:t>C</w:t>
      </w:r>
      <w:r w:rsidR="00981A73" w:rsidRPr="00981A73">
        <w:rPr>
          <w:rFonts w:ascii="Times New Roman" w:hAnsi="Times New Roman" w:cs="Times New Roman"/>
          <w:sz w:val="21"/>
          <w:szCs w:val="21"/>
        </w:rPr>
        <w:t xml:space="preserve">alculated </w:t>
      </w:r>
      <w:r w:rsidRPr="00981A73">
        <w:rPr>
          <w:rFonts w:ascii="Times New Roman" w:hAnsi="Times New Roman" w:cs="Times New Roman"/>
          <w:sz w:val="21"/>
          <w:szCs w:val="21"/>
        </w:rPr>
        <w:t>R</w:t>
      </w:r>
      <w:r w:rsidR="00981A73" w:rsidRPr="00981A73">
        <w:rPr>
          <w:rFonts w:ascii="Times New Roman" w:hAnsi="Times New Roman" w:cs="Times New Roman"/>
          <w:sz w:val="21"/>
          <w:szCs w:val="21"/>
        </w:rPr>
        <w:t>esponsive Quotation</w:t>
      </w:r>
      <w:r w:rsidRPr="00981A73">
        <w:rPr>
          <w:rFonts w:ascii="Times New Roman" w:hAnsi="Times New Roman" w:cs="Times New Roman"/>
          <w:sz w:val="21"/>
          <w:szCs w:val="21"/>
        </w:rPr>
        <w:t>;</w:t>
      </w:r>
    </w:p>
    <w:p w14:paraId="7186DE24" w14:textId="77777777" w:rsidR="0062737F" w:rsidRPr="00981A73" w:rsidRDefault="0062737F" w:rsidP="0062737F">
      <w:pPr>
        <w:jc w:val="both"/>
        <w:rPr>
          <w:rFonts w:ascii="Times New Roman" w:hAnsi="Times New Roman" w:cs="Times New Roman"/>
          <w:sz w:val="21"/>
          <w:szCs w:val="21"/>
        </w:rPr>
      </w:pPr>
    </w:p>
    <w:p w14:paraId="42B68C19" w14:textId="3DD92D1B" w:rsidR="0062737F" w:rsidRPr="00981A73" w:rsidRDefault="0062737F" w:rsidP="0062737F">
      <w:pPr>
        <w:jc w:val="both"/>
        <w:rPr>
          <w:rFonts w:ascii="Times New Roman" w:hAnsi="Times New Roman" w:cs="Times New Roman"/>
          <w:sz w:val="21"/>
          <w:szCs w:val="21"/>
        </w:rPr>
      </w:pPr>
      <w:r w:rsidRPr="00981A73">
        <w:rPr>
          <w:rFonts w:ascii="Times New Roman" w:hAnsi="Times New Roman" w:cs="Times New Roman"/>
          <w:b/>
          <w:bCs/>
          <w:sz w:val="21"/>
          <w:szCs w:val="21"/>
        </w:rPr>
        <w:t>WHEREAS,</w:t>
      </w:r>
      <w:r w:rsidRPr="00981A73">
        <w:rPr>
          <w:rFonts w:ascii="Times New Roman" w:hAnsi="Times New Roman" w:cs="Times New Roman"/>
          <w:sz w:val="21"/>
          <w:szCs w:val="21"/>
        </w:rPr>
        <w:t xml:space="preserve"> upon confirmation of such capabilities and after due deliberation of the submitted price quotations, the BAC found the offer of </w:t>
      </w:r>
      <w:r w:rsidR="00590A97" w:rsidRPr="00981A73">
        <w:rPr>
          <w:rFonts w:ascii="Times New Roman" w:hAnsi="Times New Roman" w:cs="Times New Roman"/>
          <w:b/>
          <w:bCs/>
          <w:color w:val="EE0000"/>
          <w:sz w:val="21"/>
          <w:szCs w:val="21"/>
        </w:rPr>
        <w:t>[SUPPLIER NAME]</w:t>
      </w:r>
      <w:r w:rsidR="00590A97" w:rsidRPr="00981A73">
        <w:rPr>
          <w:rFonts w:ascii="Times New Roman" w:hAnsi="Times New Roman" w:cs="Times New Roman"/>
          <w:sz w:val="21"/>
          <w:szCs w:val="21"/>
        </w:rPr>
        <w:t xml:space="preserve"> </w:t>
      </w:r>
      <w:r w:rsidRPr="00981A73">
        <w:rPr>
          <w:rFonts w:ascii="Times New Roman" w:hAnsi="Times New Roman" w:cs="Times New Roman"/>
          <w:sz w:val="21"/>
          <w:szCs w:val="21"/>
        </w:rPr>
        <w:t>to be the lowest calculated and responsive bid;</w:t>
      </w:r>
    </w:p>
    <w:p w14:paraId="78FE7E40" w14:textId="77777777" w:rsidR="0062737F" w:rsidRPr="00981A73" w:rsidRDefault="0062737F" w:rsidP="0062737F">
      <w:pPr>
        <w:jc w:val="both"/>
        <w:rPr>
          <w:rFonts w:ascii="Times New Roman" w:hAnsi="Times New Roman" w:cs="Times New Roman"/>
          <w:sz w:val="21"/>
          <w:szCs w:val="21"/>
        </w:rPr>
      </w:pPr>
    </w:p>
    <w:p w14:paraId="6FF0D527" w14:textId="7C09A125" w:rsidR="0062737F" w:rsidRPr="00981A73" w:rsidRDefault="0062737F" w:rsidP="0062737F">
      <w:pPr>
        <w:jc w:val="both"/>
        <w:rPr>
          <w:rFonts w:ascii="Times New Roman" w:hAnsi="Times New Roman" w:cs="Times New Roman"/>
          <w:sz w:val="21"/>
          <w:szCs w:val="21"/>
        </w:rPr>
      </w:pPr>
      <w:r w:rsidRPr="00981A73">
        <w:rPr>
          <w:rFonts w:ascii="Times New Roman" w:hAnsi="Times New Roman" w:cs="Times New Roman"/>
          <w:b/>
          <w:bCs/>
          <w:sz w:val="21"/>
          <w:szCs w:val="21"/>
        </w:rPr>
        <w:t>NOW, THEREFORE</w:t>
      </w:r>
      <w:r w:rsidRPr="00981A73">
        <w:rPr>
          <w:rFonts w:ascii="Times New Roman" w:hAnsi="Times New Roman" w:cs="Times New Roman"/>
          <w:sz w:val="21"/>
          <w:szCs w:val="21"/>
        </w:rPr>
        <w:t>, the</w:t>
      </w:r>
      <w:r w:rsidR="007D4E17" w:rsidRPr="00981A73">
        <w:rPr>
          <w:rFonts w:ascii="Times New Roman" w:hAnsi="Times New Roman" w:cs="Times New Roman"/>
          <w:sz w:val="21"/>
          <w:szCs w:val="21"/>
        </w:rPr>
        <w:t xml:space="preserve"> Regional</w:t>
      </w:r>
      <w:r w:rsidRPr="00981A73">
        <w:rPr>
          <w:rFonts w:ascii="Times New Roman" w:hAnsi="Times New Roman" w:cs="Times New Roman"/>
          <w:sz w:val="21"/>
          <w:szCs w:val="21"/>
        </w:rPr>
        <w:t xml:space="preserve"> Bids and Awards Committee </w:t>
      </w:r>
      <w:r w:rsidR="007D4E17" w:rsidRPr="00981A73">
        <w:rPr>
          <w:rFonts w:ascii="Times New Roman" w:hAnsi="Times New Roman" w:cs="Times New Roman"/>
          <w:sz w:val="21"/>
          <w:szCs w:val="21"/>
        </w:rPr>
        <w:t>RESOLVES,</w:t>
      </w:r>
      <w:r w:rsidRPr="00981A73">
        <w:rPr>
          <w:rFonts w:ascii="Times New Roman" w:hAnsi="Times New Roman" w:cs="Times New Roman"/>
          <w:sz w:val="21"/>
          <w:szCs w:val="21"/>
        </w:rPr>
        <w:t xml:space="preserve"> as it </w:t>
      </w:r>
      <w:r w:rsidR="007D4E17" w:rsidRPr="00981A73">
        <w:rPr>
          <w:rFonts w:ascii="Times New Roman" w:hAnsi="Times New Roman" w:cs="Times New Roman"/>
          <w:sz w:val="21"/>
          <w:szCs w:val="21"/>
        </w:rPr>
        <w:t>HEREBY RESOLVED</w:t>
      </w:r>
      <w:r w:rsidRPr="00981A73">
        <w:rPr>
          <w:rFonts w:ascii="Times New Roman" w:hAnsi="Times New Roman" w:cs="Times New Roman"/>
          <w:sz w:val="21"/>
          <w:szCs w:val="21"/>
        </w:rPr>
        <w:t>, to recommend the Head of the Procuring Entity (</w:t>
      </w:r>
      <w:proofErr w:type="spellStart"/>
      <w:r w:rsidRPr="00981A73">
        <w:rPr>
          <w:rFonts w:ascii="Times New Roman" w:hAnsi="Times New Roman" w:cs="Times New Roman"/>
          <w:sz w:val="21"/>
          <w:szCs w:val="21"/>
        </w:rPr>
        <w:t>HoPe</w:t>
      </w:r>
      <w:proofErr w:type="spellEnd"/>
      <w:r w:rsidRPr="00981A73">
        <w:rPr>
          <w:rFonts w:ascii="Times New Roman" w:hAnsi="Times New Roman" w:cs="Times New Roman"/>
          <w:sz w:val="21"/>
          <w:szCs w:val="21"/>
        </w:rPr>
        <w:t xml:space="preserve">) that the Contract for the procurement of </w:t>
      </w:r>
      <w:r w:rsidR="00E234BD" w:rsidRPr="00981A73">
        <w:rPr>
          <w:rFonts w:ascii="Times New Roman" w:hAnsi="Times New Roman" w:cs="Times New Roman"/>
          <w:sz w:val="21"/>
          <w:szCs w:val="21"/>
        </w:rPr>
        <w:t xml:space="preserve">the </w:t>
      </w:r>
      <w:r w:rsidR="00F15EA2" w:rsidRPr="00981A73">
        <w:rPr>
          <w:rFonts w:ascii="Times New Roman" w:hAnsi="Times New Roman" w:cs="Times New Roman"/>
          <w:b/>
          <w:bCs/>
          <w:color w:val="EE0000"/>
          <w:sz w:val="21"/>
          <w:szCs w:val="21"/>
        </w:rPr>
        <w:t xml:space="preserve">[PROCURE WHAT] </w:t>
      </w:r>
      <w:r w:rsidR="00E234BD" w:rsidRPr="00981A73">
        <w:rPr>
          <w:rFonts w:ascii="Times New Roman" w:hAnsi="Times New Roman" w:cs="Times New Roman"/>
          <w:b/>
          <w:bCs/>
          <w:sz w:val="21"/>
          <w:szCs w:val="21"/>
        </w:rPr>
        <w:t>FOR</w:t>
      </w:r>
      <w:r w:rsidR="00E234BD" w:rsidRPr="00981A73">
        <w:rPr>
          <w:rFonts w:ascii="Times New Roman" w:hAnsi="Times New Roman" w:cs="Times New Roman"/>
          <w:b/>
          <w:bCs/>
          <w:color w:val="EE0000"/>
          <w:sz w:val="21"/>
          <w:szCs w:val="21"/>
        </w:rPr>
        <w:t xml:space="preserve"> [TITLE ACTIVITY]</w:t>
      </w:r>
      <w:r w:rsidRPr="00981A73">
        <w:rPr>
          <w:rFonts w:ascii="Times New Roman" w:hAnsi="Times New Roman" w:cs="Times New Roman"/>
          <w:color w:val="EE0000"/>
          <w:sz w:val="21"/>
          <w:szCs w:val="21"/>
        </w:rPr>
        <w:t xml:space="preserve">, </w:t>
      </w:r>
      <w:r w:rsidRPr="00981A73">
        <w:rPr>
          <w:rFonts w:ascii="Times New Roman" w:hAnsi="Times New Roman" w:cs="Times New Roman"/>
          <w:sz w:val="21"/>
          <w:szCs w:val="21"/>
        </w:rPr>
        <w:t>be awarded to</w:t>
      </w:r>
      <w:r w:rsidR="00590A97" w:rsidRPr="00981A73">
        <w:rPr>
          <w:rFonts w:ascii="Times New Roman" w:hAnsi="Times New Roman" w:cs="Times New Roman"/>
          <w:sz w:val="21"/>
          <w:szCs w:val="21"/>
        </w:rPr>
        <w:t xml:space="preserve"> </w:t>
      </w:r>
      <w:r w:rsidR="00590A97" w:rsidRPr="00981A73">
        <w:rPr>
          <w:rFonts w:ascii="Times New Roman" w:hAnsi="Times New Roman" w:cs="Times New Roman"/>
          <w:b/>
          <w:bCs/>
          <w:color w:val="EE0000"/>
          <w:sz w:val="21"/>
          <w:szCs w:val="21"/>
        </w:rPr>
        <w:t>[SUPPLIER NAME]</w:t>
      </w:r>
      <w:r w:rsidR="00627763" w:rsidRPr="00981A73">
        <w:rPr>
          <w:rFonts w:ascii="Times New Roman" w:hAnsi="Times New Roman" w:cs="Times New Roman"/>
          <w:color w:val="EE0000"/>
          <w:sz w:val="21"/>
          <w:szCs w:val="21"/>
        </w:rPr>
        <w:t xml:space="preserve"> </w:t>
      </w:r>
      <w:r w:rsidR="00627763" w:rsidRPr="00981A73">
        <w:rPr>
          <w:rFonts w:ascii="Times New Roman" w:hAnsi="Times New Roman" w:cs="Times New Roman"/>
          <w:sz w:val="21"/>
          <w:szCs w:val="21"/>
        </w:rPr>
        <w:t>through Small Value Procurement under Negotiated Procurement pursuant to and in accordance with Section 34 of R.A. 12009, and that a Notice of Award be issued for this undertaking.</w:t>
      </w:r>
    </w:p>
    <w:p w14:paraId="00000021" w14:textId="77777777" w:rsidR="0005557D" w:rsidRPr="00981A73" w:rsidRDefault="0005557D" w:rsidP="0062737F">
      <w:pPr>
        <w:jc w:val="both"/>
        <w:rPr>
          <w:rFonts w:ascii="Times New Roman" w:hAnsi="Times New Roman" w:cs="Times New Roman"/>
          <w:sz w:val="21"/>
          <w:szCs w:val="21"/>
        </w:rPr>
      </w:pPr>
    </w:p>
    <w:p w14:paraId="56566133" w14:textId="21379A87" w:rsidR="008F77A4" w:rsidRPr="00981A73" w:rsidRDefault="008F77A4" w:rsidP="0062737F">
      <w:pPr>
        <w:jc w:val="both"/>
        <w:rPr>
          <w:rFonts w:ascii="Times New Roman" w:hAnsi="Times New Roman" w:cs="Times New Roman"/>
          <w:sz w:val="21"/>
          <w:szCs w:val="21"/>
        </w:rPr>
      </w:pPr>
      <w:r w:rsidRPr="00981A73">
        <w:rPr>
          <w:rFonts w:ascii="Times New Roman" w:hAnsi="Times New Roman" w:cs="Times New Roman"/>
          <w:b/>
          <w:bCs/>
          <w:sz w:val="21"/>
          <w:szCs w:val="21"/>
        </w:rPr>
        <w:t>RESOLVED UNANIMOUSLY</w:t>
      </w:r>
      <w:r w:rsidRPr="00981A73">
        <w:rPr>
          <w:rFonts w:ascii="Times New Roman" w:hAnsi="Times New Roman" w:cs="Times New Roman"/>
          <w:sz w:val="21"/>
          <w:szCs w:val="21"/>
        </w:rPr>
        <w:t xml:space="preserve"> on</w:t>
      </w:r>
      <w:r w:rsidR="00590A97" w:rsidRPr="00981A73">
        <w:rPr>
          <w:rFonts w:ascii="Times New Roman" w:hAnsi="Times New Roman" w:cs="Times New Roman"/>
          <w:sz w:val="21"/>
          <w:szCs w:val="21"/>
        </w:rPr>
        <w:t xml:space="preserve"> </w:t>
      </w:r>
      <w:r w:rsidR="00590A97" w:rsidRPr="00981A73">
        <w:rPr>
          <w:rFonts w:ascii="Times New Roman" w:hAnsi="Times New Roman" w:cs="Times New Roman"/>
          <w:b/>
          <w:bCs/>
          <w:color w:val="EE0000"/>
          <w:sz w:val="21"/>
          <w:szCs w:val="21"/>
        </w:rPr>
        <w:t>[DATE OF SIGNING]</w:t>
      </w:r>
      <w:r w:rsidR="00627763" w:rsidRPr="00981A73">
        <w:rPr>
          <w:rFonts w:ascii="Times New Roman" w:hAnsi="Times New Roman" w:cs="Times New Roman"/>
          <w:color w:val="EE0000"/>
          <w:sz w:val="21"/>
          <w:szCs w:val="21"/>
        </w:rPr>
        <w:t xml:space="preserve"> </w:t>
      </w:r>
      <w:r w:rsidR="00627763" w:rsidRPr="00981A73">
        <w:rPr>
          <w:rFonts w:ascii="Times New Roman" w:hAnsi="Times New Roman" w:cs="Times New Roman"/>
          <w:sz w:val="21"/>
          <w:szCs w:val="21"/>
        </w:rPr>
        <w:t xml:space="preserve">at DAR Regional Office I, </w:t>
      </w:r>
      <w:proofErr w:type="spellStart"/>
      <w:r w:rsidR="00627763" w:rsidRPr="00981A73">
        <w:rPr>
          <w:rFonts w:ascii="Times New Roman" w:hAnsi="Times New Roman" w:cs="Times New Roman"/>
          <w:sz w:val="21"/>
          <w:szCs w:val="21"/>
        </w:rPr>
        <w:t>Carlatan</w:t>
      </w:r>
      <w:proofErr w:type="spellEnd"/>
      <w:r w:rsidR="00627763" w:rsidRPr="00981A73">
        <w:rPr>
          <w:rFonts w:ascii="Times New Roman" w:hAnsi="Times New Roman" w:cs="Times New Roman"/>
          <w:sz w:val="21"/>
          <w:szCs w:val="21"/>
        </w:rPr>
        <w:t>, City of San Fernando, La Union</w:t>
      </w:r>
      <w:r w:rsidR="00C5079A" w:rsidRPr="00981A73">
        <w:rPr>
          <w:rFonts w:ascii="Times New Roman" w:hAnsi="Times New Roman" w:cs="Times New Roman"/>
          <w:sz w:val="21"/>
          <w:szCs w:val="21"/>
        </w:rPr>
        <w:t>.</w:t>
      </w:r>
    </w:p>
    <w:p w14:paraId="7C329899" w14:textId="77777777" w:rsidR="00981A73" w:rsidRPr="00981A73" w:rsidRDefault="00981A73" w:rsidP="00981A73">
      <w:pPr>
        <w:pStyle w:val="NoSpacing"/>
        <w:rPr>
          <w:rFonts w:ascii="Times New Roman" w:hAnsi="Times New Roman" w:cs="Times New Roman"/>
          <w:bCs/>
          <w:color w:val="08080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6"/>
        <w:gridCol w:w="3117"/>
      </w:tblGrid>
      <w:tr w:rsidR="00981A73" w:rsidRPr="00981A73" w14:paraId="11AAE987" w14:textId="77777777" w:rsidTr="00141090">
        <w:tc>
          <w:tcPr>
            <w:tcW w:w="9360" w:type="dxa"/>
            <w:gridSpan w:val="3"/>
          </w:tcPr>
          <w:p w14:paraId="3C15214A" w14:textId="77777777" w:rsidR="00981A73" w:rsidRPr="00981A73" w:rsidRDefault="00981A73" w:rsidP="00141090">
            <w:pPr>
              <w:pStyle w:val="NoSpacing"/>
              <w:jc w:val="center"/>
              <w:rPr>
                <w:rFonts w:ascii="Times New Roman" w:hAnsi="Times New Roman" w:cs="Times New Roman"/>
                <w:color w:val="080808"/>
                <w:spacing w:val="-20"/>
              </w:rPr>
            </w:pPr>
            <w:r w:rsidRPr="00981A73">
              <w:rPr>
                <w:rFonts w:ascii="Times New Roman" w:hAnsi="Times New Roman" w:cs="Times New Roman"/>
                <w:b/>
                <w:color w:val="080808"/>
                <w:spacing w:val="-20"/>
              </w:rPr>
              <w:t>ATTY. GLAIZA MAE MASAOY-ONIA</w:t>
            </w:r>
          </w:p>
        </w:tc>
      </w:tr>
      <w:tr w:rsidR="00981A73" w:rsidRPr="00981A73" w14:paraId="4AF6B512" w14:textId="77777777" w:rsidTr="00141090">
        <w:tc>
          <w:tcPr>
            <w:tcW w:w="3117" w:type="dxa"/>
          </w:tcPr>
          <w:p w14:paraId="64CDAB1F" w14:textId="77777777" w:rsidR="00981A73" w:rsidRPr="00981A73" w:rsidRDefault="00981A73" w:rsidP="00141090">
            <w:pPr>
              <w:pStyle w:val="NoSpacing"/>
              <w:jc w:val="center"/>
              <w:rPr>
                <w:rFonts w:ascii="Times New Roman" w:hAnsi="Times New Roman" w:cs="Times New Roman"/>
                <w:color w:val="080808"/>
              </w:rPr>
            </w:pPr>
          </w:p>
        </w:tc>
        <w:tc>
          <w:tcPr>
            <w:tcW w:w="3126" w:type="dxa"/>
          </w:tcPr>
          <w:p w14:paraId="412A9E40" w14:textId="77777777" w:rsidR="00981A73" w:rsidRPr="00981A73" w:rsidRDefault="00981A73" w:rsidP="00141090">
            <w:pPr>
              <w:pStyle w:val="NoSpacing"/>
              <w:jc w:val="center"/>
              <w:rPr>
                <w:rFonts w:ascii="Times New Roman" w:hAnsi="Times New Roman" w:cs="Times New Roman"/>
                <w:color w:val="080808"/>
              </w:rPr>
            </w:pPr>
            <w:r w:rsidRPr="00981A73">
              <w:rPr>
                <w:rFonts w:ascii="Times New Roman" w:hAnsi="Times New Roman" w:cs="Times New Roman"/>
                <w:color w:val="080808"/>
              </w:rPr>
              <w:t>Chairperson</w:t>
            </w:r>
          </w:p>
        </w:tc>
        <w:tc>
          <w:tcPr>
            <w:tcW w:w="3117" w:type="dxa"/>
          </w:tcPr>
          <w:p w14:paraId="1B05DCDC" w14:textId="77777777" w:rsidR="00981A73" w:rsidRPr="00981A73" w:rsidRDefault="00981A73" w:rsidP="00141090">
            <w:pPr>
              <w:pStyle w:val="NoSpacing"/>
              <w:jc w:val="center"/>
              <w:rPr>
                <w:rFonts w:ascii="Times New Roman" w:hAnsi="Times New Roman" w:cs="Times New Roman"/>
                <w:color w:val="080808"/>
              </w:rPr>
            </w:pPr>
          </w:p>
        </w:tc>
      </w:tr>
      <w:tr w:rsidR="00981A73" w:rsidRPr="00981A73" w14:paraId="05B43050" w14:textId="77777777" w:rsidTr="00141090">
        <w:tc>
          <w:tcPr>
            <w:tcW w:w="3117" w:type="dxa"/>
          </w:tcPr>
          <w:p w14:paraId="149EEF47" w14:textId="77777777" w:rsidR="00981A73" w:rsidRPr="00981A73" w:rsidRDefault="00981A73" w:rsidP="00141090">
            <w:pPr>
              <w:pStyle w:val="NoSpacing"/>
              <w:jc w:val="center"/>
              <w:rPr>
                <w:rFonts w:ascii="Times New Roman" w:hAnsi="Times New Roman" w:cs="Times New Roman"/>
                <w:color w:val="080808"/>
              </w:rPr>
            </w:pPr>
          </w:p>
        </w:tc>
        <w:tc>
          <w:tcPr>
            <w:tcW w:w="3126" w:type="dxa"/>
          </w:tcPr>
          <w:p w14:paraId="304E3EA7" w14:textId="77777777" w:rsidR="00981A73" w:rsidRPr="00981A73" w:rsidRDefault="00981A73" w:rsidP="00141090">
            <w:pPr>
              <w:pStyle w:val="NoSpacing"/>
              <w:rPr>
                <w:rFonts w:ascii="Times New Roman" w:hAnsi="Times New Roman" w:cs="Times New Roman"/>
                <w:color w:val="080808"/>
              </w:rPr>
            </w:pPr>
          </w:p>
        </w:tc>
        <w:tc>
          <w:tcPr>
            <w:tcW w:w="3117" w:type="dxa"/>
          </w:tcPr>
          <w:p w14:paraId="44C64790" w14:textId="77777777" w:rsidR="00981A73" w:rsidRPr="00981A73" w:rsidRDefault="00981A73" w:rsidP="00141090">
            <w:pPr>
              <w:pStyle w:val="NoSpacing"/>
              <w:jc w:val="center"/>
              <w:rPr>
                <w:rFonts w:ascii="Times New Roman" w:hAnsi="Times New Roman" w:cs="Times New Roman"/>
                <w:color w:val="080808"/>
              </w:rPr>
            </w:pPr>
          </w:p>
        </w:tc>
      </w:tr>
      <w:tr w:rsidR="00981A73" w:rsidRPr="00981A73" w14:paraId="1DB542F2" w14:textId="77777777" w:rsidTr="00141090">
        <w:tc>
          <w:tcPr>
            <w:tcW w:w="3117" w:type="dxa"/>
          </w:tcPr>
          <w:p w14:paraId="6CAE2E19" w14:textId="77777777" w:rsidR="00981A73" w:rsidRPr="00981A73" w:rsidRDefault="00981A73" w:rsidP="00141090">
            <w:pPr>
              <w:pStyle w:val="NoSpacing"/>
              <w:jc w:val="center"/>
              <w:rPr>
                <w:rFonts w:ascii="Times New Roman" w:hAnsi="Times New Roman" w:cs="Times New Roman"/>
                <w:b/>
                <w:color w:val="080808"/>
                <w:spacing w:val="-20"/>
              </w:rPr>
            </w:pPr>
            <w:r w:rsidRPr="00981A73">
              <w:rPr>
                <w:rFonts w:ascii="Times New Roman" w:hAnsi="Times New Roman" w:cs="Times New Roman"/>
                <w:b/>
                <w:color w:val="080808"/>
                <w:spacing w:val="-20"/>
              </w:rPr>
              <w:t>NENITA C. MADRIAGA</w:t>
            </w:r>
          </w:p>
        </w:tc>
        <w:tc>
          <w:tcPr>
            <w:tcW w:w="3126" w:type="dxa"/>
          </w:tcPr>
          <w:p w14:paraId="712B6865" w14:textId="77777777" w:rsidR="00981A73" w:rsidRPr="00981A73" w:rsidRDefault="00981A73" w:rsidP="00141090">
            <w:pPr>
              <w:pStyle w:val="NoSpacing"/>
              <w:jc w:val="center"/>
              <w:rPr>
                <w:rFonts w:ascii="Times New Roman" w:hAnsi="Times New Roman" w:cs="Times New Roman"/>
                <w:b/>
                <w:color w:val="080808"/>
                <w:spacing w:val="-20"/>
              </w:rPr>
            </w:pPr>
            <w:r w:rsidRPr="00981A73">
              <w:rPr>
                <w:rFonts w:ascii="Times New Roman" w:hAnsi="Times New Roman" w:cs="Times New Roman"/>
                <w:b/>
                <w:color w:val="080808"/>
                <w:spacing w:val="-20"/>
              </w:rPr>
              <w:t>ATTY. ROMIN A. CADIENTE</w:t>
            </w:r>
          </w:p>
        </w:tc>
        <w:tc>
          <w:tcPr>
            <w:tcW w:w="3117" w:type="dxa"/>
          </w:tcPr>
          <w:p w14:paraId="2950D983" w14:textId="77777777" w:rsidR="00981A73" w:rsidRPr="00981A73" w:rsidRDefault="00981A73" w:rsidP="00141090">
            <w:pPr>
              <w:pStyle w:val="NoSpacing"/>
              <w:jc w:val="center"/>
              <w:rPr>
                <w:rFonts w:ascii="Times New Roman" w:hAnsi="Times New Roman" w:cs="Times New Roman"/>
                <w:b/>
                <w:color w:val="080808"/>
                <w:spacing w:val="-20"/>
              </w:rPr>
            </w:pPr>
            <w:r w:rsidRPr="00981A73">
              <w:rPr>
                <w:rFonts w:ascii="Times New Roman" w:hAnsi="Times New Roman" w:cs="Times New Roman"/>
                <w:b/>
                <w:color w:val="080808"/>
                <w:spacing w:val="-20"/>
              </w:rPr>
              <w:t>BEN B. RIOS</w:t>
            </w:r>
          </w:p>
        </w:tc>
      </w:tr>
      <w:tr w:rsidR="00981A73" w:rsidRPr="00981A73" w14:paraId="405FCC15" w14:textId="77777777" w:rsidTr="00141090">
        <w:tc>
          <w:tcPr>
            <w:tcW w:w="3117" w:type="dxa"/>
          </w:tcPr>
          <w:p w14:paraId="4DD5F4E9" w14:textId="77777777" w:rsidR="00981A73" w:rsidRPr="00981A73" w:rsidRDefault="00981A73" w:rsidP="00141090">
            <w:pPr>
              <w:pStyle w:val="NoSpacing"/>
              <w:jc w:val="center"/>
              <w:rPr>
                <w:rFonts w:ascii="Times New Roman" w:hAnsi="Times New Roman" w:cs="Times New Roman"/>
                <w:color w:val="080808"/>
              </w:rPr>
            </w:pPr>
            <w:r w:rsidRPr="00981A73">
              <w:rPr>
                <w:rFonts w:ascii="Times New Roman" w:hAnsi="Times New Roman" w:cs="Times New Roman"/>
                <w:color w:val="080808"/>
              </w:rPr>
              <w:t>Vice Chairperson</w:t>
            </w:r>
          </w:p>
        </w:tc>
        <w:tc>
          <w:tcPr>
            <w:tcW w:w="3126" w:type="dxa"/>
          </w:tcPr>
          <w:p w14:paraId="242174EC" w14:textId="77777777" w:rsidR="00981A73" w:rsidRPr="00981A73" w:rsidRDefault="00981A73" w:rsidP="00141090">
            <w:pPr>
              <w:pStyle w:val="NoSpacing"/>
              <w:jc w:val="center"/>
              <w:rPr>
                <w:rFonts w:ascii="Times New Roman" w:hAnsi="Times New Roman" w:cs="Times New Roman"/>
                <w:color w:val="080808"/>
              </w:rPr>
            </w:pPr>
            <w:r w:rsidRPr="00981A73">
              <w:rPr>
                <w:rFonts w:ascii="Times New Roman" w:hAnsi="Times New Roman" w:cs="Times New Roman"/>
                <w:color w:val="080808"/>
              </w:rPr>
              <w:t>Member</w:t>
            </w:r>
          </w:p>
        </w:tc>
        <w:tc>
          <w:tcPr>
            <w:tcW w:w="3117" w:type="dxa"/>
          </w:tcPr>
          <w:p w14:paraId="328F5940" w14:textId="77777777" w:rsidR="00981A73" w:rsidRPr="00981A73" w:rsidRDefault="00981A73" w:rsidP="00141090">
            <w:pPr>
              <w:pStyle w:val="NoSpacing"/>
              <w:jc w:val="center"/>
              <w:rPr>
                <w:rFonts w:ascii="Times New Roman" w:hAnsi="Times New Roman" w:cs="Times New Roman"/>
                <w:color w:val="080808"/>
              </w:rPr>
            </w:pPr>
            <w:r w:rsidRPr="00981A73">
              <w:rPr>
                <w:rFonts w:ascii="Times New Roman" w:hAnsi="Times New Roman" w:cs="Times New Roman"/>
                <w:color w:val="080808"/>
              </w:rPr>
              <w:t>Member</w:t>
            </w:r>
          </w:p>
        </w:tc>
      </w:tr>
      <w:tr w:rsidR="00981A73" w:rsidRPr="00981A73" w14:paraId="3FDB95FF" w14:textId="77777777" w:rsidTr="00141090">
        <w:tc>
          <w:tcPr>
            <w:tcW w:w="3117" w:type="dxa"/>
          </w:tcPr>
          <w:p w14:paraId="362527AF" w14:textId="77777777" w:rsidR="00981A73" w:rsidRPr="00981A73" w:rsidRDefault="00981A73" w:rsidP="00141090">
            <w:pPr>
              <w:pStyle w:val="NoSpacing"/>
              <w:jc w:val="center"/>
              <w:rPr>
                <w:rFonts w:ascii="Times New Roman" w:hAnsi="Times New Roman" w:cs="Times New Roman"/>
                <w:color w:val="080808"/>
              </w:rPr>
            </w:pPr>
          </w:p>
        </w:tc>
        <w:tc>
          <w:tcPr>
            <w:tcW w:w="3126" w:type="dxa"/>
          </w:tcPr>
          <w:p w14:paraId="4A70272F" w14:textId="77777777" w:rsidR="00981A73" w:rsidRPr="00981A73" w:rsidRDefault="00981A73" w:rsidP="00141090">
            <w:pPr>
              <w:pStyle w:val="NoSpacing"/>
              <w:jc w:val="center"/>
              <w:rPr>
                <w:rFonts w:ascii="Times New Roman" w:hAnsi="Times New Roman" w:cs="Times New Roman"/>
                <w:color w:val="080808"/>
              </w:rPr>
            </w:pPr>
          </w:p>
        </w:tc>
        <w:tc>
          <w:tcPr>
            <w:tcW w:w="3117" w:type="dxa"/>
          </w:tcPr>
          <w:p w14:paraId="4B9C2245" w14:textId="77777777" w:rsidR="00981A73" w:rsidRPr="00981A73" w:rsidRDefault="00981A73" w:rsidP="00141090">
            <w:pPr>
              <w:pStyle w:val="NoSpacing"/>
              <w:jc w:val="center"/>
              <w:rPr>
                <w:rFonts w:ascii="Times New Roman" w:hAnsi="Times New Roman" w:cs="Times New Roman"/>
                <w:color w:val="080808"/>
              </w:rPr>
            </w:pPr>
          </w:p>
        </w:tc>
      </w:tr>
      <w:tr w:rsidR="00981A73" w:rsidRPr="00981A73" w14:paraId="293A8E58" w14:textId="77777777" w:rsidTr="00141090">
        <w:tc>
          <w:tcPr>
            <w:tcW w:w="3117" w:type="dxa"/>
          </w:tcPr>
          <w:p w14:paraId="626C9BF0" w14:textId="77777777" w:rsidR="00981A73" w:rsidRPr="00981A73" w:rsidRDefault="00981A73" w:rsidP="00141090">
            <w:pPr>
              <w:pStyle w:val="NoSpacing"/>
              <w:jc w:val="center"/>
              <w:rPr>
                <w:rFonts w:ascii="Times New Roman" w:hAnsi="Times New Roman" w:cs="Times New Roman"/>
                <w:b/>
                <w:color w:val="080808"/>
                <w:spacing w:val="-20"/>
              </w:rPr>
            </w:pPr>
            <w:r w:rsidRPr="00981A73">
              <w:rPr>
                <w:rFonts w:ascii="Times New Roman" w:hAnsi="Times New Roman" w:cs="Times New Roman"/>
                <w:b/>
                <w:color w:val="080808"/>
                <w:spacing w:val="-20"/>
              </w:rPr>
              <w:t>BOBBY S. BAUTISTA</w:t>
            </w:r>
          </w:p>
        </w:tc>
        <w:tc>
          <w:tcPr>
            <w:tcW w:w="3126" w:type="dxa"/>
          </w:tcPr>
          <w:p w14:paraId="7BA72FE8" w14:textId="77777777" w:rsidR="00981A73" w:rsidRPr="00981A73" w:rsidRDefault="00981A73" w:rsidP="00141090">
            <w:pPr>
              <w:pStyle w:val="NoSpacing"/>
              <w:jc w:val="center"/>
              <w:rPr>
                <w:rFonts w:ascii="Times New Roman" w:hAnsi="Times New Roman" w:cs="Times New Roman"/>
                <w:b/>
                <w:color w:val="080808"/>
                <w:spacing w:val="-20"/>
              </w:rPr>
            </w:pPr>
            <w:r w:rsidRPr="00981A73">
              <w:rPr>
                <w:rFonts w:ascii="Times New Roman" w:hAnsi="Times New Roman" w:cs="Times New Roman"/>
                <w:b/>
                <w:color w:val="080808"/>
                <w:spacing w:val="-20"/>
              </w:rPr>
              <w:t>BOBBY S. BALTAZAR</w:t>
            </w:r>
          </w:p>
        </w:tc>
        <w:tc>
          <w:tcPr>
            <w:tcW w:w="3117" w:type="dxa"/>
          </w:tcPr>
          <w:p w14:paraId="57E5E2CC" w14:textId="77777777" w:rsidR="00981A73" w:rsidRPr="00981A73" w:rsidRDefault="00981A73" w:rsidP="00141090">
            <w:pPr>
              <w:pStyle w:val="NoSpacing"/>
              <w:jc w:val="center"/>
              <w:rPr>
                <w:rFonts w:ascii="Times New Roman" w:hAnsi="Times New Roman" w:cs="Times New Roman"/>
                <w:b/>
                <w:color w:val="080808"/>
                <w:spacing w:val="-20"/>
              </w:rPr>
            </w:pPr>
          </w:p>
        </w:tc>
      </w:tr>
      <w:tr w:rsidR="00981A73" w:rsidRPr="00981A73" w14:paraId="3B3EA86A" w14:textId="77777777" w:rsidTr="00141090">
        <w:tc>
          <w:tcPr>
            <w:tcW w:w="3117" w:type="dxa"/>
          </w:tcPr>
          <w:p w14:paraId="46737E77" w14:textId="77777777" w:rsidR="00981A73" w:rsidRPr="00981A73" w:rsidRDefault="00981A73" w:rsidP="00141090">
            <w:pPr>
              <w:pStyle w:val="NoSpacing"/>
              <w:jc w:val="center"/>
              <w:rPr>
                <w:rFonts w:ascii="Times New Roman" w:hAnsi="Times New Roman" w:cs="Times New Roman"/>
                <w:color w:val="080808"/>
              </w:rPr>
            </w:pPr>
            <w:r w:rsidRPr="00981A73">
              <w:rPr>
                <w:rFonts w:ascii="Times New Roman" w:hAnsi="Times New Roman" w:cs="Times New Roman"/>
                <w:color w:val="080808"/>
              </w:rPr>
              <w:t>Member</w:t>
            </w:r>
          </w:p>
        </w:tc>
        <w:tc>
          <w:tcPr>
            <w:tcW w:w="3126" w:type="dxa"/>
          </w:tcPr>
          <w:p w14:paraId="57C7736C" w14:textId="77777777" w:rsidR="00981A73" w:rsidRPr="00981A73" w:rsidRDefault="00981A73" w:rsidP="00141090">
            <w:pPr>
              <w:pStyle w:val="NoSpacing"/>
              <w:jc w:val="center"/>
              <w:rPr>
                <w:rFonts w:ascii="Times New Roman" w:hAnsi="Times New Roman" w:cs="Times New Roman"/>
                <w:color w:val="080808"/>
              </w:rPr>
            </w:pPr>
            <w:r w:rsidRPr="00981A73">
              <w:rPr>
                <w:rFonts w:ascii="Times New Roman" w:hAnsi="Times New Roman" w:cs="Times New Roman"/>
                <w:color w:val="080808"/>
              </w:rPr>
              <w:t>Member</w:t>
            </w:r>
          </w:p>
        </w:tc>
        <w:tc>
          <w:tcPr>
            <w:tcW w:w="3117" w:type="dxa"/>
          </w:tcPr>
          <w:p w14:paraId="19A3C80F" w14:textId="77777777" w:rsidR="00981A73" w:rsidRPr="00981A73" w:rsidRDefault="00981A73" w:rsidP="00141090">
            <w:pPr>
              <w:pStyle w:val="NoSpacing"/>
              <w:jc w:val="center"/>
              <w:rPr>
                <w:rFonts w:ascii="Times New Roman" w:hAnsi="Times New Roman" w:cs="Times New Roman"/>
                <w:color w:val="080808"/>
              </w:rPr>
            </w:pPr>
            <w:r w:rsidRPr="00981A73">
              <w:rPr>
                <w:rFonts w:ascii="Times New Roman" w:hAnsi="Times New Roman" w:cs="Times New Roman"/>
                <w:color w:val="080808"/>
              </w:rPr>
              <w:t>End-user/Rep.</w:t>
            </w:r>
          </w:p>
        </w:tc>
      </w:tr>
    </w:tbl>
    <w:p w14:paraId="6DCFB07D" w14:textId="77777777" w:rsidR="00981A73" w:rsidRPr="00981A73" w:rsidRDefault="00981A73" w:rsidP="00981A73">
      <w:pPr>
        <w:pStyle w:val="NoSpacing"/>
        <w:rPr>
          <w:rFonts w:ascii="Times New Roman" w:hAnsi="Times New Roman" w:cs="Times New Roman"/>
          <w:b/>
          <w:color w:val="080808"/>
        </w:rPr>
      </w:pPr>
    </w:p>
    <w:p w14:paraId="53B29E46" w14:textId="77777777" w:rsidR="00981A73" w:rsidRPr="00981A73" w:rsidRDefault="00981A73" w:rsidP="00981A73">
      <w:pPr>
        <w:pStyle w:val="NoSpacing"/>
        <w:rPr>
          <w:rFonts w:ascii="Times New Roman" w:hAnsi="Times New Roman" w:cs="Times New Roman"/>
          <w:bCs/>
          <w:color w:val="080808"/>
        </w:rPr>
      </w:pPr>
      <w:r w:rsidRPr="00981A73">
        <w:rPr>
          <w:rFonts w:ascii="Times New Roman" w:hAnsi="Times New Roman" w:cs="Times New Roman"/>
          <w:bCs/>
          <w:color w:val="080808"/>
        </w:rPr>
        <w:t>Approved by:</w:t>
      </w:r>
      <w:r w:rsidRPr="00981A73">
        <w:rPr>
          <w:rFonts w:ascii="Times New Roman" w:hAnsi="Times New Roman" w:cs="Times New Roman"/>
          <w:bCs/>
          <w:color w:val="080808"/>
        </w:rPr>
        <w:tab/>
      </w:r>
      <w:r w:rsidRPr="00981A73">
        <w:rPr>
          <w:rFonts w:ascii="Times New Roman" w:hAnsi="Times New Roman" w:cs="Times New Roman"/>
          <w:bCs/>
          <w:color w:val="080808"/>
        </w:rPr>
        <w:tab/>
      </w:r>
      <w:r w:rsidRPr="00981A73">
        <w:rPr>
          <w:rFonts w:ascii="Times New Roman" w:hAnsi="Times New Roman" w:cs="Times New Roman"/>
          <w:bCs/>
          <w:color w:val="080808"/>
        </w:rPr>
        <w:tab/>
      </w:r>
    </w:p>
    <w:p w14:paraId="066ECECE" w14:textId="77777777" w:rsidR="00981A73" w:rsidRPr="00981A73" w:rsidRDefault="00981A73" w:rsidP="00981A73">
      <w:pPr>
        <w:pStyle w:val="NoSpacing"/>
        <w:rPr>
          <w:rFonts w:ascii="Times New Roman" w:hAnsi="Times New Roman" w:cs="Times New Roman"/>
          <w:bCs/>
          <w:color w:val="080808"/>
        </w:rPr>
      </w:pPr>
    </w:p>
    <w:p w14:paraId="64007379" w14:textId="77777777" w:rsidR="00981A73" w:rsidRPr="00981A73" w:rsidRDefault="00981A73" w:rsidP="00981A73">
      <w:pPr>
        <w:pStyle w:val="NoSpacing"/>
        <w:rPr>
          <w:rFonts w:ascii="Times New Roman" w:hAnsi="Times New Roman" w:cs="Times New Roman"/>
          <w:bCs/>
          <w:color w:val="08080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81A73" w:rsidRPr="00981A73" w14:paraId="39D52565" w14:textId="77777777" w:rsidTr="00141090">
        <w:tc>
          <w:tcPr>
            <w:tcW w:w="9350" w:type="dxa"/>
          </w:tcPr>
          <w:p w14:paraId="005AE378" w14:textId="77777777" w:rsidR="00981A73" w:rsidRPr="00981A73" w:rsidRDefault="00981A73" w:rsidP="00141090">
            <w:pPr>
              <w:tabs>
                <w:tab w:val="left" w:pos="3946"/>
              </w:tabs>
              <w:rPr>
                <w:rFonts w:ascii="Times New Roman" w:hAnsi="Times New Roman" w:cs="Times New Roman"/>
                <w:color w:val="080808"/>
              </w:rPr>
            </w:pPr>
            <w:r w:rsidRPr="00981A73">
              <w:rPr>
                <w:rFonts w:ascii="Times New Roman" w:hAnsi="Times New Roman" w:cs="Times New Roman"/>
                <w:b/>
                <w:color w:val="080808"/>
              </w:rPr>
              <w:t>MARIA ANA B. FRANCISCO, CESO III</w:t>
            </w:r>
          </w:p>
        </w:tc>
      </w:tr>
      <w:tr w:rsidR="00981A73" w:rsidRPr="00981A73" w14:paraId="7C3F1060" w14:textId="77777777" w:rsidTr="00141090">
        <w:tc>
          <w:tcPr>
            <w:tcW w:w="9350" w:type="dxa"/>
          </w:tcPr>
          <w:p w14:paraId="41087360" w14:textId="77777777" w:rsidR="00981A73" w:rsidRPr="00981A73" w:rsidRDefault="00981A73" w:rsidP="00141090">
            <w:pPr>
              <w:tabs>
                <w:tab w:val="left" w:pos="3946"/>
              </w:tabs>
              <w:rPr>
                <w:rFonts w:ascii="Times New Roman" w:hAnsi="Times New Roman" w:cs="Times New Roman"/>
                <w:color w:val="080808"/>
              </w:rPr>
            </w:pPr>
            <w:r w:rsidRPr="00981A73">
              <w:rPr>
                <w:rFonts w:ascii="Times New Roman" w:hAnsi="Times New Roman" w:cs="Times New Roman"/>
                <w:bCs/>
                <w:color w:val="080808"/>
              </w:rPr>
              <w:t>Head of Procuring Entity</w:t>
            </w:r>
          </w:p>
        </w:tc>
      </w:tr>
    </w:tbl>
    <w:p w14:paraId="0E6A12FA" w14:textId="5F958A18" w:rsidR="0084752A" w:rsidRPr="00981A73" w:rsidRDefault="0084752A" w:rsidP="00981A73">
      <w:pPr>
        <w:jc w:val="both"/>
        <w:rPr>
          <w:rFonts w:ascii="Times New Roman" w:hAnsi="Times New Roman" w:cs="Times New Roman"/>
          <w:sz w:val="21"/>
          <w:szCs w:val="21"/>
        </w:rPr>
      </w:pPr>
    </w:p>
    <w:sectPr w:rsidR="0084752A" w:rsidRPr="00981A73" w:rsidSect="008F77A4">
      <w:headerReference w:type="default" r:id="rId8"/>
      <w:footerReference w:type="default" r:id="rId9"/>
      <w:pgSz w:w="12240" w:h="18720" w:code="14"/>
      <w:pgMar w:top="1440" w:right="1440" w:bottom="1440" w:left="1440" w:header="720"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7E45" w14:textId="77777777" w:rsidR="001A5092" w:rsidRDefault="001A5092" w:rsidP="008F77A4">
      <w:pPr>
        <w:spacing w:line="240" w:lineRule="auto"/>
      </w:pPr>
      <w:r>
        <w:separator/>
      </w:r>
    </w:p>
  </w:endnote>
  <w:endnote w:type="continuationSeparator" w:id="0">
    <w:p w14:paraId="23948E87" w14:textId="77777777" w:rsidR="001A5092" w:rsidRDefault="001A5092" w:rsidP="008F7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51"/>
    </w:tblGrid>
    <w:tr w:rsidR="008F77A4" w14:paraId="3F3F5145" w14:textId="77777777" w:rsidTr="00677BFC">
      <w:tc>
        <w:tcPr>
          <w:tcW w:w="6799" w:type="dxa"/>
        </w:tcPr>
        <w:p w14:paraId="4E7EB299" w14:textId="6B8F36F4" w:rsidR="008F77A4" w:rsidRPr="00786E19" w:rsidRDefault="008F77A4" w:rsidP="00981A73">
          <w:pPr>
            <w:pStyle w:val="Footer"/>
            <w:tabs>
              <w:tab w:val="clear" w:pos="4680"/>
              <w:tab w:val="clear" w:pos="9360"/>
              <w:tab w:val="center" w:pos="3291"/>
              <w:tab w:val="left" w:pos="3720"/>
            </w:tabs>
            <w:rPr>
              <w:rFonts w:ascii="Arial" w:hAnsi="Arial" w:cs="Arial"/>
              <w:b/>
              <w:bCs/>
              <w:sz w:val="14"/>
              <w:szCs w:val="14"/>
            </w:rPr>
          </w:pPr>
          <w:r w:rsidRPr="00786E19">
            <w:rPr>
              <w:rFonts w:ascii="Arial" w:hAnsi="Arial" w:cs="Arial"/>
              <w:b/>
              <w:bCs/>
              <w:sz w:val="14"/>
              <w:szCs w:val="14"/>
            </w:rPr>
            <w:t>DAR REGIONAL OFFICE 1</w:t>
          </w:r>
          <w:r w:rsidR="00981A73">
            <w:rPr>
              <w:rFonts w:ascii="Arial" w:hAnsi="Arial" w:cs="Arial"/>
              <w:b/>
              <w:bCs/>
              <w:sz w:val="14"/>
              <w:szCs w:val="14"/>
            </w:rPr>
            <w:tab/>
          </w:r>
          <w:r w:rsidR="00981A73">
            <w:rPr>
              <w:rFonts w:ascii="Arial" w:hAnsi="Arial" w:cs="Arial"/>
              <w:b/>
              <w:bCs/>
              <w:sz w:val="14"/>
              <w:szCs w:val="14"/>
            </w:rPr>
            <w:tab/>
          </w:r>
        </w:p>
      </w:tc>
      <w:tc>
        <w:tcPr>
          <w:tcW w:w="2551" w:type="dxa"/>
        </w:tcPr>
        <w:p w14:paraId="6D966F78" w14:textId="40A79274" w:rsidR="008F77A4" w:rsidRPr="00786E19" w:rsidRDefault="008F77A4" w:rsidP="008F77A4">
          <w:pPr>
            <w:pStyle w:val="Footer"/>
            <w:rPr>
              <w:rFonts w:ascii="Arial" w:hAnsi="Arial" w:cs="Arial"/>
              <w:sz w:val="14"/>
              <w:szCs w:val="14"/>
            </w:rPr>
          </w:pPr>
          <w:proofErr w:type="gramStart"/>
          <w:r w:rsidRPr="00054D11">
            <w:rPr>
              <w:rFonts w:ascii="Arial" w:hAnsi="Arial" w:cs="Arial"/>
              <w:b/>
              <w:bCs/>
              <w:sz w:val="14"/>
              <w:szCs w:val="14"/>
            </w:rPr>
            <w:t>TELEPHONE :</w:t>
          </w:r>
          <w:proofErr w:type="gramEnd"/>
          <w:r>
            <w:rPr>
              <w:rFonts w:ascii="Arial" w:hAnsi="Arial" w:cs="Arial"/>
              <w:sz w:val="14"/>
              <w:szCs w:val="14"/>
            </w:rPr>
            <w:t xml:space="preserve"> (072) 700 – 5770</w:t>
          </w:r>
        </w:p>
      </w:tc>
    </w:tr>
    <w:tr w:rsidR="008F77A4" w14:paraId="76F37C6C" w14:textId="77777777" w:rsidTr="00677BFC">
      <w:tc>
        <w:tcPr>
          <w:tcW w:w="6799" w:type="dxa"/>
        </w:tcPr>
        <w:p w14:paraId="7B1D9583" w14:textId="77777777" w:rsidR="008F77A4" w:rsidRPr="00786E19" w:rsidRDefault="008F77A4" w:rsidP="008F77A4">
          <w:pPr>
            <w:pStyle w:val="Footer"/>
            <w:rPr>
              <w:rFonts w:ascii="Arial" w:hAnsi="Arial" w:cs="Arial"/>
              <w:sz w:val="14"/>
              <w:szCs w:val="14"/>
            </w:rPr>
          </w:pPr>
          <w:r w:rsidRPr="00786E19">
            <w:rPr>
              <w:rFonts w:ascii="Arial" w:hAnsi="Arial" w:cs="Arial"/>
              <w:sz w:val="14"/>
              <w:szCs w:val="14"/>
            </w:rPr>
            <w:t xml:space="preserve">Northgate Square, </w:t>
          </w:r>
          <w:proofErr w:type="spellStart"/>
          <w:r w:rsidRPr="00786E19">
            <w:rPr>
              <w:rFonts w:ascii="Arial" w:hAnsi="Arial" w:cs="Arial"/>
              <w:sz w:val="14"/>
              <w:szCs w:val="14"/>
            </w:rPr>
            <w:t>Añes</w:t>
          </w:r>
          <w:proofErr w:type="spellEnd"/>
          <w:r w:rsidRPr="00786E19">
            <w:rPr>
              <w:rFonts w:ascii="Arial" w:hAnsi="Arial" w:cs="Arial"/>
              <w:sz w:val="14"/>
              <w:szCs w:val="14"/>
            </w:rPr>
            <w:t xml:space="preserve"> Building, </w:t>
          </w:r>
          <w:proofErr w:type="spellStart"/>
          <w:r w:rsidRPr="00786E19">
            <w:rPr>
              <w:rFonts w:ascii="Arial" w:hAnsi="Arial" w:cs="Arial"/>
              <w:sz w:val="14"/>
              <w:szCs w:val="14"/>
            </w:rPr>
            <w:t>Carlatan</w:t>
          </w:r>
          <w:proofErr w:type="spellEnd"/>
          <w:r w:rsidRPr="00786E19">
            <w:rPr>
              <w:rFonts w:ascii="Arial" w:hAnsi="Arial" w:cs="Arial"/>
              <w:sz w:val="14"/>
              <w:szCs w:val="14"/>
            </w:rPr>
            <w:t>, City of San Fernando, La Union</w:t>
          </w:r>
        </w:p>
      </w:tc>
      <w:tc>
        <w:tcPr>
          <w:tcW w:w="2551" w:type="dxa"/>
        </w:tcPr>
        <w:p w14:paraId="38FDAD70" w14:textId="323D5CF2" w:rsidR="008F77A4" w:rsidRPr="00786E19" w:rsidRDefault="008F77A4" w:rsidP="008F77A4">
          <w:pPr>
            <w:pStyle w:val="Footer"/>
            <w:rPr>
              <w:rFonts w:ascii="Arial" w:hAnsi="Arial" w:cs="Arial"/>
              <w:sz w:val="14"/>
              <w:szCs w:val="14"/>
            </w:rPr>
          </w:pPr>
          <w:proofErr w:type="gramStart"/>
          <w:r w:rsidRPr="00054D11">
            <w:rPr>
              <w:rFonts w:ascii="Arial" w:hAnsi="Arial" w:cs="Arial"/>
              <w:b/>
              <w:bCs/>
              <w:sz w:val="14"/>
              <w:szCs w:val="14"/>
            </w:rPr>
            <w:t>EMAIL</w:t>
          </w:r>
          <w:r>
            <w:rPr>
              <w:rFonts w:ascii="Arial" w:hAnsi="Arial" w:cs="Arial"/>
              <w:sz w:val="14"/>
              <w:szCs w:val="14"/>
            </w:rPr>
            <w:t xml:space="preserve"> :</w:t>
          </w:r>
          <w:proofErr w:type="gramEnd"/>
          <w:r>
            <w:rPr>
              <w:rFonts w:ascii="Arial" w:hAnsi="Arial" w:cs="Arial"/>
              <w:sz w:val="14"/>
              <w:szCs w:val="14"/>
            </w:rPr>
            <w:t xml:space="preserve"> darrorecords@yahoo.com</w:t>
          </w:r>
        </w:p>
      </w:tc>
    </w:tr>
  </w:tbl>
  <w:p w14:paraId="06C7ACC3" w14:textId="7723816F" w:rsidR="008F77A4" w:rsidRPr="008F77A4" w:rsidRDefault="00981A73">
    <w:pPr>
      <w:pStyle w:val="Footer"/>
      <w:rPr>
        <w:sz w:val="16"/>
        <w:szCs w:val="16"/>
      </w:rPr>
    </w:pPr>
    <w:r w:rsidRPr="00786E19">
      <w:rPr>
        <w:noProof/>
        <w:sz w:val="28"/>
        <w:szCs w:val="28"/>
      </w:rPr>
      <w:drawing>
        <wp:anchor distT="0" distB="0" distL="114300" distR="114300" simplePos="0" relativeHeight="251665408" behindDoc="1" locked="0" layoutInCell="1" allowOverlap="1" wp14:anchorId="2BE1AE89" wp14:editId="7CC248E3">
          <wp:simplePos x="0" y="0"/>
          <wp:positionH relativeFrom="column">
            <wp:posOffset>6172960</wp:posOffset>
          </wp:positionH>
          <wp:positionV relativeFrom="paragraph">
            <wp:posOffset>-251460</wp:posOffset>
          </wp:positionV>
          <wp:extent cx="225606" cy="303942"/>
          <wp:effectExtent l="0" t="0" r="3175" b="1270"/>
          <wp:wrapNone/>
          <wp:docPr id="921209410" name="Picture 921209410" descr="A white card with blue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card with blue circles and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606" cy="303942"/>
                  </a:xfrm>
                  <a:prstGeom prst="rect">
                    <a:avLst/>
                  </a:prstGeom>
                </pic:spPr>
              </pic:pic>
            </a:graphicData>
          </a:graphic>
          <wp14:sizeRelH relativeFrom="page">
            <wp14:pctWidth>0</wp14:pctWidth>
          </wp14:sizeRelH>
          <wp14:sizeRelV relativeFrom="page">
            <wp14:pctHeight>0</wp14:pctHeight>
          </wp14:sizeRelV>
        </wp:anchor>
      </w:drawing>
    </w:r>
    <w:r w:rsidR="008F77A4" w:rsidRPr="002873E1">
      <w:rPr>
        <w:b/>
        <w:bCs/>
        <w:noProof/>
      </w:rPr>
      <mc:AlternateContent>
        <mc:Choice Requires="wps">
          <w:drawing>
            <wp:anchor distT="0" distB="0" distL="114300" distR="114300" simplePos="0" relativeHeight="251659264" behindDoc="0" locked="0" layoutInCell="1" allowOverlap="1" wp14:anchorId="75392BB4" wp14:editId="2D4E9F7D">
              <wp:simplePos x="0" y="0"/>
              <wp:positionH relativeFrom="margin">
                <wp:align>center</wp:align>
              </wp:positionH>
              <wp:positionV relativeFrom="paragraph">
                <wp:posOffset>-409418</wp:posOffset>
              </wp:positionV>
              <wp:extent cx="685800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485DBD" id="_x0000_t32" coordsize="21600,21600" o:spt="32" o:oned="t" path="m,l21600,21600e" filled="f">
              <v:path arrowok="t" fillok="f" o:connecttype="none"/>
              <o:lock v:ext="edit" shapetype="t"/>
            </v:shapetype>
            <v:shape id="Straight Arrow Connector 6" o:spid="_x0000_s1026" type="#_x0000_t32" style="position:absolute;margin-left:0;margin-top:-32.25pt;width:540pt;height:0;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">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3534F" w14:textId="77777777" w:rsidR="001A5092" w:rsidRDefault="001A5092" w:rsidP="008F77A4">
      <w:pPr>
        <w:spacing w:line="240" w:lineRule="auto"/>
      </w:pPr>
      <w:r>
        <w:separator/>
      </w:r>
    </w:p>
  </w:footnote>
  <w:footnote w:type="continuationSeparator" w:id="0">
    <w:p w14:paraId="416B1B44" w14:textId="77777777" w:rsidR="001A5092" w:rsidRDefault="001A5092" w:rsidP="008F77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00E0" w14:textId="77777777" w:rsidR="008F77A4" w:rsidRPr="00786E19" w:rsidRDefault="008F77A4" w:rsidP="008F77A4">
    <w:pPr>
      <w:pStyle w:val="Header"/>
      <w:ind w:firstLine="709"/>
      <w:rPr>
        <w:sz w:val="28"/>
        <w:szCs w:val="28"/>
      </w:rPr>
    </w:pPr>
    <w:r w:rsidRPr="00786E19">
      <w:rPr>
        <w:noProof/>
        <w:sz w:val="28"/>
        <w:szCs w:val="28"/>
      </w:rPr>
      <w:drawing>
        <wp:anchor distT="0" distB="0" distL="114300" distR="114300" simplePos="0" relativeHeight="251662336" behindDoc="1" locked="0" layoutInCell="1" allowOverlap="1" wp14:anchorId="696530ED" wp14:editId="6A12E071">
          <wp:simplePos x="0" y="0"/>
          <wp:positionH relativeFrom="column">
            <wp:posOffset>5542687</wp:posOffset>
          </wp:positionH>
          <wp:positionV relativeFrom="paragraph">
            <wp:posOffset>-29210</wp:posOffset>
          </wp:positionV>
          <wp:extent cx="858520" cy="894080"/>
          <wp:effectExtent l="0" t="0" r="0" b="0"/>
          <wp:wrapNone/>
          <wp:docPr id="1213416215" name="Picture 1213416215"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sun and sta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58520" cy="894080"/>
                  </a:xfrm>
                  <a:prstGeom prst="rect">
                    <a:avLst/>
                  </a:prstGeom>
                </pic:spPr>
              </pic:pic>
            </a:graphicData>
          </a:graphic>
          <wp14:sizeRelH relativeFrom="page">
            <wp14:pctWidth>0</wp14:pctWidth>
          </wp14:sizeRelH>
          <wp14:sizeRelV relativeFrom="page">
            <wp14:pctHeight>0</wp14:pctHeight>
          </wp14:sizeRelV>
        </wp:anchor>
      </w:drawing>
    </w:r>
    <w:r w:rsidRPr="00786E19">
      <w:rPr>
        <w:noProof/>
        <w:sz w:val="28"/>
        <w:szCs w:val="28"/>
      </w:rPr>
      <w:drawing>
        <wp:anchor distT="0" distB="0" distL="114300" distR="114300" simplePos="0" relativeHeight="251663360" behindDoc="1" locked="0" layoutInCell="1" allowOverlap="1" wp14:anchorId="713941EA" wp14:editId="3CA2994E">
          <wp:simplePos x="0" y="0"/>
          <wp:positionH relativeFrom="column">
            <wp:posOffset>-447702</wp:posOffset>
          </wp:positionH>
          <wp:positionV relativeFrom="paragraph">
            <wp:posOffset>45720</wp:posOffset>
          </wp:positionV>
          <wp:extent cx="716915" cy="716915"/>
          <wp:effectExtent l="0" t="0" r="6985" b="6985"/>
          <wp:wrapNone/>
          <wp:docPr id="931249186" name="Picture 931249186"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yellow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16915" cy="716915"/>
                  </a:xfrm>
                  <a:prstGeom prst="rect">
                    <a:avLst/>
                  </a:prstGeom>
                </pic:spPr>
              </pic:pic>
            </a:graphicData>
          </a:graphic>
          <wp14:sizeRelH relativeFrom="page">
            <wp14:pctWidth>0</wp14:pctWidth>
          </wp14:sizeRelH>
          <wp14:sizeRelV relativeFrom="page">
            <wp14:pctHeight>0</wp14:pctHeight>
          </wp14:sizeRelV>
        </wp:anchor>
      </w:drawing>
    </w:r>
    <w:r w:rsidRPr="00786E19">
      <w:rPr>
        <w:sz w:val="28"/>
        <w:szCs w:val="28"/>
      </w:rPr>
      <w:t>REPUBLIC OF THE PHILIPPINES</w:t>
    </w:r>
  </w:p>
  <w:p w14:paraId="4D58739B" w14:textId="77777777" w:rsidR="008F77A4" w:rsidRDefault="008F77A4" w:rsidP="008F77A4">
    <w:pPr>
      <w:pStyle w:val="Header"/>
      <w:ind w:firstLine="709"/>
    </w:pPr>
    <w:r w:rsidRPr="00884364">
      <w:rPr>
        <w:b/>
        <w:sz w:val="34"/>
        <w:szCs w:val="34"/>
      </w:rPr>
      <w:t>DEPARTMENT OF AGRARIAN REFORM</w:t>
    </w:r>
    <w:r>
      <w:rPr>
        <w:b/>
        <w:sz w:val="34"/>
        <w:szCs w:val="34"/>
      </w:rPr>
      <w:tab/>
    </w:r>
  </w:p>
  <w:p w14:paraId="5557E02B" w14:textId="77777777" w:rsidR="008F77A4" w:rsidRPr="00786E19" w:rsidRDefault="008F77A4" w:rsidP="008F77A4">
    <w:pPr>
      <w:pStyle w:val="Header"/>
      <w:ind w:firstLine="709"/>
      <w:rPr>
        <w:sz w:val="24"/>
        <w:szCs w:val="24"/>
      </w:rPr>
    </w:pPr>
    <w:r w:rsidRPr="00786E19">
      <w:rPr>
        <w:b/>
        <w:sz w:val="24"/>
        <w:szCs w:val="24"/>
      </w:rPr>
      <w:t>Region</w:t>
    </w:r>
    <w:r>
      <w:rPr>
        <w:b/>
        <w:sz w:val="24"/>
        <w:szCs w:val="24"/>
      </w:rPr>
      <w:t xml:space="preserve"> 1</w:t>
    </w:r>
  </w:p>
  <w:p w14:paraId="273FA9D0" w14:textId="77777777" w:rsidR="008F77A4" w:rsidRPr="00786E19" w:rsidRDefault="008F77A4" w:rsidP="008F77A4">
    <w:pPr>
      <w:pStyle w:val="Header"/>
      <w:ind w:firstLine="709"/>
      <w:rPr>
        <w:bCs/>
        <w:i/>
        <w:iCs/>
      </w:rPr>
    </w:pPr>
    <w:r w:rsidRPr="00786E19">
      <w:rPr>
        <w:bCs/>
        <w:i/>
        <w:iCs/>
        <w:color w:val="385623"/>
      </w:rPr>
      <w:t xml:space="preserve">Tunay </w:t>
    </w:r>
    <w:proofErr w:type="spellStart"/>
    <w:r w:rsidRPr="00786E19">
      <w:rPr>
        <w:bCs/>
        <w:i/>
        <w:iCs/>
        <w:color w:val="385623"/>
      </w:rPr>
      <w:t>na</w:t>
    </w:r>
    <w:proofErr w:type="spellEnd"/>
    <w:r w:rsidRPr="00786E19">
      <w:rPr>
        <w:bCs/>
        <w:i/>
        <w:iCs/>
        <w:color w:val="385623"/>
      </w:rPr>
      <w:t xml:space="preserve"> </w:t>
    </w:r>
    <w:proofErr w:type="spellStart"/>
    <w:r w:rsidRPr="00786E19">
      <w:rPr>
        <w:bCs/>
        <w:i/>
        <w:iCs/>
        <w:color w:val="385623"/>
      </w:rPr>
      <w:t>Pagbabago</w:t>
    </w:r>
    <w:proofErr w:type="spellEnd"/>
    <w:r w:rsidRPr="00786E19">
      <w:rPr>
        <w:bCs/>
        <w:i/>
        <w:iCs/>
        <w:color w:val="385623"/>
      </w:rPr>
      <w:t xml:space="preserve"> </w:t>
    </w:r>
    <w:proofErr w:type="spellStart"/>
    <w:r w:rsidRPr="00786E19">
      <w:rPr>
        <w:bCs/>
        <w:i/>
        <w:iCs/>
        <w:color w:val="385623"/>
      </w:rPr>
      <w:t>sa</w:t>
    </w:r>
    <w:proofErr w:type="spellEnd"/>
    <w:r w:rsidRPr="00786E19">
      <w:rPr>
        <w:bCs/>
        <w:i/>
        <w:iCs/>
        <w:color w:val="385623"/>
      </w:rPr>
      <w:t xml:space="preserve"> </w:t>
    </w:r>
    <w:proofErr w:type="spellStart"/>
    <w:r w:rsidRPr="00786E19">
      <w:rPr>
        <w:bCs/>
        <w:i/>
        <w:iCs/>
        <w:color w:val="385623"/>
      </w:rPr>
      <w:t>Repormang</w:t>
    </w:r>
    <w:proofErr w:type="spellEnd"/>
    <w:r w:rsidRPr="00786E19">
      <w:rPr>
        <w:bCs/>
        <w:i/>
        <w:iCs/>
        <w:color w:val="385623"/>
      </w:rPr>
      <w:t xml:space="preserve"> </w:t>
    </w:r>
    <w:proofErr w:type="spellStart"/>
    <w:r w:rsidRPr="00786E19">
      <w:rPr>
        <w:bCs/>
        <w:i/>
        <w:iCs/>
        <w:color w:val="385623"/>
      </w:rPr>
      <w:t>Agraryo</w:t>
    </w:r>
    <w:proofErr w:type="spellEnd"/>
  </w:p>
  <w:p w14:paraId="235AD76A" w14:textId="79F5AC49" w:rsidR="008F77A4" w:rsidRPr="008F77A4" w:rsidRDefault="008F77A4">
    <w:pPr>
      <w:pStyle w:val="Header"/>
      <w:rPr>
        <w:sz w:val="32"/>
        <w:szCs w:val="32"/>
      </w:rPr>
    </w:pPr>
    <w:r>
      <w:rPr>
        <w:noProof/>
      </w:rPr>
      <mc:AlternateContent>
        <mc:Choice Requires="wps">
          <w:drawing>
            <wp:anchor distT="0" distB="0" distL="114300" distR="114300" simplePos="0" relativeHeight="251661312" behindDoc="0" locked="0" layoutInCell="1" allowOverlap="1" wp14:anchorId="44E0235F" wp14:editId="65B9CBC6">
              <wp:simplePos x="0" y="0"/>
              <wp:positionH relativeFrom="margin">
                <wp:align>center</wp:align>
              </wp:positionH>
              <wp:positionV relativeFrom="paragraph">
                <wp:posOffset>66040</wp:posOffset>
              </wp:positionV>
              <wp:extent cx="6858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CF5509" id="_x0000_t32" coordsize="21600,21600" o:spt="32" o:oned="t" path="m,l21600,21600e" filled="f">
              <v:path arrowok="t" fillok="f" o:connecttype="none"/>
              <o:lock v:ext="edit" shapetype="t"/>
            </v:shapetype>
            <v:shape id="Straight Arrow Connector 1" o:spid="_x0000_s1026" type="#_x0000_t32" style="position:absolute;margin-left:0;margin-top:5.2pt;width:540pt;height:0;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&#1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42007"/>
    <w:multiLevelType w:val="hybridMultilevel"/>
    <w:tmpl w:val="55C4B9FE"/>
    <w:lvl w:ilvl="0" w:tplc="AB765D44">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89748F7"/>
    <w:multiLevelType w:val="hybridMultilevel"/>
    <w:tmpl w:val="D390B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171658"/>
    <w:multiLevelType w:val="hybridMultilevel"/>
    <w:tmpl w:val="D390B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3F509FD"/>
    <w:multiLevelType w:val="hybridMultilevel"/>
    <w:tmpl w:val="D390B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E9648CB"/>
    <w:multiLevelType w:val="hybridMultilevel"/>
    <w:tmpl w:val="D390B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06857686">
    <w:abstractNumId w:val="0"/>
  </w:num>
  <w:num w:numId="2" w16cid:durableId="2117097608">
    <w:abstractNumId w:val="2"/>
  </w:num>
  <w:num w:numId="3" w16cid:durableId="1916356697">
    <w:abstractNumId w:val="4"/>
  </w:num>
  <w:num w:numId="4" w16cid:durableId="848757652">
    <w:abstractNumId w:val="1"/>
  </w:num>
  <w:num w:numId="5" w16cid:durableId="623465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57D"/>
    <w:rsid w:val="0005557D"/>
    <w:rsid w:val="00075160"/>
    <w:rsid w:val="00141FCC"/>
    <w:rsid w:val="00155367"/>
    <w:rsid w:val="00157325"/>
    <w:rsid w:val="00186B36"/>
    <w:rsid w:val="00195F40"/>
    <w:rsid w:val="001A5092"/>
    <w:rsid w:val="002026A4"/>
    <w:rsid w:val="0020518E"/>
    <w:rsid w:val="002555BE"/>
    <w:rsid w:val="002627BF"/>
    <w:rsid w:val="002720FC"/>
    <w:rsid w:val="0028338F"/>
    <w:rsid w:val="002B56C0"/>
    <w:rsid w:val="002C497C"/>
    <w:rsid w:val="002D4F10"/>
    <w:rsid w:val="00302CD8"/>
    <w:rsid w:val="00343A9B"/>
    <w:rsid w:val="00395BC9"/>
    <w:rsid w:val="00400164"/>
    <w:rsid w:val="004105D1"/>
    <w:rsid w:val="00473BC6"/>
    <w:rsid w:val="00484FF7"/>
    <w:rsid w:val="004B3C20"/>
    <w:rsid w:val="004B75C5"/>
    <w:rsid w:val="004F558F"/>
    <w:rsid w:val="00590A97"/>
    <w:rsid w:val="006030C6"/>
    <w:rsid w:val="00626229"/>
    <w:rsid w:val="0062737F"/>
    <w:rsid w:val="00627763"/>
    <w:rsid w:val="00655F1D"/>
    <w:rsid w:val="006860FD"/>
    <w:rsid w:val="0069080B"/>
    <w:rsid w:val="006C6355"/>
    <w:rsid w:val="006F632F"/>
    <w:rsid w:val="00702DC3"/>
    <w:rsid w:val="00715A5D"/>
    <w:rsid w:val="00726905"/>
    <w:rsid w:val="00743389"/>
    <w:rsid w:val="00770977"/>
    <w:rsid w:val="00784488"/>
    <w:rsid w:val="00796F9B"/>
    <w:rsid w:val="007D4E17"/>
    <w:rsid w:val="007D5BE6"/>
    <w:rsid w:val="007E24DC"/>
    <w:rsid w:val="007F72ED"/>
    <w:rsid w:val="00825057"/>
    <w:rsid w:val="0084752A"/>
    <w:rsid w:val="00853954"/>
    <w:rsid w:val="008C7528"/>
    <w:rsid w:val="008F1FE1"/>
    <w:rsid w:val="008F77A4"/>
    <w:rsid w:val="009315AF"/>
    <w:rsid w:val="00981A73"/>
    <w:rsid w:val="00A0452F"/>
    <w:rsid w:val="00A371A4"/>
    <w:rsid w:val="00A410BC"/>
    <w:rsid w:val="00AC7A5E"/>
    <w:rsid w:val="00B178F7"/>
    <w:rsid w:val="00B33490"/>
    <w:rsid w:val="00B42973"/>
    <w:rsid w:val="00B56720"/>
    <w:rsid w:val="00BC0C24"/>
    <w:rsid w:val="00C4078F"/>
    <w:rsid w:val="00C5079A"/>
    <w:rsid w:val="00C52B45"/>
    <w:rsid w:val="00C66429"/>
    <w:rsid w:val="00C935EF"/>
    <w:rsid w:val="00CA6A06"/>
    <w:rsid w:val="00CB4AB8"/>
    <w:rsid w:val="00D22DEA"/>
    <w:rsid w:val="00D572E3"/>
    <w:rsid w:val="00D90498"/>
    <w:rsid w:val="00E02C20"/>
    <w:rsid w:val="00E1560C"/>
    <w:rsid w:val="00E234BD"/>
    <w:rsid w:val="00ED3429"/>
    <w:rsid w:val="00F15EA2"/>
    <w:rsid w:val="00F425DD"/>
    <w:rsid w:val="00F57559"/>
    <w:rsid w:val="00F67AF3"/>
    <w:rsid w:val="00F704C1"/>
    <w:rsid w:val="00F87324"/>
    <w:rsid w:val="00FD23C7"/>
    <w:rsid w:val="00FE7E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8331E"/>
  <w15:docId w15:val="{30E83C7E-36E1-4833-ACB1-815F8E2D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8F77A4"/>
    <w:pPr>
      <w:spacing w:line="240" w:lineRule="auto"/>
    </w:pPr>
  </w:style>
  <w:style w:type="table" w:styleId="TableGrid">
    <w:name w:val="Table Grid"/>
    <w:basedOn w:val="TableNormal"/>
    <w:uiPriority w:val="39"/>
    <w:rsid w:val="008F77A4"/>
    <w:pPr>
      <w:spacing w:line="240" w:lineRule="auto"/>
    </w:pPr>
    <w:rPr>
      <w:rFonts w:asciiTheme="minorHAnsi" w:eastAsiaTheme="minorHAnsi" w:hAnsiTheme="minorHAnsi" w:cstheme="minorBidi"/>
      <w:kern w:val="2"/>
      <w:lang w:val="en-PH"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77A4"/>
    <w:pPr>
      <w:tabs>
        <w:tab w:val="center" w:pos="4680"/>
        <w:tab w:val="right" w:pos="9360"/>
      </w:tabs>
      <w:spacing w:line="240" w:lineRule="auto"/>
    </w:pPr>
  </w:style>
  <w:style w:type="character" w:customStyle="1" w:styleId="HeaderChar">
    <w:name w:val="Header Char"/>
    <w:basedOn w:val="DefaultParagraphFont"/>
    <w:link w:val="Header"/>
    <w:uiPriority w:val="99"/>
    <w:rsid w:val="008F77A4"/>
  </w:style>
  <w:style w:type="paragraph" w:styleId="Footer">
    <w:name w:val="footer"/>
    <w:basedOn w:val="Normal"/>
    <w:link w:val="FooterChar"/>
    <w:uiPriority w:val="99"/>
    <w:unhideWhenUsed/>
    <w:rsid w:val="008F77A4"/>
    <w:pPr>
      <w:tabs>
        <w:tab w:val="center" w:pos="4680"/>
        <w:tab w:val="right" w:pos="9360"/>
      </w:tabs>
      <w:spacing w:line="240" w:lineRule="auto"/>
    </w:pPr>
  </w:style>
  <w:style w:type="character" w:customStyle="1" w:styleId="FooterChar">
    <w:name w:val="Footer Char"/>
    <w:basedOn w:val="DefaultParagraphFont"/>
    <w:link w:val="Footer"/>
    <w:uiPriority w:val="99"/>
    <w:rsid w:val="008F7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974096">
      <w:bodyDiv w:val="1"/>
      <w:marLeft w:val="0"/>
      <w:marRight w:val="0"/>
      <w:marTop w:val="0"/>
      <w:marBottom w:val="0"/>
      <w:divBdr>
        <w:top w:val="none" w:sz="0" w:space="0" w:color="auto"/>
        <w:left w:val="none" w:sz="0" w:space="0" w:color="auto"/>
        <w:bottom w:val="none" w:sz="0" w:space="0" w:color="auto"/>
        <w:right w:val="none" w:sz="0" w:space="0" w:color="auto"/>
      </w:divBdr>
    </w:div>
    <w:div w:id="1689137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B8A3C-9956-4EB4-B46A-F3C84A049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Kraig Quezada</dc:creator>
  <cp:lastModifiedBy>Kraig Quezada</cp:lastModifiedBy>
  <cp:revision>4</cp:revision>
  <cp:lastPrinted>2026-02-12T01:03:00Z</cp:lastPrinted>
  <dcterms:created xsi:type="dcterms:W3CDTF">2026-02-12T03:31:00Z</dcterms:created>
  <dcterms:modified xsi:type="dcterms:W3CDTF">2026-02-22T23:17:00Z</dcterms:modified>
</cp:coreProperties>
</file>