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A36" w:rsidRPr="00F02B36" w:rsidRDefault="00FE2A36" w:rsidP="00FE2A36">
      <w:pPr>
        <w:rPr>
          <w:noProof/>
          <w:color w:val="4472C4" w:themeColor="accent1"/>
          <w:sz w:val="32"/>
          <w:szCs w:val="32"/>
          <w:u w:val="single"/>
        </w:rPr>
      </w:pPr>
      <w:r w:rsidRPr="00F02B36">
        <w:rPr>
          <w:color w:val="4472C4" w:themeColor="accent1"/>
          <w:sz w:val="32"/>
          <w:szCs w:val="32"/>
          <w:u w:val="single"/>
        </w:rPr>
        <w:t xml:space="preserve">Take a ride with us to </w:t>
      </w:r>
      <w:proofErr w:type="spellStart"/>
      <w:r w:rsidRPr="00F02B36">
        <w:rPr>
          <w:color w:val="4472C4" w:themeColor="accent1"/>
          <w:sz w:val="32"/>
          <w:szCs w:val="32"/>
          <w:u w:val="single"/>
        </w:rPr>
        <w:t>anal</w:t>
      </w:r>
      <w:r w:rsidR="00537DFE" w:rsidRPr="00F02B36">
        <w:rPr>
          <w:color w:val="4472C4" w:themeColor="accent1"/>
          <w:sz w:val="32"/>
          <w:szCs w:val="32"/>
          <w:u w:val="single"/>
        </w:rPr>
        <w:t>y</w:t>
      </w:r>
      <w:r w:rsidRPr="00F02B36">
        <w:rPr>
          <w:color w:val="4472C4" w:themeColor="accent1"/>
          <w:sz w:val="32"/>
          <w:szCs w:val="32"/>
          <w:u w:val="single"/>
        </w:rPr>
        <w:t>se</w:t>
      </w:r>
      <w:proofErr w:type="spellEnd"/>
      <w:r w:rsidRPr="00F02B36">
        <w:rPr>
          <w:color w:val="4472C4" w:themeColor="accent1"/>
          <w:sz w:val="32"/>
          <w:szCs w:val="32"/>
          <w:u w:val="single"/>
        </w:rPr>
        <w:t xml:space="preserve"> the trends or the phenomena in the NY </w:t>
      </w:r>
      <w:r w:rsidR="00F02B36">
        <w:rPr>
          <w:color w:val="4472C4" w:themeColor="accent1"/>
          <w:sz w:val="32"/>
          <w:szCs w:val="32"/>
          <w:u w:val="single"/>
        </w:rPr>
        <w:t xml:space="preserve">                     </w:t>
      </w:r>
      <w:r w:rsidRPr="00F02B36">
        <w:rPr>
          <w:color w:val="4472C4" w:themeColor="accent1"/>
          <w:sz w:val="32"/>
          <w:szCs w:val="32"/>
          <w:u w:val="single"/>
        </w:rPr>
        <w:t>Citi</w:t>
      </w:r>
      <w:r w:rsidR="00537DFE" w:rsidRPr="00F02B36">
        <w:rPr>
          <w:color w:val="4472C4" w:themeColor="accent1"/>
          <w:sz w:val="32"/>
          <w:szCs w:val="32"/>
          <w:u w:val="single"/>
        </w:rPr>
        <w:t xml:space="preserve"> </w:t>
      </w:r>
      <w:r w:rsidRPr="00F02B36">
        <w:rPr>
          <w:color w:val="4472C4" w:themeColor="accent1"/>
          <w:sz w:val="32"/>
          <w:szCs w:val="32"/>
          <w:u w:val="single"/>
        </w:rPr>
        <w:t>bike Program</w:t>
      </w:r>
    </w:p>
    <w:p w:rsidR="00FE2A36" w:rsidRDefault="00FE2A36">
      <w:pPr>
        <w:rPr>
          <w:noProof/>
        </w:rPr>
      </w:pPr>
    </w:p>
    <w:p w:rsidR="00FE2A36" w:rsidRDefault="0011769B">
      <w:pPr>
        <w:rPr>
          <w:noProof/>
        </w:rPr>
      </w:pPr>
      <w:r w:rsidRPr="0011769B">
        <w:rPr>
          <w:noProof/>
        </w:rPr>
        <w:t>Pick up a bike at one of hundreds of stations around Manhattan, Brooklyn, Queens, the Bronx, and Jersey City. See bike availability on the </w:t>
      </w:r>
      <w:hyperlink r:id="rId6" w:history="1">
        <w:r w:rsidRPr="0011769B">
          <w:rPr>
            <w:rStyle w:val="Hyperlink"/>
            <w:noProof/>
          </w:rPr>
          <w:t>Station Map</w:t>
        </w:r>
      </w:hyperlink>
      <w:r w:rsidRPr="0011769B">
        <w:rPr>
          <w:noProof/>
        </w:rPr>
        <w:t> or </w:t>
      </w:r>
      <w:hyperlink r:id="rId7" w:history="1">
        <w:r w:rsidRPr="0011769B">
          <w:rPr>
            <w:rStyle w:val="Hyperlink"/>
            <w:noProof/>
          </w:rPr>
          <w:t>mobile app</w:t>
        </w:r>
      </w:hyperlink>
      <w:r w:rsidRPr="0011769B">
        <w:rPr>
          <w:noProof/>
        </w:rPr>
        <w:t>.</w:t>
      </w:r>
    </w:p>
    <w:p w:rsidR="00903BDE" w:rsidRDefault="0011769B">
      <w:pPr>
        <w:rPr>
          <w:noProof/>
        </w:rPr>
      </w:pPr>
      <w:r w:rsidRPr="0011769B">
        <w:rPr>
          <w:noProof/>
        </w:rPr>
        <w:t>Take as many short rides as you want while your pass is active. </w:t>
      </w:r>
      <w:hyperlink r:id="rId8" w:history="1">
        <w:r w:rsidRPr="0011769B">
          <w:rPr>
            <w:rStyle w:val="Hyperlink"/>
            <w:noProof/>
          </w:rPr>
          <w:t>Day Passes</w:t>
        </w:r>
      </w:hyperlink>
      <w:r w:rsidRPr="0011769B">
        <w:rPr>
          <w:noProof/>
        </w:rPr>
        <w:t> include unlimited 30-min rides and </w:t>
      </w:r>
      <w:hyperlink r:id="rId9" w:history="1">
        <w:r w:rsidRPr="0011769B">
          <w:rPr>
            <w:rStyle w:val="Hyperlink"/>
            <w:noProof/>
          </w:rPr>
          <w:t>Annual Memberships</w:t>
        </w:r>
      </w:hyperlink>
      <w:r w:rsidRPr="0011769B">
        <w:rPr>
          <w:noProof/>
        </w:rPr>
        <w:t> include unlimited 45-min rides on a classic Citi Bike.</w:t>
      </w:r>
    </w:p>
    <w:p w:rsidR="00903BDE" w:rsidRPr="00D31955" w:rsidRDefault="00903BDE">
      <w:pPr>
        <w:rPr>
          <w:noProof/>
          <w:color w:val="5B9BD5" w:themeColor="accent5"/>
          <w:sz w:val="32"/>
          <w:szCs w:val="32"/>
        </w:rPr>
      </w:pPr>
      <w:r w:rsidRPr="00D31955">
        <w:rPr>
          <w:noProof/>
          <w:color w:val="5B9BD5" w:themeColor="accent5"/>
          <w:sz w:val="32"/>
          <w:szCs w:val="32"/>
        </w:rPr>
        <w:t>User Types:</w:t>
      </w:r>
    </w:p>
    <w:p w:rsidR="0011769B" w:rsidRDefault="0011769B">
      <w:pPr>
        <w:rPr>
          <w:noProof/>
        </w:rPr>
      </w:pPr>
      <w:r>
        <w:rPr>
          <w:noProof/>
        </w:rPr>
        <w:t xml:space="preserve"> In the data analysed the subcribers are the bike riders with annual membership and customers are bike riders with day passes.</w:t>
      </w:r>
    </w:p>
    <w:p w:rsidR="0011769B" w:rsidRDefault="00D31955">
      <w:pPr>
        <w:rPr>
          <w:noProof/>
        </w:rPr>
      </w:pPr>
      <w:r>
        <w:rPr>
          <w:noProof/>
        </w:rPr>
        <w:drawing>
          <wp:inline distT="0" distB="0" distL="0" distR="0" wp14:anchorId="691D9E3A" wp14:editId="304BFBED">
            <wp:extent cx="5943600" cy="228316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14" t="17692" r="607" b="10895"/>
                    <a:stretch/>
                  </pic:blipFill>
                  <pic:spPr bwMode="auto">
                    <a:xfrm>
                      <a:off x="0" y="0"/>
                      <a:ext cx="5943600" cy="2283167"/>
                    </a:xfrm>
                    <a:prstGeom prst="rect">
                      <a:avLst/>
                    </a:prstGeom>
                    <a:ln>
                      <a:noFill/>
                    </a:ln>
                    <a:extLst>
                      <a:ext uri="{53640926-AAD7-44D8-BBD7-CCE9431645EC}">
                        <a14:shadowObscured xmlns:a14="http://schemas.microsoft.com/office/drawing/2010/main"/>
                      </a:ext>
                    </a:extLst>
                  </pic:spPr>
                </pic:pic>
              </a:graphicData>
            </a:graphic>
          </wp:inline>
        </w:drawing>
      </w:r>
    </w:p>
    <w:p w:rsidR="00657F5F" w:rsidRDefault="00657F5F"/>
    <w:p w:rsidR="00D31955" w:rsidRDefault="0011769B">
      <w:r>
        <w:t xml:space="preserve">In the above graph it clearly shows there are higher number of </w:t>
      </w:r>
      <w:proofErr w:type="spellStart"/>
      <w:r>
        <w:t>Subcribers</w:t>
      </w:r>
      <w:proofErr w:type="spellEnd"/>
      <w:r>
        <w:t xml:space="preserve"> all year long and this point to the fact that the bike rider program is greatly being accepted.</w:t>
      </w:r>
    </w:p>
    <w:p w:rsidR="00D31955" w:rsidRPr="00D31955" w:rsidRDefault="00D31955">
      <w:r w:rsidRPr="00D31955">
        <w:rPr>
          <w:color w:val="5B9BD5" w:themeColor="accent5"/>
          <w:sz w:val="32"/>
          <w:szCs w:val="32"/>
        </w:rPr>
        <w:t>Percentage Change in bike riders:</w:t>
      </w:r>
    </w:p>
    <w:p w:rsidR="003A4374" w:rsidRDefault="00192C7D">
      <w:r>
        <w:t xml:space="preserve">Analysis was done about the percentage change </w:t>
      </w:r>
      <w:proofErr w:type="gramStart"/>
      <w:r>
        <w:t>in  the</w:t>
      </w:r>
      <w:proofErr w:type="gramEnd"/>
      <w:r>
        <w:t xml:space="preserve"> total no of bike riders by the User type over a 9 month period in 2020 as shown in the below graph. </w:t>
      </w:r>
      <w:r w:rsidR="0099524B">
        <w:t xml:space="preserve">And it shows a deep dip in the riders from March to May and this could be due to the onset of </w:t>
      </w:r>
      <w:proofErr w:type="spellStart"/>
      <w:r w:rsidR="0099524B">
        <w:t>covid</w:t>
      </w:r>
      <w:proofErr w:type="spellEnd"/>
      <w:r w:rsidR="0099524B">
        <w:t xml:space="preserve"> pandemic and the resulted lockdown. But then the </w:t>
      </w:r>
      <w:r w:rsidR="00D31955">
        <w:t xml:space="preserve">peak </w:t>
      </w:r>
      <w:r w:rsidR="0099524B">
        <w:t xml:space="preserve">rise in May shows </w:t>
      </w:r>
      <w:proofErr w:type="gramStart"/>
      <w:r w:rsidR="0099524B">
        <w:t>the  bike</w:t>
      </w:r>
      <w:proofErr w:type="gramEnd"/>
      <w:r w:rsidR="0099524B">
        <w:t xml:space="preserve"> riders are back to enjoy the good weather.</w:t>
      </w:r>
    </w:p>
    <w:p w:rsidR="00D31955" w:rsidRDefault="00192C7D">
      <w:r>
        <w:rPr>
          <w:noProof/>
        </w:rPr>
        <w:lastRenderedPageBreak/>
        <w:drawing>
          <wp:inline distT="0" distB="0" distL="0" distR="0" wp14:anchorId="58FF49E5" wp14:editId="2DA8654E">
            <wp:extent cx="589026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15" t="16182" r="640" b="11339"/>
                    <a:stretch/>
                  </pic:blipFill>
                  <pic:spPr bwMode="auto">
                    <a:xfrm>
                      <a:off x="0" y="0"/>
                      <a:ext cx="5890260" cy="1485900"/>
                    </a:xfrm>
                    <a:prstGeom prst="rect">
                      <a:avLst/>
                    </a:prstGeom>
                    <a:ln>
                      <a:noFill/>
                    </a:ln>
                    <a:extLst>
                      <a:ext uri="{53640926-AAD7-44D8-BBD7-CCE9431645EC}">
                        <a14:shadowObscured xmlns:a14="http://schemas.microsoft.com/office/drawing/2010/main"/>
                      </a:ext>
                    </a:extLst>
                  </pic:spPr>
                </pic:pic>
              </a:graphicData>
            </a:graphic>
          </wp:inline>
        </w:drawing>
      </w:r>
    </w:p>
    <w:p w:rsidR="003A4374" w:rsidRDefault="003A4374">
      <w:r w:rsidRPr="003A4374">
        <w:t>A Surge in Biking to Avoid Crowded Trains in N.Y.C.</w:t>
      </w:r>
      <w:r w:rsidRPr="003A4374">
        <w:t xml:space="preserve"> </w:t>
      </w:r>
      <w:r w:rsidRPr="003A4374">
        <w:t>More New Yorkers are turning to cycling to minimize their coronavirus exposure.</w:t>
      </w:r>
      <w:r w:rsidR="006B4208">
        <w:t xml:space="preserve"> </w:t>
      </w:r>
    </w:p>
    <w:p w:rsidR="00903BDE" w:rsidRPr="00D31955" w:rsidRDefault="00903BDE">
      <w:r w:rsidRPr="00903BDE">
        <w:rPr>
          <w:color w:val="5B9BD5" w:themeColor="accent5"/>
          <w:sz w:val="32"/>
          <w:szCs w:val="32"/>
        </w:rPr>
        <w:t>The Peak Hours:</w:t>
      </w:r>
    </w:p>
    <w:p w:rsidR="00A10587" w:rsidRDefault="00A10587">
      <w:r>
        <w:t>The Peak hours remains to be around 5pm both in Winter and Summer months, as shown in the graphs below but there is a significant increase in the number of riders which could be due to the onset of pleasant weather.</w:t>
      </w:r>
    </w:p>
    <w:p w:rsidR="0011769B" w:rsidRDefault="00A10587">
      <w:pPr>
        <w:rPr>
          <w:noProof/>
        </w:rPr>
      </w:pPr>
      <w:r>
        <w:rPr>
          <w:noProof/>
        </w:rPr>
        <w:drawing>
          <wp:inline distT="0" distB="0" distL="0" distR="0" wp14:anchorId="3BCF959E" wp14:editId="7A776A48">
            <wp:extent cx="3253740" cy="16017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58" t="24388" r="898" b="10199"/>
                    <a:stretch/>
                  </pic:blipFill>
                  <pic:spPr bwMode="auto">
                    <a:xfrm>
                      <a:off x="0" y="0"/>
                      <a:ext cx="3276920" cy="161316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5027179" wp14:editId="38BC1E34">
            <wp:extent cx="3186434"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00" t="17779" r="898" b="11338"/>
                    <a:stretch/>
                  </pic:blipFill>
                  <pic:spPr bwMode="auto">
                    <a:xfrm>
                      <a:off x="0" y="0"/>
                      <a:ext cx="3213879" cy="1729267"/>
                    </a:xfrm>
                    <a:prstGeom prst="rect">
                      <a:avLst/>
                    </a:prstGeom>
                    <a:ln>
                      <a:noFill/>
                    </a:ln>
                    <a:extLst>
                      <a:ext uri="{53640926-AAD7-44D8-BBD7-CCE9431645EC}">
                        <a14:shadowObscured xmlns:a14="http://schemas.microsoft.com/office/drawing/2010/main"/>
                      </a:ext>
                    </a:extLst>
                  </pic:spPr>
                </pic:pic>
              </a:graphicData>
            </a:graphic>
          </wp:inline>
        </w:drawing>
      </w:r>
    </w:p>
    <w:p w:rsidR="00903BDE" w:rsidRDefault="00903BDE">
      <w:pPr>
        <w:rPr>
          <w:noProof/>
        </w:rPr>
      </w:pPr>
    </w:p>
    <w:p w:rsidR="00903BDE" w:rsidRPr="00903BDE" w:rsidRDefault="00903BDE">
      <w:pPr>
        <w:rPr>
          <w:noProof/>
          <w:color w:val="5B9BD5" w:themeColor="accent5"/>
          <w:sz w:val="32"/>
          <w:szCs w:val="32"/>
        </w:rPr>
      </w:pPr>
      <w:r w:rsidRPr="00903BDE">
        <w:rPr>
          <w:noProof/>
          <w:color w:val="5B9BD5" w:themeColor="accent5"/>
          <w:sz w:val="32"/>
          <w:szCs w:val="32"/>
        </w:rPr>
        <w:t>Gender Analysis:</w:t>
      </w:r>
    </w:p>
    <w:p w:rsidR="00A10587" w:rsidRDefault="00903BDE">
      <w:r>
        <w:rPr>
          <w:noProof/>
        </w:rPr>
        <w:t>Gender based study was also done to understand the program reach. And it shows a higher percentage of riders are Male which could be the factor the percentage population of males are more than that of females. So comparitively the bike rider percentage would be the same when the population by gender is taken into account.</w:t>
      </w:r>
    </w:p>
    <w:p w:rsidR="00FE2A36" w:rsidRDefault="0099524B">
      <w:r>
        <w:rPr>
          <w:noProof/>
        </w:rPr>
        <w:lastRenderedPageBreak/>
        <w:drawing>
          <wp:inline distT="0" distB="0" distL="0" distR="0" wp14:anchorId="59A525A4" wp14:editId="0C336AFF">
            <wp:extent cx="4450080" cy="20650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02" t="16867" r="1025" b="21367"/>
                    <a:stretch/>
                  </pic:blipFill>
                  <pic:spPr bwMode="auto">
                    <a:xfrm>
                      <a:off x="0" y="0"/>
                      <a:ext cx="4450080" cy="2065020"/>
                    </a:xfrm>
                    <a:prstGeom prst="rect">
                      <a:avLst/>
                    </a:prstGeom>
                    <a:ln>
                      <a:noFill/>
                    </a:ln>
                    <a:extLst>
                      <a:ext uri="{53640926-AAD7-44D8-BBD7-CCE9431645EC}">
                        <a14:shadowObscured xmlns:a14="http://schemas.microsoft.com/office/drawing/2010/main"/>
                      </a:ext>
                    </a:extLst>
                  </pic:spPr>
                </pic:pic>
              </a:graphicData>
            </a:graphic>
          </wp:inline>
        </w:drawing>
      </w:r>
    </w:p>
    <w:p w:rsidR="00D31955" w:rsidRDefault="00D31955">
      <w:pPr>
        <w:rPr>
          <w:color w:val="5B9BD5" w:themeColor="accent5"/>
          <w:sz w:val="32"/>
          <w:szCs w:val="32"/>
        </w:rPr>
      </w:pPr>
      <w:r w:rsidRPr="00D31955">
        <w:rPr>
          <w:color w:val="5B9BD5" w:themeColor="accent5"/>
          <w:sz w:val="32"/>
          <w:szCs w:val="32"/>
        </w:rPr>
        <w:t>Gender and Age based Analysis:</w:t>
      </w:r>
    </w:p>
    <w:p w:rsidR="00D31955" w:rsidRPr="00BA5ABD" w:rsidRDefault="00D31955">
      <w:r w:rsidRPr="00BA5ABD">
        <w:t>Clearly the highest number of riders fall under the 21-30 age group followed by 11-</w:t>
      </w:r>
      <w:proofErr w:type="gramStart"/>
      <w:r w:rsidRPr="00BA5ABD">
        <w:t>20,</w:t>
      </w:r>
      <w:r w:rsidR="00BA5ABD" w:rsidRPr="00BA5ABD">
        <w:t>and</w:t>
      </w:r>
      <w:proofErr w:type="gramEnd"/>
      <w:r w:rsidRPr="00BA5ABD">
        <w:t xml:space="preserve"> within those age groups Male </w:t>
      </w:r>
      <w:r w:rsidR="00BA5ABD" w:rsidRPr="00BA5ABD">
        <w:t xml:space="preserve">riders are more compared to the other two </w:t>
      </w:r>
      <w:r w:rsidR="00BA5ABD" w:rsidRPr="00BA5ABD">
        <w:t>groups.</w:t>
      </w:r>
    </w:p>
    <w:p w:rsidR="00FE2A36" w:rsidRDefault="00D31955">
      <w:r>
        <w:rPr>
          <w:noProof/>
        </w:rPr>
        <w:drawing>
          <wp:anchor distT="0" distB="0" distL="114300" distR="114300" simplePos="0" relativeHeight="251658240" behindDoc="0" locked="0" layoutInCell="1" allowOverlap="1" wp14:anchorId="5C075B4C">
            <wp:simplePos x="914400" y="2186940"/>
            <wp:positionH relativeFrom="column">
              <wp:align>left</wp:align>
            </wp:positionH>
            <wp:positionV relativeFrom="paragraph">
              <wp:align>top</wp:align>
            </wp:positionV>
            <wp:extent cx="4480560" cy="24612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4359" t="15956" r="257" b="10427"/>
                    <a:stretch/>
                  </pic:blipFill>
                  <pic:spPr bwMode="auto">
                    <a:xfrm>
                      <a:off x="0" y="0"/>
                      <a:ext cx="4480560" cy="2461260"/>
                    </a:xfrm>
                    <a:prstGeom prst="rect">
                      <a:avLst/>
                    </a:prstGeom>
                    <a:ln>
                      <a:noFill/>
                    </a:ln>
                    <a:extLst>
                      <a:ext uri="{53640926-AAD7-44D8-BBD7-CCE9431645EC}">
                        <a14:shadowObscured xmlns:a14="http://schemas.microsoft.com/office/drawing/2010/main"/>
                      </a:ext>
                    </a:extLst>
                  </pic:spPr>
                </pic:pic>
              </a:graphicData>
            </a:graphic>
          </wp:anchor>
        </w:drawing>
      </w:r>
      <w:r w:rsidR="00BA5ABD">
        <w:br w:type="textWrapping" w:clear="all"/>
      </w:r>
    </w:p>
    <w:p w:rsidR="00BA5ABD" w:rsidRPr="00BA5ABD" w:rsidRDefault="00BA5ABD">
      <w:pPr>
        <w:rPr>
          <w:color w:val="5B9BD5" w:themeColor="accent5"/>
          <w:sz w:val="32"/>
          <w:szCs w:val="32"/>
        </w:rPr>
      </w:pPr>
      <w:r w:rsidRPr="00BA5ABD">
        <w:rPr>
          <w:color w:val="5B9BD5" w:themeColor="accent5"/>
          <w:sz w:val="32"/>
          <w:szCs w:val="32"/>
        </w:rPr>
        <w:t>Top 10 Start Stations and End Stations</w:t>
      </w:r>
      <w:r>
        <w:rPr>
          <w:color w:val="5B9BD5" w:themeColor="accent5"/>
          <w:sz w:val="32"/>
          <w:szCs w:val="32"/>
        </w:rPr>
        <w:t>:</w:t>
      </w:r>
    </w:p>
    <w:p w:rsidR="00BA5ABD" w:rsidRDefault="00BA5ABD">
      <w:r>
        <w:rPr>
          <w:noProof/>
        </w:rPr>
        <w:drawing>
          <wp:inline distT="0" distB="0" distL="0" distR="0" wp14:anchorId="75F412A0" wp14:editId="5E5601B8">
            <wp:extent cx="4511040" cy="1518143"/>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576" t="17085" r="3292" b="10033"/>
                    <a:stretch/>
                  </pic:blipFill>
                  <pic:spPr bwMode="auto">
                    <a:xfrm>
                      <a:off x="0" y="0"/>
                      <a:ext cx="4647582" cy="1564095"/>
                    </a:xfrm>
                    <a:prstGeom prst="rect">
                      <a:avLst/>
                    </a:prstGeom>
                    <a:ln>
                      <a:noFill/>
                    </a:ln>
                    <a:extLst>
                      <a:ext uri="{53640926-AAD7-44D8-BBD7-CCE9431645EC}">
                        <a14:shadowObscured xmlns:a14="http://schemas.microsoft.com/office/drawing/2010/main"/>
                      </a:ext>
                    </a:extLst>
                  </pic:spPr>
                </pic:pic>
              </a:graphicData>
            </a:graphic>
          </wp:inline>
        </w:drawing>
      </w:r>
    </w:p>
    <w:p w:rsidR="00BA5ABD" w:rsidRDefault="00BA5ABD">
      <w:r>
        <w:rPr>
          <w:noProof/>
        </w:rPr>
        <w:lastRenderedPageBreak/>
        <w:drawing>
          <wp:inline distT="0" distB="0" distL="0" distR="0" wp14:anchorId="171C8903" wp14:editId="67E35895">
            <wp:extent cx="4587240" cy="11811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156" t="16466" r="495" b="49045"/>
                    <a:stretch/>
                  </pic:blipFill>
                  <pic:spPr bwMode="auto">
                    <a:xfrm>
                      <a:off x="0" y="0"/>
                      <a:ext cx="4602607" cy="1185057"/>
                    </a:xfrm>
                    <a:prstGeom prst="rect">
                      <a:avLst/>
                    </a:prstGeom>
                    <a:ln>
                      <a:noFill/>
                    </a:ln>
                    <a:extLst>
                      <a:ext uri="{53640926-AAD7-44D8-BBD7-CCE9431645EC}">
                        <a14:shadowObscured xmlns:a14="http://schemas.microsoft.com/office/drawing/2010/main"/>
                      </a:ext>
                    </a:extLst>
                  </pic:spPr>
                </pic:pic>
              </a:graphicData>
            </a:graphic>
          </wp:inline>
        </w:drawing>
      </w:r>
    </w:p>
    <w:p w:rsidR="00BA5ABD" w:rsidRDefault="00537DFE">
      <w:r>
        <w:t xml:space="preserve">Both the top 10 start and end stations </w:t>
      </w:r>
      <w:r w:rsidR="00F02B36">
        <w:t>seems to be the same.</w:t>
      </w:r>
    </w:p>
    <w:p w:rsidR="003A4374" w:rsidRDefault="003A4374">
      <w:pPr>
        <w:rPr>
          <w:color w:val="5B9BD5" w:themeColor="accent5"/>
          <w:sz w:val="24"/>
          <w:szCs w:val="24"/>
        </w:rPr>
      </w:pPr>
      <w:r w:rsidRPr="003A4374">
        <w:rPr>
          <w:color w:val="5B9BD5" w:themeColor="accent5"/>
          <w:sz w:val="24"/>
          <w:szCs w:val="24"/>
        </w:rPr>
        <w:t>Peak Hours over weekd</w:t>
      </w:r>
      <w:r>
        <w:rPr>
          <w:color w:val="5B9BD5" w:themeColor="accent5"/>
          <w:sz w:val="24"/>
          <w:szCs w:val="24"/>
        </w:rPr>
        <w:t>ays:</w:t>
      </w:r>
    </w:p>
    <w:p w:rsidR="003A4374" w:rsidRDefault="003A4374">
      <w:pPr>
        <w:rPr>
          <w:color w:val="5B9BD5" w:themeColor="accent5"/>
          <w:sz w:val="24"/>
          <w:szCs w:val="24"/>
        </w:rPr>
      </w:pPr>
      <w:r>
        <w:rPr>
          <w:noProof/>
        </w:rPr>
        <w:drawing>
          <wp:inline distT="0" distB="0" distL="0" distR="0" wp14:anchorId="1037F893" wp14:editId="10F98CFC">
            <wp:extent cx="4472940" cy="24460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58" t="16410" r="386" b="10427"/>
                    <a:stretch/>
                  </pic:blipFill>
                  <pic:spPr bwMode="auto">
                    <a:xfrm>
                      <a:off x="0" y="0"/>
                      <a:ext cx="4472940" cy="2446020"/>
                    </a:xfrm>
                    <a:prstGeom prst="rect">
                      <a:avLst/>
                    </a:prstGeom>
                    <a:ln>
                      <a:noFill/>
                    </a:ln>
                    <a:extLst>
                      <a:ext uri="{53640926-AAD7-44D8-BBD7-CCE9431645EC}">
                        <a14:shadowObscured xmlns:a14="http://schemas.microsoft.com/office/drawing/2010/main"/>
                      </a:ext>
                    </a:extLst>
                  </pic:spPr>
                </pic:pic>
              </a:graphicData>
            </a:graphic>
          </wp:inline>
        </w:drawing>
      </w:r>
    </w:p>
    <w:p w:rsidR="006B4208" w:rsidRPr="006B4208" w:rsidRDefault="006B4208" w:rsidP="006B4208">
      <w:pPr>
        <w:pStyle w:val="Heading1"/>
        <w:rPr>
          <w:rFonts w:ascii="Arial" w:hAnsi="Arial" w:cs="Arial"/>
          <w:b w:val="0"/>
          <w:bCs w:val="0"/>
          <w:color w:val="000000"/>
          <w:sz w:val="22"/>
          <w:szCs w:val="22"/>
        </w:rPr>
      </w:pPr>
      <w:r w:rsidRPr="006B4208">
        <w:rPr>
          <w:rFonts w:ascii="Arial" w:hAnsi="Arial" w:cs="Arial"/>
          <w:b w:val="0"/>
          <w:bCs w:val="0"/>
          <w:color w:val="000000"/>
          <w:sz w:val="22"/>
          <w:szCs w:val="22"/>
        </w:rPr>
        <w:t>It’s faster to bike in NYC than it is to take a cab during rush hour</w:t>
      </w:r>
      <w:r>
        <w:rPr>
          <w:rFonts w:ascii="Arial" w:hAnsi="Arial" w:cs="Arial"/>
          <w:b w:val="0"/>
          <w:bCs w:val="0"/>
          <w:color w:val="000000"/>
          <w:sz w:val="22"/>
          <w:szCs w:val="22"/>
        </w:rPr>
        <w:t xml:space="preserve"> and the above graph </w:t>
      </w:r>
      <w:r w:rsidR="009C5847">
        <w:rPr>
          <w:rFonts w:ascii="Arial" w:hAnsi="Arial" w:cs="Arial"/>
          <w:b w:val="0"/>
          <w:bCs w:val="0"/>
          <w:color w:val="000000"/>
          <w:sz w:val="22"/>
          <w:szCs w:val="22"/>
        </w:rPr>
        <w:t xml:space="preserve">shows </w:t>
      </w:r>
      <w:bookmarkStart w:id="0" w:name="_GoBack"/>
      <w:bookmarkEnd w:id="0"/>
      <w:r w:rsidR="009C5847">
        <w:rPr>
          <w:rFonts w:ascii="Arial" w:hAnsi="Arial" w:cs="Arial"/>
          <w:b w:val="0"/>
          <w:bCs w:val="0"/>
          <w:color w:val="000000"/>
          <w:sz w:val="22"/>
          <w:szCs w:val="22"/>
        </w:rPr>
        <w:t>darker cells for higher no of rides</w:t>
      </w:r>
      <w:r w:rsidR="00470224">
        <w:rPr>
          <w:rFonts w:ascii="Arial" w:hAnsi="Arial" w:cs="Arial"/>
          <w:b w:val="0"/>
          <w:bCs w:val="0"/>
          <w:color w:val="000000"/>
          <w:sz w:val="22"/>
          <w:szCs w:val="22"/>
        </w:rPr>
        <w:t xml:space="preserve"> during the peak hours.</w:t>
      </w:r>
    </w:p>
    <w:p w:rsidR="003C3B2A" w:rsidRPr="003C3B2A" w:rsidRDefault="003C3B2A">
      <w:pPr>
        <w:rPr>
          <w:color w:val="5B9BD5" w:themeColor="accent5"/>
          <w:sz w:val="28"/>
          <w:szCs w:val="28"/>
        </w:rPr>
      </w:pPr>
      <w:r w:rsidRPr="003C3B2A">
        <w:rPr>
          <w:color w:val="5B9BD5" w:themeColor="accent5"/>
          <w:sz w:val="28"/>
          <w:szCs w:val="28"/>
        </w:rPr>
        <w:t>Popular bike stations:</w:t>
      </w:r>
    </w:p>
    <w:p w:rsidR="00BA5ABD" w:rsidRDefault="003C3B2A">
      <w:r>
        <w:t>A dynamic map visualizing the most popular bike rides in the boroughs</w:t>
      </w:r>
    </w:p>
    <w:p w:rsidR="00BA5ABD" w:rsidRDefault="00470224">
      <w:r>
        <w:rPr>
          <w:noProof/>
        </w:rPr>
        <w:drawing>
          <wp:inline distT="0" distB="0" distL="0" distR="0" wp14:anchorId="131FF12A" wp14:editId="38ED0947">
            <wp:extent cx="4488180" cy="23698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128" t="16866" r="-640" b="12250"/>
                    <a:stretch/>
                  </pic:blipFill>
                  <pic:spPr bwMode="auto">
                    <a:xfrm>
                      <a:off x="0" y="0"/>
                      <a:ext cx="4488180" cy="2369820"/>
                    </a:xfrm>
                    <a:prstGeom prst="rect">
                      <a:avLst/>
                    </a:prstGeom>
                    <a:ln>
                      <a:noFill/>
                    </a:ln>
                    <a:extLst>
                      <a:ext uri="{53640926-AAD7-44D8-BBD7-CCE9431645EC}">
                        <a14:shadowObscured xmlns:a14="http://schemas.microsoft.com/office/drawing/2010/main"/>
                      </a:ext>
                    </a:extLst>
                  </pic:spPr>
                </pic:pic>
              </a:graphicData>
            </a:graphic>
          </wp:inline>
        </w:drawing>
      </w:r>
    </w:p>
    <w:sectPr w:rsidR="00BA5A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530" w:rsidRDefault="00EB1530" w:rsidP="00402D9B">
      <w:pPr>
        <w:spacing w:after="0" w:line="240" w:lineRule="auto"/>
      </w:pPr>
      <w:r>
        <w:separator/>
      </w:r>
    </w:p>
  </w:endnote>
  <w:endnote w:type="continuationSeparator" w:id="0">
    <w:p w:rsidR="00EB1530" w:rsidRDefault="00EB1530" w:rsidP="00402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530" w:rsidRDefault="00EB1530" w:rsidP="00402D9B">
      <w:pPr>
        <w:spacing w:after="0" w:line="240" w:lineRule="auto"/>
      </w:pPr>
      <w:r>
        <w:separator/>
      </w:r>
    </w:p>
  </w:footnote>
  <w:footnote w:type="continuationSeparator" w:id="0">
    <w:p w:rsidR="00EB1530" w:rsidRDefault="00EB1530" w:rsidP="00402D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D9B"/>
    <w:rsid w:val="00081CBF"/>
    <w:rsid w:val="0011769B"/>
    <w:rsid w:val="00192C7D"/>
    <w:rsid w:val="003A4374"/>
    <w:rsid w:val="003C3B2A"/>
    <w:rsid w:val="00402D9B"/>
    <w:rsid w:val="00470224"/>
    <w:rsid w:val="00537DFE"/>
    <w:rsid w:val="00657F5F"/>
    <w:rsid w:val="006B4208"/>
    <w:rsid w:val="00903BDE"/>
    <w:rsid w:val="0099524B"/>
    <w:rsid w:val="009C5847"/>
    <w:rsid w:val="00A10587"/>
    <w:rsid w:val="00BA5ABD"/>
    <w:rsid w:val="00D31955"/>
    <w:rsid w:val="00EB1530"/>
    <w:rsid w:val="00F02B36"/>
    <w:rsid w:val="00F57A90"/>
    <w:rsid w:val="00FE2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E3DED"/>
  <w15:chartTrackingRefBased/>
  <w15:docId w15:val="{F6E01E6B-8A74-40FB-BC60-F839FA1BD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2D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02D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2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D9B"/>
  </w:style>
  <w:style w:type="paragraph" w:styleId="Footer">
    <w:name w:val="footer"/>
    <w:basedOn w:val="Normal"/>
    <w:link w:val="FooterChar"/>
    <w:uiPriority w:val="99"/>
    <w:unhideWhenUsed/>
    <w:rsid w:val="00402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D9B"/>
  </w:style>
  <w:style w:type="character" w:customStyle="1" w:styleId="Heading1Char">
    <w:name w:val="Heading 1 Char"/>
    <w:basedOn w:val="DefaultParagraphFont"/>
    <w:link w:val="Heading1"/>
    <w:uiPriority w:val="9"/>
    <w:rsid w:val="00402D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02D9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11769B"/>
    <w:rPr>
      <w:color w:val="0563C1" w:themeColor="hyperlink"/>
      <w:u w:val="single"/>
    </w:rPr>
  </w:style>
  <w:style w:type="character" w:styleId="UnresolvedMention">
    <w:name w:val="Unresolved Mention"/>
    <w:basedOn w:val="DefaultParagraphFont"/>
    <w:uiPriority w:val="99"/>
    <w:semiHidden/>
    <w:unhideWhenUsed/>
    <w:rsid w:val="001176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3323">
      <w:bodyDiv w:val="1"/>
      <w:marLeft w:val="0"/>
      <w:marRight w:val="0"/>
      <w:marTop w:val="0"/>
      <w:marBottom w:val="0"/>
      <w:divBdr>
        <w:top w:val="none" w:sz="0" w:space="0" w:color="auto"/>
        <w:left w:val="none" w:sz="0" w:space="0" w:color="auto"/>
        <w:bottom w:val="none" w:sz="0" w:space="0" w:color="auto"/>
        <w:right w:val="none" w:sz="0" w:space="0" w:color="auto"/>
      </w:divBdr>
    </w:div>
    <w:div w:id="63115068">
      <w:bodyDiv w:val="1"/>
      <w:marLeft w:val="0"/>
      <w:marRight w:val="0"/>
      <w:marTop w:val="0"/>
      <w:marBottom w:val="0"/>
      <w:divBdr>
        <w:top w:val="none" w:sz="0" w:space="0" w:color="auto"/>
        <w:left w:val="none" w:sz="0" w:space="0" w:color="auto"/>
        <w:bottom w:val="none" w:sz="0" w:space="0" w:color="auto"/>
        <w:right w:val="none" w:sz="0" w:space="0" w:color="auto"/>
      </w:divBdr>
    </w:div>
    <w:div w:id="410394247">
      <w:bodyDiv w:val="1"/>
      <w:marLeft w:val="0"/>
      <w:marRight w:val="0"/>
      <w:marTop w:val="0"/>
      <w:marBottom w:val="0"/>
      <w:divBdr>
        <w:top w:val="none" w:sz="0" w:space="0" w:color="auto"/>
        <w:left w:val="none" w:sz="0" w:space="0" w:color="auto"/>
        <w:bottom w:val="none" w:sz="0" w:space="0" w:color="auto"/>
        <w:right w:val="none" w:sz="0" w:space="0" w:color="auto"/>
      </w:divBdr>
    </w:div>
    <w:div w:id="1359427715">
      <w:bodyDiv w:val="1"/>
      <w:marLeft w:val="0"/>
      <w:marRight w:val="0"/>
      <w:marTop w:val="0"/>
      <w:marBottom w:val="0"/>
      <w:divBdr>
        <w:top w:val="none" w:sz="0" w:space="0" w:color="auto"/>
        <w:left w:val="none" w:sz="0" w:space="0" w:color="auto"/>
        <w:bottom w:val="none" w:sz="0" w:space="0" w:color="auto"/>
        <w:right w:val="none" w:sz="0" w:space="0" w:color="auto"/>
      </w:divBdr>
    </w:div>
    <w:div w:id="1479372678">
      <w:bodyDiv w:val="1"/>
      <w:marLeft w:val="0"/>
      <w:marRight w:val="0"/>
      <w:marTop w:val="0"/>
      <w:marBottom w:val="0"/>
      <w:divBdr>
        <w:top w:val="none" w:sz="0" w:space="0" w:color="auto"/>
        <w:left w:val="none" w:sz="0" w:space="0" w:color="auto"/>
        <w:bottom w:val="none" w:sz="0" w:space="0" w:color="auto"/>
        <w:right w:val="none" w:sz="0" w:space="0" w:color="auto"/>
      </w:divBdr>
    </w:div>
    <w:div w:id="1678923635">
      <w:bodyDiv w:val="1"/>
      <w:marLeft w:val="0"/>
      <w:marRight w:val="0"/>
      <w:marTop w:val="0"/>
      <w:marBottom w:val="0"/>
      <w:divBdr>
        <w:top w:val="none" w:sz="0" w:space="0" w:color="auto"/>
        <w:left w:val="none" w:sz="0" w:space="0" w:color="auto"/>
        <w:bottom w:val="none" w:sz="0" w:space="0" w:color="auto"/>
        <w:right w:val="none" w:sz="0" w:space="0" w:color="auto"/>
      </w:divBdr>
    </w:div>
    <w:div w:id="1763212254">
      <w:bodyDiv w:val="1"/>
      <w:marLeft w:val="0"/>
      <w:marRight w:val="0"/>
      <w:marTop w:val="0"/>
      <w:marBottom w:val="0"/>
      <w:divBdr>
        <w:top w:val="none" w:sz="0" w:space="0" w:color="auto"/>
        <w:left w:val="none" w:sz="0" w:space="0" w:color="auto"/>
        <w:bottom w:val="none" w:sz="0" w:space="0" w:color="auto"/>
        <w:right w:val="none" w:sz="0" w:space="0" w:color="auto"/>
      </w:divBdr>
    </w:div>
    <w:div w:id="213578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tibikenyc.com/pricing/day"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app.citibikenyc.com/S6Lr/xsceUjcYOF"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ember.citibikenyc.com/map/"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www.citibikenyc.com/pricing/annua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4</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Neethu John</dc:creator>
  <cp:keywords/>
  <dc:description/>
  <cp:lastModifiedBy>Neethu John</cp:lastModifiedBy>
  <cp:revision>1</cp:revision>
  <dcterms:created xsi:type="dcterms:W3CDTF">2020-11-05T01:08:00Z</dcterms:created>
  <dcterms:modified xsi:type="dcterms:W3CDTF">2020-11-05T05:30:00Z</dcterms:modified>
</cp:coreProperties>
</file>