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Sentiment Analysis on Yelp Reviews using LSTM and DistilBERT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performs multiclass sentiment analysis (positive, neutral, negative) on Yelp reviews using two deep learning models: **LSTM** and **DistilBERT**.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includes training, hyperparameter optimization (HPO), and testing notebooks for both models.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required dependencies are listed within each respective notebook.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2hzg8yj16rn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General Pipeline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yelp_dataset_train.csv and yelp_dataset_test.csv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Optimization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correct HPO.ipynb on each model to find optimal training parameters using a 10% sample of the training 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selected hyperparameters to train the models on the full training set in their respective training.ipynb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respective testing.ipynb to test the model, generate metrics, confusion matrices, and plots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additional_testing.ipynb (included in each model folder) for: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LIME and vocabulary visualization (LSTM &amp; DistilBERT)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Attention weight heatmaps (DistilBERT only)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