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ind w:left="2880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Name: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Neel Shah</w:t>
      </w:r>
    </w:p>
    <w:p>
      <w:pPr>
        <w:pStyle w:val="Body"/>
        <w:ind w:left="2880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PRN no: 22311412   Roll no: 38204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2</w:t>
      </w:r>
    </w:p>
    <w:p>
      <w:pPr>
        <w:pStyle w:val="Body"/>
        <w:ind w:left="2880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Class : TY CSE AI B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Practical Assignment 2 : Implement Prompt Engineering Approaches: Interview Approach, Chain of Thought (CoT), Tree of Thought (ToT), Zero-Shot and Few-Shot Prompting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1. Aim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To implement different </w:t>
      </w:r>
      <w:r>
        <w:rPr>
          <w:rFonts w:ascii="Times New Roman" w:hAnsi="Times New Roman"/>
          <w:b w:val="1"/>
          <w:bCs w:val="1"/>
          <w:rtl w:val="0"/>
          <w:lang w:val="en-US"/>
        </w:rPr>
        <w:t>prompt engineering techniques such as Interview Approach, Chain of Thought (CoT), Tree of Thought (ToT), Zero-Shot, and Few-Shot prompting</w:t>
      </w:r>
      <w:r>
        <w:rPr>
          <w:rFonts w:ascii="Times New Roman" w:hAnsi="Times New Roman"/>
          <w:rtl w:val="0"/>
          <w:lang w:val="en-US"/>
        </w:rPr>
        <w:t>, and compare their effectiveness in generating accurate responses from Large Language Models.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2. Objectives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To understand the concept of </w:t>
      </w:r>
      <w:r>
        <w:rPr>
          <w:rFonts w:ascii="Times New Roman" w:hAnsi="Times New Roman"/>
          <w:b w:val="1"/>
          <w:bCs w:val="1"/>
          <w:rtl w:val="0"/>
          <w:lang w:val="en-US"/>
        </w:rPr>
        <w:t>Prompt Engineering in Generative AI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To implement different prompting approaches such as </w:t>
      </w:r>
      <w:r>
        <w:rPr>
          <w:rFonts w:ascii="Times New Roman" w:hAnsi="Times New Roman"/>
          <w:b w:val="1"/>
          <w:bCs w:val="1"/>
          <w:rtl w:val="0"/>
          <w:lang w:val="en-US"/>
        </w:rPr>
        <w:t>Interview Approach, Chain of Thought (CoT), and Tree of Thought (ToT)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To implement </w:t>
      </w:r>
      <w:r>
        <w:rPr>
          <w:rFonts w:ascii="Times New Roman" w:hAnsi="Times New Roman"/>
          <w:b w:val="1"/>
          <w:bCs w:val="1"/>
          <w:rtl w:val="0"/>
          <w:lang w:val="en-US"/>
        </w:rPr>
        <w:t>Zero-Shot and Few-Shot prompting techniques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To compare and analyze the performance and applications of these prompting strategies.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3. Theory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>Prompt Engineering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Prompt Engineering is the process of designing effective </w:t>
      </w:r>
      <w:r>
        <w:rPr>
          <w:rFonts w:ascii="Times New Roman" w:hAnsi="Times New Roman"/>
          <w:b w:val="1"/>
          <w:bCs w:val="1"/>
          <w:rtl w:val="0"/>
          <w:lang w:val="fr-FR"/>
        </w:rPr>
        <w:t>inputs (prompts)</w:t>
      </w:r>
      <w:r>
        <w:rPr>
          <w:rFonts w:ascii="Times New Roman" w:hAnsi="Times New Roman"/>
          <w:rtl w:val="0"/>
          <w:lang w:val="en-US"/>
        </w:rPr>
        <w:t xml:space="preserve"> to guide Large Language Models (LLMs) in generating accurate and meaningful responses.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It plays a crucial role in </w:t>
      </w:r>
      <w:r>
        <w:rPr>
          <w:rFonts w:ascii="Times New Roman" w:hAnsi="Times New Roman"/>
          <w:b w:val="1"/>
          <w:bCs w:val="1"/>
          <w:rtl w:val="0"/>
          <w:lang w:val="en-US"/>
        </w:rPr>
        <w:t>controlling model behavior, improving response quality, and solving complex tasks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Prompt engineering is widely used in: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Question answering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rtl w:val="0"/>
          <w:lang w:val="fr-FR"/>
        </w:rPr>
        <w:t>Content generation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rtl w:val="0"/>
          <w:lang w:val="fr-FR"/>
        </w:rPr>
        <w:t>Code generation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Data analysis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Conversational AI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Interview Approach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The Interview Approach involves interacting with the model through </w:t>
      </w:r>
      <w:r>
        <w:rPr>
          <w:rFonts w:ascii="Times New Roman" w:hAnsi="Times New Roman"/>
          <w:b w:val="1"/>
          <w:bCs w:val="1"/>
          <w:rtl w:val="0"/>
          <w:lang w:val="en-US"/>
        </w:rPr>
        <w:t>a sequence of guided questions</w:t>
      </w:r>
      <w:r>
        <w:rPr>
          <w:rFonts w:ascii="Times New Roman" w:hAnsi="Times New Roman"/>
          <w:rtl w:val="0"/>
          <w:lang w:val="en-US"/>
        </w:rPr>
        <w:t>, similar to an interview process.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Instead of asking a single question, the problem is solved through </w:t>
      </w:r>
      <w:r>
        <w:rPr>
          <w:rFonts w:ascii="Times New Roman" w:hAnsi="Times New Roman"/>
          <w:b w:val="1"/>
          <w:bCs w:val="1"/>
          <w:rtl w:val="0"/>
          <w:lang w:val="en-US"/>
        </w:rPr>
        <w:t>step-by-step questioning</w:t>
      </w:r>
      <w:r>
        <w:rPr>
          <w:rFonts w:ascii="Times New Roman" w:hAnsi="Times New Roman"/>
          <w:rtl w:val="0"/>
          <w:lang w:val="en-US"/>
        </w:rPr>
        <w:t>, which helps the model refine its responses.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Advantages: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Improves clarity of responses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Allows iterative refinement of answers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Chain of Thought (CoT)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Chain of Thought prompting encourages the model to </w:t>
      </w:r>
      <w:r>
        <w:rPr>
          <w:rFonts w:ascii="Times New Roman" w:hAnsi="Times New Roman"/>
          <w:b w:val="1"/>
          <w:bCs w:val="1"/>
          <w:rtl w:val="0"/>
          <w:lang w:val="en-US"/>
        </w:rPr>
        <w:t>reason step-by-step before giving the final answer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Instead of directly producing an answer, the model explains its reasoning process.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 structure: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Step 1: Analyze the problem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Step 2: Perform logical reasoning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Step 3: Generate the final answer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This technique improves performance in </w:t>
      </w:r>
      <w:r>
        <w:rPr>
          <w:rFonts w:ascii="Times New Roman" w:hAnsi="Times New Roman"/>
          <w:b w:val="1"/>
          <w:bCs w:val="1"/>
          <w:rtl w:val="0"/>
          <w:lang w:val="en-US"/>
        </w:rPr>
        <w:t>mathematical reasoning, logical problems, and complex decision-making tasks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Tree of Thought (ToT)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Tree of Thought is an advanced reasoning technique where the model explores </w:t>
      </w:r>
      <w:r>
        <w:rPr>
          <w:rFonts w:ascii="Times New Roman" w:hAnsi="Times New Roman"/>
          <w:b w:val="1"/>
          <w:bCs w:val="1"/>
          <w:rtl w:val="0"/>
          <w:lang w:val="en-US"/>
        </w:rPr>
        <w:t>multiple reasoning paths simultaneously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Instead of following a single chain of reasoning, the model evaluates multiple possible solutions and selects the best one.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Key features: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Multiple reasoning branches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Evaluation of different solutions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Selection of the most optimal answer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ToT is useful for </w:t>
      </w:r>
      <w:r>
        <w:rPr>
          <w:rFonts w:ascii="Times New Roman" w:hAnsi="Times New Roman"/>
          <w:b w:val="1"/>
          <w:bCs w:val="1"/>
          <w:rtl w:val="0"/>
          <w:lang w:val="en-US"/>
        </w:rPr>
        <w:t>complex problem-solving and planning tasks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Zero-Shot Prompting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Zero-shot prompting involves asking the model to perform a task </w:t>
      </w:r>
      <w:r>
        <w:rPr>
          <w:rFonts w:ascii="Times New Roman" w:hAnsi="Times New Roman"/>
          <w:b w:val="1"/>
          <w:bCs w:val="1"/>
          <w:rtl w:val="0"/>
          <w:lang w:val="en-US"/>
        </w:rPr>
        <w:t>without providing any examples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The model relies on its </w:t>
      </w:r>
      <w:r>
        <w:rPr>
          <w:rFonts w:ascii="Times New Roman" w:hAnsi="Times New Roman"/>
          <w:b w:val="1"/>
          <w:bCs w:val="1"/>
          <w:rtl w:val="0"/>
          <w:lang w:val="en-US"/>
        </w:rPr>
        <w:t>pre-trained knowledge</w:t>
      </w:r>
      <w:r>
        <w:rPr>
          <w:rFonts w:ascii="Times New Roman" w:hAnsi="Times New Roman"/>
          <w:rtl w:val="0"/>
          <w:lang w:val="en-US"/>
        </w:rPr>
        <w:t xml:space="preserve"> to generate the response.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fr-FR"/>
        </w:rPr>
        <w:t>Prompt: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Classify the sentiment of this sentence: "The movie was amazing."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Output: Positive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Few-Shot Prompting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Few-shot prompting provides the model with </w:t>
      </w:r>
      <w:r>
        <w:rPr>
          <w:rFonts w:ascii="Times New Roman" w:hAnsi="Times New Roman"/>
          <w:b w:val="1"/>
          <w:bCs w:val="1"/>
          <w:rtl w:val="0"/>
          <w:lang w:val="en-US"/>
        </w:rPr>
        <w:t>a few examples before asking it to perform the task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These examples help the model understand the expected format and pattern.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Input examples: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 xml:space="preserve">Sentence: "I love this product." </w:t>
      </w:r>
      <w:r>
        <w:rPr>
          <w:rFonts w:ascii="Times New Roman" w:hAnsi="Times New Roman" w:hint="default"/>
          <w:rtl w:val="0"/>
          <w:lang w:val="en-US"/>
        </w:rPr>
        <w:t xml:space="preserve">→ </w:t>
      </w:r>
      <w:r>
        <w:rPr>
          <w:rFonts w:ascii="Times New Roman" w:hAnsi="Times New Roman"/>
          <w:rtl w:val="0"/>
          <w:lang w:val="de-DE"/>
        </w:rPr>
        <w:t>Positive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 xml:space="preserve">Sentence: "The service was terrible." </w:t>
      </w:r>
      <w:r>
        <w:rPr>
          <w:rFonts w:ascii="Times New Roman" w:hAnsi="Times New Roman" w:hint="default"/>
          <w:rtl w:val="0"/>
          <w:lang w:val="en-US"/>
        </w:rPr>
        <w:t xml:space="preserve">→ </w:t>
      </w:r>
      <w:r>
        <w:rPr>
          <w:rFonts w:ascii="Times New Roman" w:hAnsi="Times New Roman"/>
          <w:rtl w:val="0"/>
          <w:lang w:val="fr-FR"/>
        </w:rPr>
        <w:t>Negative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New Input: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Sentence: "The experience was fantastic."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Output: Positive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Few-shot prompting generally produces </w:t>
      </w:r>
      <w:r>
        <w:rPr>
          <w:rFonts w:ascii="Times New Roman" w:hAnsi="Times New Roman"/>
          <w:b w:val="1"/>
          <w:bCs w:val="1"/>
          <w:rtl w:val="0"/>
          <w:lang w:val="en-US"/>
        </w:rPr>
        <w:t>more accurate and structured responses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4. Tools and Technologies Used</w:t>
      </w:r>
    </w:p>
    <w:tbl>
      <w:tblPr>
        <w:tblW w:w="59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44"/>
        <w:gridCol w:w="2905"/>
      </w:tblGrid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3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Tool</w:t>
            </w:r>
          </w:p>
        </w:tc>
        <w:tc>
          <w:tcPr>
            <w:tcW w:type="dxa" w:w="29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3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Python</w:t>
            </w:r>
          </w:p>
        </w:tc>
        <w:tc>
          <w:tcPr>
            <w:tcW w:type="dxa" w:w="29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Programming language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3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OpenAI / LLM API</w:t>
            </w:r>
          </w:p>
        </w:tc>
        <w:tc>
          <w:tcPr>
            <w:tcW w:type="dxa" w:w="29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Language model interaction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3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Jupyter Notebook</w:t>
            </w:r>
          </w:p>
        </w:tc>
        <w:tc>
          <w:tcPr>
            <w:tcW w:type="dxa" w:w="29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Development environment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30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Prompt Engineering Techniques</w:t>
            </w:r>
          </w:p>
        </w:tc>
        <w:tc>
          <w:tcPr>
            <w:tcW w:type="dxa" w:w="29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Generating structured prompts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5. Input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 this experiment, different prompts are provided to the language model for tasks such as: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rtl w:val="0"/>
          <w:lang w:val="fr-FR"/>
        </w:rPr>
        <w:t>Sentiment classification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Logical reasoning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Question answering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Problem solving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Different prompting strategies are used to observe how the model responds.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6. Algorithm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Step 1: Define the task for the language model.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Step 2: Implement Zero-Shot prompting without examples.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Step 3: Implement Few-Shot prompting by providing sample examples.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Step 4: Implement Interview Approach using sequential questions.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Step 5: Implement Chain of Thought prompting to guide step-by-step reasoning.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Step 6: Implement Tree of Thought prompting to explore multiple reasoning paths.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Step 7: Generate responses using the language model.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Step 8: Compare outputs from different prompting techniques.</w:t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/>
          <w:rtl w:val="0"/>
          <w:lang w:val="en-US"/>
        </w:rPr>
        <w:t>Step 9: Analyze accuracy, reasoning quality, and response structure.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7. Output / Result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experiment demonstrates how different prompt engineering techniques influence the responses generated by the language model.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 observations:</w:t>
      </w:r>
    </w:p>
    <w:tbl>
      <w:tblPr>
        <w:tblW w:w="638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48"/>
        <w:gridCol w:w="4139"/>
      </w:tblGrid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2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Prompting Technique</w:t>
            </w:r>
          </w:p>
        </w:tc>
        <w:tc>
          <w:tcPr>
            <w:tcW w:type="dxa" w:w="4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Result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2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Zero-Shot</w:t>
            </w:r>
          </w:p>
        </w:tc>
        <w:tc>
          <w:tcPr>
            <w:tcW w:type="dxa" w:w="4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Fast response but may lack accuracy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2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Few-Shot</w:t>
            </w:r>
          </w:p>
        </w:tc>
        <w:tc>
          <w:tcPr>
            <w:tcW w:type="dxa" w:w="4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More structured and accurate responses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2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Interview Approach</w:t>
            </w:r>
          </w:p>
        </w:tc>
        <w:tc>
          <w:tcPr>
            <w:tcW w:type="dxa" w:w="4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Improves clarity through guided questioning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2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Chain of Thought</w:t>
            </w:r>
          </w:p>
        </w:tc>
        <w:tc>
          <w:tcPr>
            <w:tcW w:type="dxa" w:w="4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Provides logical step-by-step reasoning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22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Tree of Thought</w:t>
            </w:r>
          </w:p>
        </w:tc>
        <w:tc>
          <w:tcPr>
            <w:tcW w:type="dxa" w:w="41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Explores multiple reasoning possibilities</w:t>
            </w:r>
          </w:p>
        </w:tc>
      </w:tr>
    </w:tbl>
    <w:p>
      <w:pPr>
        <w:pStyle w:val="Body"/>
        <w:widowControl w:val="0"/>
        <w:spacing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comparison shows that Few-Shot, CoT, and ToT approaches generally produce better reasoning and structured answers compared to Zero-Shot prompting.</w:t>
      </w:r>
    </w:p>
    <w:p>
      <w:pPr>
        <w:pStyle w:val="Body"/>
        <w:rPr>
          <w:rFonts w:ascii="Times New Roman" w:cs="Times New Roman" w:hAnsi="Times New Roman" w:eastAsia="Times New Roman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8. Conclusion</w:t>
      </w:r>
    </w:p>
    <w:p>
      <w:pPr>
        <w:pStyle w:val="Body"/>
      </w:pPr>
      <w:r>
        <w:rPr>
          <w:rFonts w:ascii="Times New Roman" w:hAnsi="Times New Roman"/>
          <w:rtl w:val="0"/>
          <w:lang w:val="en-US"/>
        </w:rPr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