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538F" w14:textId="42A3EF30" w:rsidR="005510AD" w:rsidRDefault="00000000">
      <w:pPr>
        <w:spacing w:after="9" w:line="267" w:lineRule="auto"/>
        <w:ind w:left="-5" w:right="56"/>
      </w:pPr>
      <w:r>
        <w:rPr>
          <w:rFonts w:ascii="Times New Roman" w:eastAsia="Times New Roman" w:hAnsi="Times New Roman" w:cs="Times New Roman"/>
        </w:rPr>
        <w:t xml:space="preserve"> Name: </w:t>
      </w:r>
      <w:r w:rsidR="00B43FC1">
        <w:rPr>
          <w:rFonts w:ascii="Times New Roman" w:eastAsia="Times New Roman" w:hAnsi="Times New Roman" w:cs="Times New Roman"/>
        </w:rPr>
        <w:t>Neel Shah</w:t>
      </w:r>
    </w:p>
    <w:p w14:paraId="03A6741D" w14:textId="3538151C" w:rsidR="005510AD" w:rsidRDefault="00000000">
      <w:pPr>
        <w:spacing w:after="9" w:line="267" w:lineRule="auto"/>
        <w:ind w:left="-5" w:right="56"/>
      </w:pPr>
      <w:r>
        <w:rPr>
          <w:rFonts w:ascii="Times New Roman" w:eastAsia="Times New Roman" w:hAnsi="Times New Roman" w:cs="Times New Roman"/>
        </w:rPr>
        <w:t xml:space="preserve"> Class: CSE-AI SY </w:t>
      </w:r>
      <w:r w:rsidR="005E31F8">
        <w:rPr>
          <w:rFonts w:ascii="Times New Roman" w:eastAsia="Times New Roman" w:hAnsi="Times New Roman" w:cs="Times New Roman"/>
        </w:rPr>
        <w:t>B</w:t>
      </w:r>
    </w:p>
    <w:p w14:paraId="23C123E0" w14:textId="65097AEF" w:rsidR="005510AD" w:rsidRDefault="00000000">
      <w:pPr>
        <w:spacing w:after="9" w:line="267" w:lineRule="auto"/>
        <w:ind w:left="-5" w:right="56"/>
      </w:pPr>
      <w:r>
        <w:rPr>
          <w:rFonts w:ascii="Times New Roman" w:eastAsia="Times New Roman" w:hAnsi="Times New Roman" w:cs="Times New Roman"/>
        </w:rPr>
        <w:t xml:space="preserve"> PRN: 223</w:t>
      </w:r>
      <w:r w:rsidR="00B43FC1">
        <w:rPr>
          <w:rFonts w:ascii="Times New Roman" w:eastAsia="Times New Roman" w:hAnsi="Times New Roman" w:cs="Times New Roman"/>
        </w:rPr>
        <w:t>11420</w:t>
      </w:r>
    </w:p>
    <w:p w14:paraId="438A09B6" w14:textId="65568873" w:rsidR="005510AD" w:rsidRDefault="00000000">
      <w:pPr>
        <w:spacing w:after="270" w:line="267" w:lineRule="auto"/>
        <w:ind w:left="-5" w:right="56"/>
      </w:pPr>
      <w:r>
        <w:rPr>
          <w:rFonts w:ascii="Times New Roman" w:eastAsia="Times New Roman" w:hAnsi="Times New Roman" w:cs="Times New Roman"/>
        </w:rPr>
        <w:t xml:space="preserve"> Roll no.: 28</w:t>
      </w:r>
      <w:r w:rsidR="005E31F8">
        <w:rPr>
          <w:rFonts w:ascii="Times New Roman" w:eastAsia="Times New Roman" w:hAnsi="Times New Roman" w:cs="Times New Roman"/>
        </w:rPr>
        <w:t>20</w:t>
      </w:r>
      <w:r w:rsidR="00B43FC1">
        <w:rPr>
          <w:rFonts w:ascii="Times New Roman" w:eastAsia="Times New Roman" w:hAnsi="Times New Roman" w:cs="Times New Roman"/>
        </w:rPr>
        <w:t>44</w:t>
      </w:r>
    </w:p>
    <w:p w14:paraId="21A373F2" w14:textId="77777777" w:rsidR="005510AD" w:rsidRDefault="00000000">
      <w:pPr>
        <w:spacing w:after="597" w:line="259" w:lineRule="auto"/>
        <w:ind w:left="314" w:firstLine="0"/>
        <w:jc w:val="center"/>
      </w:pPr>
      <w:r>
        <w:rPr>
          <w:rFonts w:ascii="Times New Roman" w:eastAsia="Times New Roman" w:hAnsi="Times New Roman" w:cs="Times New Roman"/>
          <w:b/>
          <w:sz w:val="50"/>
        </w:rPr>
        <w:t xml:space="preserve"> Assignment 3 </w:t>
      </w:r>
    </w:p>
    <w:p w14:paraId="16A3C2D0" w14:textId="77777777" w:rsidR="005510AD" w:rsidRDefault="00000000">
      <w:pPr>
        <w:pStyle w:val="Heading1"/>
        <w:ind w:left="-5"/>
      </w:pPr>
      <w:r>
        <w:t xml:space="preserve"> Problem Statement </w:t>
      </w:r>
    </w:p>
    <w:p w14:paraId="23756C5F" w14:textId="77777777" w:rsidR="005510AD" w:rsidRDefault="00000000">
      <w:pPr>
        <w:spacing w:after="479" w:line="267" w:lineRule="auto"/>
        <w:ind w:left="-5" w:right="56"/>
      </w:pPr>
      <w:r>
        <w:rPr>
          <w:rFonts w:ascii="Times New Roman" w:eastAsia="Times New Roman" w:hAnsi="Times New Roman" w:cs="Times New Roman"/>
        </w:rPr>
        <w:t xml:space="preserve"> Visualize the data using R/Python by plotting the graphs for assignment no. 1 and 2. </w:t>
      </w:r>
      <w:proofErr w:type="gramStart"/>
      <w:r>
        <w:rPr>
          <w:rFonts w:ascii="Times New Roman" w:eastAsia="Times New Roman" w:hAnsi="Times New Roman" w:cs="Times New Roman"/>
        </w:rPr>
        <w:t>Consider  suitable</w:t>
      </w:r>
      <w:proofErr w:type="gramEnd"/>
      <w:r>
        <w:rPr>
          <w:rFonts w:ascii="Times New Roman" w:eastAsia="Times New Roman" w:hAnsi="Times New Roman" w:cs="Times New Roman"/>
        </w:rPr>
        <w:t xml:space="preserve"> data set. Use Scatter plot, Bar plot, Box plot, Pie chart, Line Chart. </w:t>
      </w:r>
    </w:p>
    <w:p w14:paraId="6ACB44F0" w14:textId="77777777" w:rsidR="005510AD" w:rsidRDefault="00000000">
      <w:pPr>
        <w:pStyle w:val="Heading1"/>
        <w:ind w:left="-5"/>
      </w:pPr>
      <w:r>
        <w:t xml:space="preserve"> Objective </w:t>
      </w:r>
    </w:p>
    <w:p w14:paraId="13208F85" w14:textId="77777777" w:rsidR="005510AD" w:rsidRDefault="00000000">
      <w:pPr>
        <w:spacing w:after="770"/>
        <w:ind w:left="-5"/>
      </w:pPr>
      <w:r>
        <w:t xml:space="preserve"> The objective of this assignment is to visualize datasets using various types of plots such </w:t>
      </w:r>
      <w:proofErr w:type="gramStart"/>
      <w:r>
        <w:t>as  scatter</w:t>
      </w:r>
      <w:proofErr w:type="gramEnd"/>
      <w:r>
        <w:t xml:space="preserve"> plot, bar plot, box plot, pie chart, and line chart. These plots help us better </w:t>
      </w:r>
      <w:proofErr w:type="gramStart"/>
      <w:r>
        <w:t>understand  the</w:t>
      </w:r>
      <w:proofErr w:type="gramEnd"/>
      <w:r>
        <w:t xml:space="preserve"> distribution, relationships, and trends within the data. </w:t>
      </w:r>
    </w:p>
    <w:p w14:paraId="632E9D2F" w14:textId="77777777" w:rsidR="005510AD" w:rsidRDefault="00000000">
      <w:pPr>
        <w:pStyle w:val="Heading1"/>
        <w:ind w:left="-5"/>
      </w:pPr>
      <w:r>
        <w:t xml:space="preserve"> Resources Used </w:t>
      </w:r>
    </w:p>
    <w:p w14:paraId="0E50F2F0" w14:textId="77777777" w:rsidR="005510AD" w:rsidRDefault="00000000">
      <w:pPr>
        <w:spacing w:line="552" w:lineRule="auto"/>
        <w:ind w:left="-5" w:right="4975"/>
      </w:pPr>
      <w:r>
        <w:t xml:space="preserve"> Programming Language: </w:t>
      </w:r>
      <w:proofErr w:type="gramStart"/>
      <w:r>
        <w:t>Python  Libraries</w:t>
      </w:r>
      <w:proofErr w:type="gramEnd"/>
      <w:r>
        <w:t xml:space="preserve"> Used: </w:t>
      </w:r>
    </w:p>
    <w:p w14:paraId="52849304" w14:textId="77777777" w:rsidR="005510AD" w:rsidRDefault="00000000">
      <w:pPr>
        <w:spacing w:line="552" w:lineRule="auto"/>
        <w:ind w:left="-5" w:right="5415"/>
      </w:pPr>
      <w:r>
        <w:t xml:space="preserve"> pandas - for data </w:t>
      </w:r>
      <w:proofErr w:type="gramStart"/>
      <w:r>
        <w:t>handling  matplotlib</w:t>
      </w:r>
      <w:proofErr w:type="gramEnd"/>
      <w:r>
        <w:t xml:space="preserve"> - for plotting </w:t>
      </w:r>
      <w:proofErr w:type="gramStart"/>
      <w:r>
        <w:t>graphs  seaborn</w:t>
      </w:r>
      <w:proofErr w:type="gramEnd"/>
      <w:r>
        <w:t xml:space="preserve"> - for advanced visualizations </w:t>
      </w:r>
    </w:p>
    <w:p w14:paraId="4308D246" w14:textId="77777777" w:rsidR="005510AD" w:rsidRDefault="00000000">
      <w:pPr>
        <w:spacing w:after="772"/>
        <w:ind w:left="-5"/>
      </w:pPr>
      <w:r>
        <w:t xml:space="preserve"> Datasets: heart.csv (heart disease dataset) </w:t>
      </w:r>
    </w:p>
    <w:p w14:paraId="4477AEC1" w14:textId="77777777" w:rsidR="005510AD" w:rsidRDefault="00000000">
      <w:pPr>
        <w:pStyle w:val="Heading1"/>
        <w:ind w:left="-5"/>
      </w:pPr>
      <w:r>
        <w:lastRenderedPageBreak/>
        <w:t xml:space="preserve"> Introduction to Visualization </w:t>
      </w:r>
    </w:p>
    <w:p w14:paraId="3E780E76" w14:textId="77777777" w:rsidR="005510AD" w:rsidRDefault="00000000">
      <w:pPr>
        <w:ind w:left="-5"/>
      </w:pPr>
      <w:r>
        <w:t xml:space="preserve"> Data visualization is the graphical representation of information and data. By using </w:t>
      </w:r>
      <w:proofErr w:type="gramStart"/>
      <w:r>
        <w:t>visual  elements</w:t>
      </w:r>
      <w:proofErr w:type="gramEnd"/>
      <w:r>
        <w:t xml:space="preserve"> like charts, graphs, and maps, data visualization tools make it easier to </w:t>
      </w:r>
      <w:proofErr w:type="gramStart"/>
      <w:r>
        <w:t>understand  patterns</w:t>
      </w:r>
      <w:proofErr w:type="gramEnd"/>
      <w:r>
        <w:t xml:space="preserve">, trends, and outliers in data. </w:t>
      </w:r>
    </w:p>
    <w:p w14:paraId="1ECF915F" w14:textId="77777777" w:rsidR="005510AD" w:rsidRDefault="00000000">
      <w:pPr>
        <w:pStyle w:val="Heading1"/>
        <w:spacing w:after="290"/>
        <w:ind w:left="-5"/>
      </w:pPr>
      <w:r>
        <w:t xml:space="preserve"> Methodology </w:t>
      </w:r>
    </w:p>
    <w:p w14:paraId="1C08AE73" w14:textId="77777777" w:rsidR="005510AD" w:rsidRDefault="00000000">
      <w:pPr>
        <w:pStyle w:val="Heading2"/>
        <w:spacing w:after="46"/>
        <w:ind w:left="-5"/>
      </w:pPr>
      <w:r>
        <w:t xml:space="preserve"> Load Dataset </w:t>
      </w:r>
    </w:p>
    <w:p w14:paraId="14192974" w14:textId="77777777" w:rsidR="005510AD" w:rsidRDefault="00000000">
      <w:pPr>
        <w:ind w:left="-5"/>
      </w:pPr>
      <w:r>
        <w:t xml:space="preserve"> Used pandas to import the dataset from CSV or Excel files </w:t>
      </w:r>
    </w:p>
    <w:p w14:paraId="2457F90B" w14:textId="77777777" w:rsidR="005510AD" w:rsidRDefault="00000000">
      <w:pPr>
        <w:spacing w:after="677"/>
        <w:ind w:left="-5"/>
      </w:pPr>
      <w:r>
        <w:t xml:space="preserve"> Verified and explored the dataset </w:t>
      </w:r>
    </w:p>
    <w:p w14:paraId="5DF9F3C9" w14:textId="77777777" w:rsidR="005510AD" w:rsidRDefault="00000000">
      <w:pPr>
        <w:pStyle w:val="Heading2"/>
        <w:spacing w:after="46"/>
        <w:ind w:left="-5"/>
      </w:pPr>
      <w:r>
        <w:t xml:space="preserve"> Scatter Plot </w:t>
      </w:r>
    </w:p>
    <w:p w14:paraId="590A4939" w14:textId="77777777" w:rsidR="005510AD" w:rsidRDefault="00000000">
      <w:pPr>
        <w:ind w:left="-5"/>
      </w:pPr>
      <w:r>
        <w:t xml:space="preserve"> Plotted to show the relationship between two numerical variables </w:t>
      </w:r>
    </w:p>
    <w:p w14:paraId="7AA7FC6D" w14:textId="77777777" w:rsidR="005510AD" w:rsidRDefault="00000000">
      <w:pPr>
        <w:spacing w:after="357"/>
        <w:ind w:left="-5"/>
      </w:pPr>
      <w:r>
        <w:t xml:space="preserve"> Example: Age vs Fare in Titanic dataset </w:t>
      </w:r>
    </w:p>
    <w:p w14:paraId="198BD0F2" w14:textId="77777777" w:rsidR="005510AD" w:rsidRDefault="00000000">
      <w:pPr>
        <w:pStyle w:val="Heading2"/>
        <w:ind w:left="-5"/>
      </w:pPr>
      <w:r>
        <w:t xml:space="preserve"> Bar Plot </w:t>
      </w:r>
    </w:p>
    <w:p w14:paraId="23DB8465" w14:textId="77777777" w:rsidR="005510AD" w:rsidRDefault="00000000">
      <w:pPr>
        <w:ind w:left="-5"/>
      </w:pPr>
      <w:r>
        <w:t xml:space="preserve"> Used to compare quantities across categories </w:t>
      </w:r>
    </w:p>
    <w:p w14:paraId="3772DE2D" w14:textId="77777777" w:rsidR="005510AD" w:rsidRDefault="00000000">
      <w:pPr>
        <w:spacing w:after="357"/>
        <w:ind w:left="-5"/>
      </w:pPr>
      <w:r>
        <w:t xml:space="preserve"> Example: Survival count grouped by gender in Titanic dataset </w:t>
      </w:r>
    </w:p>
    <w:p w14:paraId="4CC222C3" w14:textId="77777777" w:rsidR="005510AD" w:rsidRDefault="00000000">
      <w:pPr>
        <w:pStyle w:val="Heading2"/>
        <w:ind w:left="-5"/>
      </w:pPr>
      <w:r>
        <w:t xml:space="preserve"> Box Plot </w:t>
      </w:r>
    </w:p>
    <w:p w14:paraId="4EBC7871" w14:textId="77777777" w:rsidR="005510AD" w:rsidRDefault="00000000">
      <w:pPr>
        <w:ind w:left="-5"/>
      </w:pPr>
      <w:r>
        <w:t xml:space="preserve"> Used to display distribution and detect outliers </w:t>
      </w:r>
    </w:p>
    <w:p w14:paraId="2F656C94" w14:textId="77777777" w:rsidR="005510AD" w:rsidRDefault="00000000">
      <w:pPr>
        <w:spacing w:after="357"/>
        <w:ind w:left="-5"/>
      </w:pPr>
      <w:r>
        <w:t xml:space="preserve"> Example: Fare distribution in Titanic dataset </w:t>
      </w:r>
    </w:p>
    <w:p w14:paraId="61034853" w14:textId="77777777" w:rsidR="005510AD" w:rsidRDefault="00000000">
      <w:pPr>
        <w:pStyle w:val="Heading2"/>
        <w:ind w:left="-5"/>
      </w:pPr>
      <w:r>
        <w:t xml:space="preserve"> Pie Chart </w:t>
      </w:r>
    </w:p>
    <w:p w14:paraId="55FA7AD5" w14:textId="77777777" w:rsidR="005510AD" w:rsidRDefault="00000000">
      <w:pPr>
        <w:ind w:left="-5"/>
      </w:pPr>
      <w:r>
        <w:t xml:space="preserve"> Shows proportional data </w:t>
      </w:r>
    </w:p>
    <w:p w14:paraId="05471FB0" w14:textId="77777777" w:rsidR="005510AD" w:rsidRDefault="00000000">
      <w:pPr>
        <w:spacing w:after="357"/>
        <w:ind w:left="-5"/>
      </w:pPr>
      <w:r>
        <w:t xml:space="preserve"> Example: Percentage of passengers in each class </w:t>
      </w:r>
    </w:p>
    <w:p w14:paraId="14976268" w14:textId="77777777" w:rsidR="005510AD" w:rsidRDefault="00000000">
      <w:pPr>
        <w:pStyle w:val="Heading2"/>
        <w:ind w:left="-5"/>
      </w:pPr>
      <w:r>
        <w:t xml:space="preserve"> Line Chart </w:t>
      </w:r>
    </w:p>
    <w:p w14:paraId="0EA6DD7E" w14:textId="77777777" w:rsidR="005510AD" w:rsidRDefault="00000000">
      <w:pPr>
        <w:ind w:left="-5"/>
      </w:pPr>
      <w:r>
        <w:t xml:space="preserve"> Used for time series or ordered data </w:t>
      </w:r>
    </w:p>
    <w:p w14:paraId="328BD69C" w14:textId="77777777" w:rsidR="005510AD" w:rsidRDefault="00000000">
      <w:pPr>
        <w:spacing w:after="772"/>
        <w:ind w:left="-5"/>
      </w:pPr>
      <w:r>
        <w:t xml:space="preserve"> Example: Trend in fare values sorted by index </w:t>
      </w:r>
    </w:p>
    <w:p w14:paraId="39B4DC1D" w14:textId="77777777" w:rsidR="005510AD" w:rsidRDefault="00000000">
      <w:pPr>
        <w:pStyle w:val="Heading1"/>
        <w:ind w:left="-5"/>
      </w:pPr>
      <w:r>
        <w:t xml:space="preserve"> Advantages </w:t>
      </w:r>
    </w:p>
    <w:p w14:paraId="6A6D1C46" w14:textId="77777777" w:rsidR="005510AD" w:rsidRDefault="00000000">
      <w:pPr>
        <w:spacing w:after="301"/>
        <w:ind w:left="-5"/>
      </w:pPr>
      <w:r>
        <w:t xml:space="preserve"> Makes complex data easy to understand </w:t>
      </w:r>
    </w:p>
    <w:p w14:paraId="76E29E2A" w14:textId="77777777" w:rsidR="005510AD" w:rsidRDefault="00000000">
      <w:pPr>
        <w:spacing w:after="301"/>
        <w:ind w:left="-5"/>
      </w:pPr>
      <w:r>
        <w:t xml:space="preserve"> Helps identify patterns and trends quickly </w:t>
      </w:r>
    </w:p>
    <w:p w14:paraId="6EDAB14F" w14:textId="77777777" w:rsidR="005510AD" w:rsidRDefault="00000000">
      <w:pPr>
        <w:spacing w:after="301"/>
        <w:ind w:left="-5"/>
      </w:pPr>
      <w:r>
        <w:lastRenderedPageBreak/>
        <w:t xml:space="preserve"> Useful for comparing different groups visually </w:t>
      </w:r>
    </w:p>
    <w:p w14:paraId="56D10DDF" w14:textId="77777777" w:rsidR="005510AD" w:rsidRDefault="00000000">
      <w:pPr>
        <w:ind w:left="-5"/>
      </w:pPr>
      <w:r>
        <w:t xml:space="preserve"> Enhances interpretation and decision making </w:t>
      </w:r>
    </w:p>
    <w:p w14:paraId="2D0E0CB0" w14:textId="77777777" w:rsidR="005510AD" w:rsidRDefault="00000000">
      <w:pPr>
        <w:pStyle w:val="Heading1"/>
        <w:spacing w:after="324"/>
        <w:ind w:left="-5"/>
      </w:pPr>
      <w:r>
        <w:t xml:space="preserve"> Disadvantages </w:t>
      </w:r>
    </w:p>
    <w:p w14:paraId="0F098C44" w14:textId="77777777" w:rsidR="005510AD" w:rsidRDefault="00000000">
      <w:pPr>
        <w:spacing w:after="301"/>
        <w:ind w:left="-5"/>
      </w:pPr>
      <w:r>
        <w:t xml:space="preserve"> Can be misleading if not properly scaled or </w:t>
      </w:r>
      <w:proofErr w:type="spellStart"/>
      <w:r>
        <w:t>labeled</w:t>
      </w:r>
      <w:proofErr w:type="spellEnd"/>
      <w:r>
        <w:t xml:space="preserve"> </w:t>
      </w:r>
    </w:p>
    <w:p w14:paraId="7C56B563" w14:textId="77777777" w:rsidR="005510AD" w:rsidRDefault="00000000">
      <w:pPr>
        <w:spacing w:after="301"/>
        <w:ind w:left="-5"/>
      </w:pPr>
      <w:r>
        <w:t xml:space="preserve"> Requires appropriate chart selection for accurate representation </w:t>
      </w:r>
    </w:p>
    <w:p w14:paraId="25798902" w14:textId="77777777" w:rsidR="005510AD" w:rsidRDefault="00000000">
      <w:pPr>
        <w:spacing w:after="481"/>
        <w:ind w:left="-5"/>
      </w:pPr>
      <w:r>
        <w:t xml:space="preserve"> Overuse of visuals can clutter the analysis </w:t>
      </w:r>
    </w:p>
    <w:p w14:paraId="4289D6E3" w14:textId="77777777" w:rsidR="005510AD" w:rsidRDefault="00000000">
      <w:pPr>
        <w:pStyle w:val="Heading1"/>
        <w:spacing w:after="324"/>
        <w:ind w:left="-5"/>
      </w:pPr>
      <w:r>
        <w:t xml:space="preserve"> Real Life Applications </w:t>
      </w:r>
    </w:p>
    <w:p w14:paraId="3D058F0B" w14:textId="77777777" w:rsidR="005510AD" w:rsidRDefault="00000000">
      <w:pPr>
        <w:numPr>
          <w:ilvl w:val="0"/>
          <w:numId w:val="1"/>
        </w:numPr>
        <w:ind w:hanging="360"/>
      </w:pPr>
      <w:r>
        <w:t xml:space="preserve">Business: Sales and marketing data trends over months </w:t>
      </w:r>
    </w:p>
    <w:p w14:paraId="194D64E7" w14:textId="77777777" w:rsidR="005510AD" w:rsidRDefault="00000000">
      <w:pPr>
        <w:numPr>
          <w:ilvl w:val="0"/>
          <w:numId w:val="1"/>
        </w:numPr>
        <w:ind w:hanging="360"/>
      </w:pPr>
      <w:r>
        <w:t xml:space="preserve">Healthcare: Patient record visualizations for diagnosis </w:t>
      </w:r>
    </w:p>
    <w:p w14:paraId="4924A578" w14:textId="77777777" w:rsidR="005510AD" w:rsidRDefault="00000000">
      <w:pPr>
        <w:numPr>
          <w:ilvl w:val="0"/>
          <w:numId w:val="1"/>
        </w:numPr>
        <w:ind w:hanging="360"/>
      </w:pPr>
      <w:r>
        <w:t xml:space="preserve">Finance: Stock market data visualizations over time </w:t>
      </w:r>
    </w:p>
    <w:p w14:paraId="1DECC53C" w14:textId="77777777" w:rsidR="005510AD" w:rsidRDefault="00000000">
      <w:pPr>
        <w:numPr>
          <w:ilvl w:val="0"/>
          <w:numId w:val="1"/>
        </w:numPr>
        <w:ind w:hanging="360"/>
      </w:pPr>
      <w:r>
        <w:t xml:space="preserve">Education: Student performance analysis using bar and line charts </w:t>
      </w:r>
    </w:p>
    <w:p w14:paraId="1F576411" w14:textId="61F974CE" w:rsidR="005510AD" w:rsidRDefault="00000000">
      <w:pPr>
        <w:numPr>
          <w:ilvl w:val="0"/>
          <w:numId w:val="1"/>
        </w:numPr>
        <w:spacing w:after="412"/>
        <w:ind w:hanging="360"/>
      </w:pPr>
      <w:proofErr w:type="gramStart"/>
      <w:r>
        <w:t>Social Media</w:t>
      </w:r>
      <w:proofErr w:type="gramEnd"/>
      <w:r>
        <w:t xml:space="preserve">: Visualization of engagement metrics and trends </w:t>
      </w:r>
    </w:p>
    <w:p w14:paraId="19B239DD" w14:textId="1360B980" w:rsidR="0039752B" w:rsidRDefault="00000000" w:rsidP="00B43FC1">
      <w:pPr>
        <w:pStyle w:val="Heading1"/>
        <w:spacing w:after="0"/>
        <w:ind w:left="-5"/>
      </w:pPr>
      <w:r>
        <w:t xml:space="preserve"> Screenshots of Program Outputs </w:t>
      </w:r>
    </w:p>
    <w:p w14:paraId="5B3CBDC1" w14:textId="7CAEF92D" w:rsidR="00B43FC1" w:rsidRPr="00B43FC1" w:rsidRDefault="00B43FC1" w:rsidP="00B43FC1">
      <w:pPr>
        <w:ind w:left="0" w:firstLine="0"/>
      </w:pPr>
      <w:r>
        <w:rPr>
          <w:noProof/>
        </w:rPr>
        <w:drawing>
          <wp:inline distT="0" distB="0" distL="0" distR="0" wp14:anchorId="45942FBE" wp14:editId="29AF29E9">
            <wp:extent cx="2846531" cy="2579688"/>
            <wp:effectExtent l="0" t="0" r="0" b="0"/>
            <wp:docPr id="1357426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26226" name="Picture 13574262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39" cy="26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A1E7E" wp14:editId="1307B4C8">
            <wp:extent cx="2879407" cy="2802371"/>
            <wp:effectExtent l="0" t="0" r="0" b="0"/>
            <wp:docPr id="1614629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29625" name="Picture 1614629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838" cy="28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826A" w14:textId="0CDEBC4F" w:rsidR="005510AD" w:rsidRDefault="0039752B" w:rsidP="00B43FC1">
      <w:pPr>
        <w:spacing w:after="0" w:line="259" w:lineRule="auto"/>
        <w:ind w:left="30" w:firstLine="0"/>
        <w:sectPr w:rsidR="005510AD">
          <w:pgSz w:w="12240" w:h="15840"/>
          <w:pgMar w:top="1493" w:right="1754" w:bottom="2434" w:left="1440" w:header="720" w:footer="720" w:gutter="0"/>
          <w:cols w:space="720"/>
        </w:sectPr>
      </w:pPr>
      <w:r w:rsidRPr="0052184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50954B" wp14:editId="336ACB37">
            <wp:simplePos x="0" y="0"/>
            <wp:positionH relativeFrom="margin">
              <wp:posOffset>3328988</wp:posOffset>
            </wp:positionH>
            <wp:positionV relativeFrom="paragraph">
              <wp:posOffset>9208</wp:posOffset>
            </wp:positionV>
            <wp:extent cx="3330575" cy="3400425"/>
            <wp:effectExtent l="0" t="0" r="3175" b="9525"/>
            <wp:wrapNone/>
            <wp:docPr id="149683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302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43" cy="3403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FC1">
        <w:rPr>
          <w:noProof/>
        </w:rPr>
        <w:drawing>
          <wp:inline distT="0" distB="0" distL="0" distR="0" wp14:anchorId="0DE14D55" wp14:editId="583C0E91">
            <wp:extent cx="2840966" cy="3362325"/>
            <wp:effectExtent l="0" t="0" r="0" b="0"/>
            <wp:docPr id="1641309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9043" name="Picture 16413090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47" cy="33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FC1">
        <w:rPr>
          <w:noProof/>
        </w:rPr>
        <w:drawing>
          <wp:inline distT="0" distB="0" distL="0" distR="0" wp14:anchorId="73996FB1" wp14:editId="25AC953D">
            <wp:extent cx="6619875" cy="4005263"/>
            <wp:effectExtent l="0" t="0" r="0" b="0"/>
            <wp:docPr id="462953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53634" name="Picture 462953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540" cy="40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046C" w14:textId="7EAEA437" w:rsidR="005510AD" w:rsidRPr="00B43FC1" w:rsidRDefault="00966521" w:rsidP="00B43FC1">
      <w:pPr>
        <w:ind w:left="0" w:firstLine="0"/>
        <w:rPr>
          <w:b/>
          <w:bCs/>
        </w:rPr>
      </w:pPr>
      <w:r w:rsidRPr="00B43FC1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B49F68" wp14:editId="46AE86DB">
            <wp:simplePos x="0" y="0"/>
            <wp:positionH relativeFrom="column">
              <wp:posOffset>82550</wp:posOffset>
            </wp:positionH>
            <wp:positionV relativeFrom="paragraph">
              <wp:posOffset>4476750</wp:posOffset>
            </wp:positionV>
            <wp:extent cx="5943600" cy="1427480"/>
            <wp:effectExtent l="0" t="0" r="0" b="1270"/>
            <wp:wrapThrough wrapText="bothSides">
              <wp:wrapPolygon edited="0">
                <wp:start x="0" y="0"/>
                <wp:lineTo x="0" y="21331"/>
                <wp:lineTo x="21531" y="21331"/>
                <wp:lineTo x="21531" y="0"/>
                <wp:lineTo x="0" y="0"/>
              </wp:wrapPolygon>
            </wp:wrapThrough>
            <wp:docPr id="67029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975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B43FC1">
        <w:rPr>
          <w:b/>
          <w:bCs/>
        </w:rPr>
        <w:t xml:space="preserve">Conclusion </w:t>
      </w:r>
    </w:p>
    <w:p w14:paraId="3E798DA7" w14:textId="77777777" w:rsidR="00B43FC1" w:rsidRDefault="00B43FC1" w:rsidP="00B43FC1">
      <w:pPr>
        <w:ind w:left="0" w:firstLine="0"/>
      </w:pPr>
    </w:p>
    <w:p w14:paraId="69CD5EA6" w14:textId="77777777" w:rsidR="005510AD" w:rsidRDefault="00000000">
      <w:pPr>
        <w:ind w:left="-5"/>
      </w:pPr>
      <w:r>
        <w:t xml:space="preserve"> Visualization plays a crucial role in data analysis. It helps in making sense of the data </w:t>
      </w:r>
      <w:proofErr w:type="gramStart"/>
      <w:r>
        <w:t>and  uncovering</w:t>
      </w:r>
      <w:proofErr w:type="gramEnd"/>
      <w:r>
        <w:t xml:space="preserve"> hidden insights. By using different types of plots, we can draw </w:t>
      </w:r>
      <w:proofErr w:type="gramStart"/>
      <w:r>
        <w:t>meaningful  interpretations</w:t>
      </w:r>
      <w:proofErr w:type="gramEnd"/>
      <w:r>
        <w:t xml:space="preserve"> that aid in better decision-making. In this assignment, we practiced using </w:t>
      </w:r>
      <w:proofErr w:type="gramStart"/>
      <w:r>
        <w:t>multiple  chart</w:t>
      </w:r>
      <w:proofErr w:type="gramEnd"/>
      <w:r>
        <w:t xml:space="preserve"> types to represent various aspects of the dataset, enriching our data understanding </w:t>
      </w:r>
      <w:proofErr w:type="gramStart"/>
      <w:r>
        <w:t>and  analytical</w:t>
      </w:r>
      <w:proofErr w:type="gramEnd"/>
      <w:r>
        <w:t xml:space="preserve"> skills. </w:t>
      </w:r>
    </w:p>
    <w:sectPr w:rsidR="005510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E379C" w14:textId="77777777" w:rsidR="00575166" w:rsidRDefault="00575166" w:rsidP="00B43FC1">
      <w:pPr>
        <w:spacing w:after="0" w:line="240" w:lineRule="auto"/>
      </w:pPr>
      <w:r>
        <w:separator/>
      </w:r>
    </w:p>
  </w:endnote>
  <w:endnote w:type="continuationSeparator" w:id="0">
    <w:p w14:paraId="24140513" w14:textId="77777777" w:rsidR="00575166" w:rsidRDefault="00575166" w:rsidP="00B4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E28D3" w14:textId="77777777" w:rsidR="00575166" w:rsidRDefault="00575166" w:rsidP="00B43FC1">
      <w:pPr>
        <w:spacing w:after="0" w:line="240" w:lineRule="auto"/>
      </w:pPr>
      <w:r>
        <w:separator/>
      </w:r>
    </w:p>
  </w:footnote>
  <w:footnote w:type="continuationSeparator" w:id="0">
    <w:p w14:paraId="2057D368" w14:textId="77777777" w:rsidR="00575166" w:rsidRDefault="00575166" w:rsidP="00B43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C2AD2"/>
    <w:multiLevelType w:val="hybridMultilevel"/>
    <w:tmpl w:val="FBC41C80"/>
    <w:lvl w:ilvl="0" w:tplc="DF1CC83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C03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96FD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0CCE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14EB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CCBA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C6F9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0231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1220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660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0AD"/>
    <w:rsid w:val="00226CBC"/>
    <w:rsid w:val="0039752B"/>
    <w:rsid w:val="00460EA3"/>
    <w:rsid w:val="00521848"/>
    <w:rsid w:val="005510AD"/>
    <w:rsid w:val="00574A81"/>
    <w:rsid w:val="00575166"/>
    <w:rsid w:val="00582123"/>
    <w:rsid w:val="005E31F8"/>
    <w:rsid w:val="00626FF9"/>
    <w:rsid w:val="00966521"/>
    <w:rsid w:val="00B43FC1"/>
    <w:rsid w:val="00C11320"/>
    <w:rsid w:val="00C974D3"/>
    <w:rsid w:val="00D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EFE5"/>
  <w15:docId w15:val="{2EC27B44-4360-4F35-A864-DBB33164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paragraph" w:styleId="Header">
    <w:name w:val="header"/>
    <w:basedOn w:val="Normal"/>
    <w:link w:val="HeaderChar"/>
    <w:uiPriority w:val="99"/>
    <w:unhideWhenUsed/>
    <w:rsid w:val="00B43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C1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43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C1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ML_Lab_WriteUps - Google Docs</dc:title>
  <dc:subject/>
  <dc:creator>Shashwati Kale</dc:creator>
  <cp:keywords/>
  <cp:lastModifiedBy>Neel Shah</cp:lastModifiedBy>
  <cp:revision>12</cp:revision>
  <dcterms:created xsi:type="dcterms:W3CDTF">2025-04-17T14:51:00Z</dcterms:created>
  <dcterms:modified xsi:type="dcterms:W3CDTF">2025-04-18T09:43:00Z</dcterms:modified>
</cp:coreProperties>
</file>