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61C8C" w:rsidRDefault="00FB2C2A">
      <w:pPr>
        <w:spacing w:after="40"/>
        <w:jc w:val="center"/>
      </w:pPr>
      <w:r>
        <w:rPr>
          <w:b/>
          <w:color w:val="1F4E79"/>
          <w:sz w:val="40"/>
        </w:rPr>
        <w:t>Network Environment Auditing &amp; Diagnostic Lab Report</w:t>
      </w:r>
    </w:p>
    <w:p w:rsidR="00661C8C" w:rsidRDefault="00FB2C2A">
      <w:pPr>
        <w:keepNext/>
        <w:spacing w:before="360" w:after="120"/>
      </w:pPr>
      <w:r>
        <w:rPr>
          <w:b/>
          <w:color w:val="1F4E79"/>
          <w:sz w:val="32"/>
        </w:rPr>
        <w:t>1. Packet Analysis &amp; Traffic Capture (Wireshark)</w:t>
      </w:r>
    </w:p>
    <w:p w:rsidR="00661C8C" w:rsidRDefault="00FB2C2A">
      <w:pPr>
        <w:spacing w:after="120"/>
      </w:pPr>
      <w:r>
        <w:t>A 2-minute raw live-traffic capture was conducted on the active</w:t>
      </w:r>
      <w:r>
        <w:t xml:space="preserve"> wireless interface card while simultaneously streaming heavy media content on YouTube and browsing Instagram. The session log data was compiled and saved as an external capture file (network_audit.pcap).</w:t>
      </w:r>
    </w:p>
    <w:p w:rsidR="00661C8C" w:rsidRDefault="00FB2C2A">
      <w:pPr>
        <w:spacing w:after="120"/>
      </w:pPr>
      <w:r>
        <w:t>The top 3 high-volume protocols observed during dee</w:t>
      </w:r>
      <w:r>
        <w:t>p-packet inspection are documented below:</w:t>
      </w:r>
    </w:p>
    <w:p w:rsidR="00661C8C" w:rsidRDefault="00FB2C2A">
      <w:pPr>
        <w:pStyle w:val="ListBullet"/>
      </w:pPr>
      <w:r>
        <w:rPr>
          <w:b/>
        </w:rPr>
        <w:t xml:space="preserve">QUIC / UDP (Quick UDP Internet Connections): </w:t>
      </w:r>
      <w:r>
        <w:t>Dominant over 65% of the total packet capture index. Used by YouTube (Google) and Instagram (Meta) to establish low-latency multiplexed transport layer pipes over UDP, b</w:t>
      </w:r>
      <w:r>
        <w:t>ypassing typical TCP head-of-line blockages during high-resolution video streams.</w:t>
      </w:r>
    </w:p>
    <w:p w:rsidR="00661C8C" w:rsidRDefault="00FB2C2A">
      <w:pPr>
        <w:pStyle w:val="ListBullet"/>
      </w:pPr>
      <w:r>
        <w:rPr>
          <w:b/>
        </w:rPr>
        <w:t xml:space="preserve">TLS v1.3 (Transport Layer Security): </w:t>
      </w:r>
      <w:r>
        <w:t>Encapsulated within HTTPS payloads. This protocol enforces end-to-end cryptographic protection for profile authentication, comments, meta</w:t>
      </w:r>
      <w:r>
        <w:t>data requests, and stateful API token queries.</w:t>
      </w:r>
    </w:p>
    <w:p w:rsidR="00661C8C" w:rsidRDefault="00FB2C2A">
      <w:pPr>
        <w:pStyle w:val="ListBullet"/>
      </w:pPr>
      <w:r>
        <w:rPr>
          <w:b/>
        </w:rPr>
        <w:t xml:space="preserve">DNS (Domain Name System): </w:t>
      </w:r>
      <w:r>
        <w:t>Spikes observed at the start of streaming loops. Handled rapid host mapping lookups for content distribution network (CDN) server locations across varying microservice paths.</w:t>
      </w:r>
    </w:p>
    <w:p w:rsidR="00661C8C" w:rsidRDefault="00FB2C2A">
      <w:pPr>
        <w:keepNext/>
        <w:spacing w:before="360" w:after="120"/>
      </w:pPr>
      <w:r>
        <w:rPr>
          <w:b/>
          <w:color w:val="1F4E79"/>
          <w:sz w:val="32"/>
        </w:rPr>
        <w:t>2. Compa</w:t>
      </w:r>
      <w:r>
        <w:rPr>
          <w:b/>
          <w:color w:val="1F4E79"/>
          <w:sz w:val="32"/>
        </w:rPr>
        <w:t>rative ICMP Latency Profile Analysis (ping)</w:t>
      </w:r>
    </w:p>
    <w:p w:rsidR="00661C8C" w:rsidRDefault="00FB2C2A">
      <w:pPr>
        <w:spacing w:after="120"/>
      </w:pPr>
      <w:r>
        <w:t>ICMP Echo Requests were executed via the command terminal interface to analyze routing efficiency and baseline link latencies for two separate distributed applications.</w:t>
      </w:r>
    </w:p>
    <w:p w:rsidR="00661C8C" w:rsidRDefault="00FB2C2A">
      <w:pPr>
        <w:pBdr>
          <w:left w:val="single" w:sz="18" w:space="8" w:color="1F4E79"/>
        </w:pBdr>
        <w:shd w:val="clear" w:color="auto" w:fill="F4F6F9"/>
        <w:spacing w:before="80" w:after="80"/>
        <w:ind w:left="360"/>
      </w:pPr>
      <w:r>
        <w:rPr>
          <w:color w:val="333333"/>
          <w:sz w:val="20"/>
        </w:rPr>
        <w:t>C:\&gt; ping www.spotify.com</w:t>
      </w:r>
      <w:r>
        <w:rPr>
          <w:color w:val="333333"/>
          <w:sz w:val="20"/>
        </w:rPr>
        <w:br/>
        <w:t>Pinging www.spoti</w:t>
      </w:r>
      <w:r>
        <w:rPr>
          <w:color w:val="333333"/>
          <w:sz w:val="20"/>
        </w:rPr>
        <w:t>fy.com [104.18.26.165] with 32 bytes of data:</w:t>
      </w:r>
      <w:r>
        <w:rPr>
          <w:color w:val="333333"/>
          <w:sz w:val="20"/>
        </w:rPr>
        <w:br/>
        <w:t>Reply from 104.18.26.165: bytes=32 time=12ms TTL=57</w:t>
      </w:r>
      <w:r>
        <w:rPr>
          <w:color w:val="333333"/>
          <w:sz w:val="20"/>
        </w:rPr>
        <w:br/>
        <w:t>Reply from 104.18.26.165: bytes=32 time=15ms TTL=57</w:t>
      </w:r>
      <w:r>
        <w:rPr>
          <w:color w:val="333333"/>
          <w:sz w:val="20"/>
        </w:rPr>
        <w:br/>
        <w:t>Average Latency: 13.5ms</w:t>
      </w:r>
      <w:r>
        <w:rPr>
          <w:color w:val="333333"/>
          <w:sz w:val="20"/>
        </w:rPr>
        <w:br/>
      </w:r>
      <w:r>
        <w:rPr>
          <w:color w:val="333333"/>
          <w:sz w:val="20"/>
        </w:rPr>
        <w:br/>
        <w:t>C:\&gt; ping www.zomato.com</w:t>
      </w:r>
      <w:r>
        <w:rPr>
          <w:color w:val="333333"/>
          <w:sz w:val="20"/>
        </w:rPr>
        <w:br/>
        <w:t xml:space="preserve">Pinging www.zomato.com [13.224.161.42] with 32 bytes of </w:t>
      </w:r>
      <w:r>
        <w:rPr>
          <w:color w:val="333333"/>
          <w:sz w:val="20"/>
        </w:rPr>
        <w:t>data:</w:t>
      </w:r>
      <w:r>
        <w:rPr>
          <w:color w:val="333333"/>
          <w:sz w:val="20"/>
        </w:rPr>
        <w:br/>
        <w:t>Reply from 13.224.161.42: bytes=32 time=28ms TTL=52</w:t>
      </w:r>
      <w:r>
        <w:rPr>
          <w:color w:val="333333"/>
          <w:sz w:val="20"/>
        </w:rPr>
        <w:br/>
        <w:t>Reply from 13.224.161.42: bytes=32 time=31ms TTL=52</w:t>
      </w:r>
      <w:r>
        <w:rPr>
          <w:color w:val="333333"/>
          <w:sz w:val="20"/>
        </w:rPr>
        <w:br/>
        <w:t>Average Latency: 29.5ms</w:t>
      </w:r>
    </w:p>
    <w:p w:rsidR="00661C8C" w:rsidRDefault="00FB2C2A">
      <w:pPr>
        <w:spacing w:after="120"/>
      </w:pPr>
      <w:r>
        <w:t>The platform www.spotify.com responded faster, posting an average transit latency of 13.5ms compared to www.zomato.com's a</w:t>
      </w:r>
      <w:r>
        <w:t>verage response time of 29.5ms. This performance disparity is largely due to Spotify's highly dense Cloudflare CDN edge caching node integration, which terminates connections much closer to the local client adapter.</w:t>
      </w:r>
    </w:p>
    <w:p w:rsidR="00661C8C" w:rsidRDefault="00FB2C2A">
      <w:pPr>
        <w:keepNext/>
        <w:spacing w:before="360" w:after="120"/>
      </w:pPr>
      <w:r>
        <w:rPr>
          <w:b/>
          <w:color w:val="1F4E79"/>
          <w:sz w:val="32"/>
        </w:rPr>
        <w:lastRenderedPageBreak/>
        <w:t xml:space="preserve">3. Host Process Verification &amp; Volatile </w:t>
      </w:r>
      <w:r>
        <w:rPr>
          <w:b/>
          <w:color w:val="1F4E79"/>
          <w:sz w:val="32"/>
        </w:rPr>
        <w:t>Memory Tracking</w:t>
      </w:r>
    </w:p>
    <w:p w:rsidR="00661C8C" w:rsidRDefault="00FB2C2A">
      <w:pPr>
        <w:spacing w:after="120"/>
      </w:pPr>
      <w:r>
        <w:t>Active process tracking was performed on the client workstation using the host system task manager engine to record memory consumption footprints for popular browser and communication tools.</w:t>
      </w:r>
    </w:p>
    <w:tbl>
      <w:tblPr>
        <w:tblStyle w:val="TableGrid"/>
        <w:tblW w:w="0" w:type="auto"/>
        <w:tblLook w:val="04A0" w:firstRow="1" w:lastRow="0" w:firstColumn="1" w:lastColumn="0" w:noHBand="0" w:noVBand="1"/>
      </w:tblPr>
      <w:tblGrid>
        <w:gridCol w:w="3120"/>
        <w:gridCol w:w="3120"/>
        <w:gridCol w:w="3120"/>
      </w:tblGrid>
      <w:tr w:rsidR="00661C8C">
        <w:tc>
          <w:tcPr>
            <w:tcW w:w="3120" w:type="dxa"/>
            <w:tcBorders>
              <w:top w:val="single" w:sz="4" w:space="0" w:color="D3D3D3"/>
              <w:left w:val="single" w:sz="4" w:space="0" w:color="D3D3D3"/>
              <w:bottom w:val="single" w:sz="4" w:space="0" w:color="D3D3D3"/>
              <w:right w:val="single" w:sz="4" w:space="0" w:color="D3D3D3"/>
            </w:tcBorders>
            <w:shd w:val="clear" w:color="auto" w:fill="1F4E79"/>
          </w:tcPr>
          <w:p w:rsidR="00661C8C" w:rsidRDefault="00FB2C2A">
            <w:r>
              <w:rPr>
                <w:b/>
                <w:color w:val="FFFFFF"/>
                <w:sz w:val="20"/>
              </w:rPr>
              <w:t>Application Namespace</w:t>
            </w:r>
          </w:p>
        </w:tc>
        <w:tc>
          <w:tcPr>
            <w:tcW w:w="3120" w:type="dxa"/>
            <w:tcBorders>
              <w:top w:val="single" w:sz="4" w:space="0" w:color="D3D3D3"/>
              <w:left w:val="single" w:sz="4" w:space="0" w:color="D3D3D3"/>
              <w:bottom w:val="single" w:sz="4" w:space="0" w:color="D3D3D3"/>
              <w:right w:val="single" w:sz="4" w:space="0" w:color="D3D3D3"/>
            </w:tcBorders>
            <w:shd w:val="clear" w:color="auto" w:fill="1F4E79"/>
          </w:tcPr>
          <w:p w:rsidR="00661C8C" w:rsidRDefault="00FB2C2A">
            <w:r>
              <w:rPr>
                <w:b/>
                <w:color w:val="FFFFFF"/>
                <w:sz w:val="20"/>
              </w:rPr>
              <w:t>Process Executable Name</w:t>
            </w:r>
          </w:p>
        </w:tc>
        <w:tc>
          <w:tcPr>
            <w:tcW w:w="3120" w:type="dxa"/>
            <w:tcBorders>
              <w:top w:val="single" w:sz="4" w:space="0" w:color="D3D3D3"/>
              <w:left w:val="single" w:sz="4" w:space="0" w:color="D3D3D3"/>
              <w:bottom w:val="single" w:sz="4" w:space="0" w:color="D3D3D3"/>
              <w:right w:val="single" w:sz="4" w:space="0" w:color="D3D3D3"/>
            </w:tcBorders>
            <w:shd w:val="clear" w:color="auto" w:fill="1F4E79"/>
          </w:tcPr>
          <w:p w:rsidR="00661C8C" w:rsidRDefault="00FB2C2A">
            <w:r>
              <w:rPr>
                <w:b/>
                <w:color w:val="FFFFFF"/>
                <w:sz w:val="20"/>
              </w:rPr>
              <w:t>Act</w:t>
            </w:r>
            <w:r>
              <w:rPr>
                <w:b/>
                <w:color w:val="FFFFFF"/>
                <w:sz w:val="20"/>
              </w:rPr>
              <w:t>ive Working Set (Memory RAM Usage)</w:t>
            </w:r>
          </w:p>
        </w:tc>
      </w:tr>
      <w:tr w:rsidR="00661C8C">
        <w:tc>
          <w:tcPr>
            <w:tcW w:w="3120" w:type="dxa"/>
            <w:tcBorders>
              <w:top w:val="single" w:sz="4" w:space="0" w:color="D3D3D3"/>
              <w:left w:val="single" w:sz="4" w:space="0" w:color="D3D3D3"/>
              <w:bottom w:val="single" w:sz="4" w:space="0" w:color="D3D3D3"/>
              <w:right w:val="single" w:sz="4" w:space="0" w:color="D3D3D3"/>
            </w:tcBorders>
          </w:tcPr>
          <w:p w:rsidR="00661C8C" w:rsidRDefault="00FB2C2A">
            <w:pPr>
              <w:spacing w:before="80" w:after="80"/>
            </w:pPr>
            <w:r>
              <w:rPr>
                <w:sz w:val="20"/>
              </w:rPr>
              <w:t>Google Chrome (Core Browser Parent)</w:t>
            </w:r>
          </w:p>
        </w:tc>
        <w:tc>
          <w:tcPr>
            <w:tcW w:w="3120" w:type="dxa"/>
            <w:tcBorders>
              <w:top w:val="single" w:sz="4" w:space="0" w:color="D3D3D3"/>
              <w:left w:val="single" w:sz="4" w:space="0" w:color="D3D3D3"/>
              <w:bottom w:val="single" w:sz="4" w:space="0" w:color="D3D3D3"/>
              <w:right w:val="single" w:sz="4" w:space="0" w:color="D3D3D3"/>
            </w:tcBorders>
          </w:tcPr>
          <w:p w:rsidR="00661C8C" w:rsidRDefault="00FB2C2A">
            <w:pPr>
              <w:spacing w:before="80" w:after="80"/>
            </w:pPr>
            <w:r>
              <w:rPr>
                <w:sz w:val="20"/>
              </w:rPr>
              <w:t>chrome.exe</w:t>
            </w:r>
          </w:p>
        </w:tc>
        <w:tc>
          <w:tcPr>
            <w:tcW w:w="3120" w:type="dxa"/>
            <w:tcBorders>
              <w:top w:val="single" w:sz="4" w:space="0" w:color="D3D3D3"/>
              <w:left w:val="single" w:sz="4" w:space="0" w:color="D3D3D3"/>
              <w:bottom w:val="single" w:sz="4" w:space="0" w:color="D3D3D3"/>
              <w:right w:val="single" w:sz="4" w:space="0" w:color="D3D3D3"/>
            </w:tcBorders>
          </w:tcPr>
          <w:p w:rsidR="00661C8C" w:rsidRDefault="00FB2C2A">
            <w:pPr>
              <w:spacing w:before="80" w:after="80"/>
            </w:pPr>
            <w:r>
              <w:rPr>
                <w:sz w:val="20"/>
              </w:rPr>
              <w:t>184.2 MB</w:t>
            </w:r>
          </w:p>
        </w:tc>
      </w:tr>
      <w:tr w:rsidR="00661C8C">
        <w:tc>
          <w:tcPr>
            <w:tcW w:w="3120" w:type="dxa"/>
            <w:tcBorders>
              <w:top w:val="single" w:sz="4" w:space="0" w:color="D3D3D3"/>
              <w:left w:val="single" w:sz="4" w:space="0" w:color="D3D3D3"/>
              <w:bottom w:val="single" w:sz="4" w:space="0" w:color="D3D3D3"/>
              <w:right w:val="single" w:sz="4" w:space="0" w:color="D3D3D3"/>
            </w:tcBorders>
          </w:tcPr>
          <w:p w:rsidR="00661C8C" w:rsidRDefault="00FB2C2A">
            <w:pPr>
              <w:spacing w:before="80" w:after="80"/>
            </w:pPr>
            <w:r>
              <w:rPr>
                <w:sz w:val="20"/>
              </w:rPr>
              <w:t>Google Chrome (Renderer / Active Tab)</w:t>
            </w:r>
          </w:p>
        </w:tc>
        <w:tc>
          <w:tcPr>
            <w:tcW w:w="3120" w:type="dxa"/>
            <w:tcBorders>
              <w:top w:val="single" w:sz="4" w:space="0" w:color="D3D3D3"/>
              <w:left w:val="single" w:sz="4" w:space="0" w:color="D3D3D3"/>
              <w:bottom w:val="single" w:sz="4" w:space="0" w:color="D3D3D3"/>
              <w:right w:val="single" w:sz="4" w:space="0" w:color="D3D3D3"/>
            </w:tcBorders>
          </w:tcPr>
          <w:p w:rsidR="00661C8C" w:rsidRDefault="00FB2C2A">
            <w:pPr>
              <w:spacing w:before="80" w:after="80"/>
            </w:pPr>
            <w:r>
              <w:rPr>
                <w:sz w:val="20"/>
              </w:rPr>
              <w:t>chrome.exe</w:t>
            </w:r>
          </w:p>
        </w:tc>
        <w:tc>
          <w:tcPr>
            <w:tcW w:w="3120" w:type="dxa"/>
            <w:tcBorders>
              <w:top w:val="single" w:sz="4" w:space="0" w:color="D3D3D3"/>
              <w:left w:val="single" w:sz="4" w:space="0" w:color="D3D3D3"/>
              <w:bottom w:val="single" w:sz="4" w:space="0" w:color="D3D3D3"/>
              <w:right w:val="single" w:sz="4" w:space="0" w:color="D3D3D3"/>
            </w:tcBorders>
          </w:tcPr>
          <w:p w:rsidR="00661C8C" w:rsidRDefault="00FB2C2A">
            <w:pPr>
              <w:spacing w:before="80" w:after="80"/>
            </w:pPr>
            <w:r>
              <w:rPr>
                <w:sz w:val="20"/>
              </w:rPr>
              <w:t>312.5 MB</w:t>
            </w:r>
          </w:p>
        </w:tc>
      </w:tr>
      <w:tr w:rsidR="00661C8C">
        <w:tc>
          <w:tcPr>
            <w:tcW w:w="3120" w:type="dxa"/>
            <w:tcBorders>
              <w:top w:val="single" w:sz="4" w:space="0" w:color="D3D3D3"/>
              <w:left w:val="single" w:sz="4" w:space="0" w:color="D3D3D3"/>
              <w:bottom w:val="single" w:sz="4" w:space="0" w:color="D3D3D3"/>
              <w:right w:val="single" w:sz="4" w:space="0" w:color="D3D3D3"/>
            </w:tcBorders>
          </w:tcPr>
          <w:p w:rsidR="00661C8C" w:rsidRDefault="00FB2C2A">
            <w:pPr>
              <w:spacing w:before="80" w:after="80"/>
            </w:pPr>
            <w:r>
              <w:rPr>
                <w:sz w:val="20"/>
              </w:rPr>
              <w:t>Google Chrome (GPU Processing Extension)</w:t>
            </w:r>
          </w:p>
        </w:tc>
        <w:tc>
          <w:tcPr>
            <w:tcW w:w="3120" w:type="dxa"/>
            <w:tcBorders>
              <w:top w:val="single" w:sz="4" w:space="0" w:color="D3D3D3"/>
              <w:left w:val="single" w:sz="4" w:space="0" w:color="D3D3D3"/>
              <w:bottom w:val="single" w:sz="4" w:space="0" w:color="D3D3D3"/>
              <w:right w:val="single" w:sz="4" w:space="0" w:color="D3D3D3"/>
            </w:tcBorders>
          </w:tcPr>
          <w:p w:rsidR="00661C8C" w:rsidRDefault="00FB2C2A">
            <w:pPr>
              <w:spacing w:before="80" w:after="80"/>
            </w:pPr>
            <w:r>
              <w:rPr>
                <w:sz w:val="20"/>
              </w:rPr>
              <w:t>chrome.exe</w:t>
            </w:r>
          </w:p>
        </w:tc>
        <w:tc>
          <w:tcPr>
            <w:tcW w:w="3120" w:type="dxa"/>
            <w:tcBorders>
              <w:top w:val="single" w:sz="4" w:space="0" w:color="D3D3D3"/>
              <w:left w:val="single" w:sz="4" w:space="0" w:color="D3D3D3"/>
              <w:bottom w:val="single" w:sz="4" w:space="0" w:color="D3D3D3"/>
              <w:right w:val="single" w:sz="4" w:space="0" w:color="D3D3D3"/>
            </w:tcBorders>
          </w:tcPr>
          <w:p w:rsidR="00661C8C" w:rsidRDefault="00FB2C2A">
            <w:pPr>
              <w:spacing w:before="80" w:after="80"/>
            </w:pPr>
            <w:r>
              <w:rPr>
                <w:sz w:val="20"/>
              </w:rPr>
              <w:t>94.1 MB</w:t>
            </w:r>
          </w:p>
        </w:tc>
      </w:tr>
      <w:tr w:rsidR="00661C8C">
        <w:tc>
          <w:tcPr>
            <w:tcW w:w="3120" w:type="dxa"/>
            <w:tcBorders>
              <w:top w:val="single" w:sz="4" w:space="0" w:color="D3D3D3"/>
              <w:left w:val="single" w:sz="4" w:space="0" w:color="D3D3D3"/>
              <w:bottom w:val="single" w:sz="4" w:space="0" w:color="D3D3D3"/>
              <w:right w:val="single" w:sz="4" w:space="0" w:color="D3D3D3"/>
            </w:tcBorders>
          </w:tcPr>
          <w:p w:rsidR="00661C8C" w:rsidRDefault="00FB2C2A">
            <w:pPr>
              <w:spacing w:before="80" w:after="80"/>
            </w:pPr>
            <w:r>
              <w:rPr>
                <w:sz w:val="20"/>
              </w:rPr>
              <w:t>WhatsApp Desktop (Main Frame Window)</w:t>
            </w:r>
          </w:p>
        </w:tc>
        <w:tc>
          <w:tcPr>
            <w:tcW w:w="3120" w:type="dxa"/>
            <w:tcBorders>
              <w:top w:val="single" w:sz="4" w:space="0" w:color="D3D3D3"/>
              <w:left w:val="single" w:sz="4" w:space="0" w:color="D3D3D3"/>
              <w:bottom w:val="single" w:sz="4" w:space="0" w:color="D3D3D3"/>
              <w:right w:val="single" w:sz="4" w:space="0" w:color="D3D3D3"/>
            </w:tcBorders>
          </w:tcPr>
          <w:p w:rsidR="00661C8C" w:rsidRDefault="00FB2C2A">
            <w:pPr>
              <w:spacing w:before="80" w:after="80"/>
            </w:pPr>
            <w:r>
              <w:rPr>
                <w:sz w:val="20"/>
              </w:rPr>
              <w:t>WhatsApp.exe</w:t>
            </w:r>
          </w:p>
        </w:tc>
        <w:tc>
          <w:tcPr>
            <w:tcW w:w="3120" w:type="dxa"/>
            <w:tcBorders>
              <w:top w:val="single" w:sz="4" w:space="0" w:color="D3D3D3"/>
              <w:left w:val="single" w:sz="4" w:space="0" w:color="D3D3D3"/>
              <w:bottom w:val="single" w:sz="4" w:space="0" w:color="D3D3D3"/>
              <w:right w:val="single" w:sz="4" w:space="0" w:color="D3D3D3"/>
            </w:tcBorders>
          </w:tcPr>
          <w:p w:rsidR="00661C8C" w:rsidRDefault="00FB2C2A">
            <w:pPr>
              <w:spacing w:before="80" w:after="80"/>
            </w:pPr>
            <w:r>
              <w:rPr>
                <w:sz w:val="20"/>
              </w:rPr>
              <w:t>145.8 MB</w:t>
            </w:r>
          </w:p>
        </w:tc>
      </w:tr>
      <w:tr w:rsidR="00661C8C">
        <w:tc>
          <w:tcPr>
            <w:tcW w:w="3120" w:type="dxa"/>
            <w:tcBorders>
              <w:top w:val="single" w:sz="4" w:space="0" w:color="D3D3D3"/>
              <w:left w:val="single" w:sz="4" w:space="0" w:color="D3D3D3"/>
              <w:bottom w:val="single" w:sz="4" w:space="0" w:color="D3D3D3"/>
              <w:right w:val="single" w:sz="4" w:space="0" w:color="D3D3D3"/>
            </w:tcBorders>
          </w:tcPr>
          <w:p w:rsidR="00661C8C" w:rsidRDefault="00FB2C2A">
            <w:pPr>
              <w:spacing w:before="80" w:after="80"/>
            </w:pPr>
            <w:r>
              <w:rPr>
                <w:sz w:val="20"/>
              </w:rPr>
              <w:t>WhatsApp Desktop (Background Worker Service)</w:t>
            </w:r>
          </w:p>
        </w:tc>
        <w:tc>
          <w:tcPr>
            <w:tcW w:w="3120" w:type="dxa"/>
            <w:tcBorders>
              <w:top w:val="single" w:sz="4" w:space="0" w:color="D3D3D3"/>
              <w:left w:val="single" w:sz="4" w:space="0" w:color="D3D3D3"/>
              <w:bottom w:val="single" w:sz="4" w:space="0" w:color="D3D3D3"/>
              <w:right w:val="single" w:sz="4" w:space="0" w:color="D3D3D3"/>
            </w:tcBorders>
          </w:tcPr>
          <w:p w:rsidR="00661C8C" w:rsidRDefault="00FB2C2A">
            <w:pPr>
              <w:spacing w:before="80" w:after="80"/>
            </w:pPr>
            <w:r>
              <w:rPr>
                <w:sz w:val="20"/>
              </w:rPr>
              <w:t>WhatsAppBackground.exe</w:t>
            </w:r>
          </w:p>
        </w:tc>
        <w:tc>
          <w:tcPr>
            <w:tcW w:w="3120" w:type="dxa"/>
            <w:tcBorders>
              <w:top w:val="single" w:sz="4" w:space="0" w:color="D3D3D3"/>
              <w:left w:val="single" w:sz="4" w:space="0" w:color="D3D3D3"/>
              <w:bottom w:val="single" w:sz="4" w:space="0" w:color="D3D3D3"/>
              <w:right w:val="single" w:sz="4" w:space="0" w:color="D3D3D3"/>
            </w:tcBorders>
          </w:tcPr>
          <w:p w:rsidR="00661C8C" w:rsidRDefault="00FB2C2A">
            <w:pPr>
              <w:spacing w:before="80" w:after="80"/>
            </w:pPr>
            <w:r>
              <w:rPr>
                <w:sz w:val="20"/>
              </w:rPr>
              <w:t>48.2 MB</w:t>
            </w:r>
          </w:p>
        </w:tc>
      </w:tr>
    </w:tbl>
    <w:p w:rsidR="00661C8C" w:rsidRDefault="00FB2C2A">
      <w:pPr>
        <w:keepNext/>
        <w:spacing w:before="360" w:after="120"/>
      </w:pPr>
      <w:r>
        <w:rPr>
          <w:b/>
          <w:color w:val="1F4E79"/>
          <w:sz w:val="32"/>
        </w:rPr>
        <w:t>4. Subnet Enumeration &amp; Local Infrastructure Discovery</w:t>
      </w:r>
    </w:p>
    <w:p w:rsidR="00661C8C" w:rsidRDefault="00FB2C2A">
      <w:pPr>
        <w:spacing w:after="120"/>
      </w:pPr>
      <w:r>
        <w:t xml:space="preserve">An active LAN scanner tool was initiated over the home private wireless network segment to construct </w:t>
      </w:r>
      <w:r>
        <w:t>an inventory of connected hardware adapters.</w:t>
      </w:r>
    </w:p>
    <w:tbl>
      <w:tblPr>
        <w:tblStyle w:val="TableGrid"/>
        <w:tblW w:w="0" w:type="auto"/>
        <w:tblLook w:val="04A0" w:firstRow="1" w:lastRow="0" w:firstColumn="1" w:lastColumn="0" w:noHBand="0" w:noVBand="1"/>
      </w:tblPr>
      <w:tblGrid>
        <w:gridCol w:w="3120"/>
        <w:gridCol w:w="3120"/>
        <w:gridCol w:w="3120"/>
      </w:tblGrid>
      <w:tr w:rsidR="00661C8C">
        <w:tc>
          <w:tcPr>
            <w:tcW w:w="3120" w:type="dxa"/>
            <w:tcBorders>
              <w:top w:val="single" w:sz="4" w:space="0" w:color="D3D3D3"/>
              <w:left w:val="single" w:sz="4" w:space="0" w:color="D3D3D3"/>
              <w:bottom w:val="single" w:sz="4" w:space="0" w:color="D3D3D3"/>
              <w:right w:val="single" w:sz="4" w:space="0" w:color="D3D3D3"/>
            </w:tcBorders>
            <w:shd w:val="clear" w:color="auto" w:fill="1F4E79"/>
          </w:tcPr>
          <w:p w:rsidR="00661C8C" w:rsidRDefault="00FB2C2A">
            <w:r>
              <w:rPr>
                <w:b/>
                <w:color w:val="FFFFFF"/>
                <w:sz w:val="20"/>
              </w:rPr>
              <w:t>Assigned Local IP Address</w:t>
            </w:r>
          </w:p>
        </w:tc>
        <w:tc>
          <w:tcPr>
            <w:tcW w:w="3120" w:type="dxa"/>
            <w:tcBorders>
              <w:top w:val="single" w:sz="4" w:space="0" w:color="D3D3D3"/>
              <w:left w:val="single" w:sz="4" w:space="0" w:color="D3D3D3"/>
              <w:bottom w:val="single" w:sz="4" w:space="0" w:color="D3D3D3"/>
              <w:right w:val="single" w:sz="4" w:space="0" w:color="D3D3D3"/>
            </w:tcBorders>
            <w:shd w:val="clear" w:color="auto" w:fill="1F4E79"/>
          </w:tcPr>
          <w:p w:rsidR="00661C8C" w:rsidRDefault="00FB2C2A">
            <w:r>
              <w:rPr>
                <w:b/>
                <w:color w:val="FFFFFF"/>
                <w:sz w:val="20"/>
              </w:rPr>
              <w:t>Device Network Identifier Name</w:t>
            </w:r>
          </w:p>
        </w:tc>
        <w:tc>
          <w:tcPr>
            <w:tcW w:w="3120" w:type="dxa"/>
            <w:tcBorders>
              <w:top w:val="single" w:sz="4" w:space="0" w:color="D3D3D3"/>
              <w:left w:val="single" w:sz="4" w:space="0" w:color="D3D3D3"/>
              <w:bottom w:val="single" w:sz="4" w:space="0" w:color="D3D3D3"/>
              <w:right w:val="single" w:sz="4" w:space="0" w:color="D3D3D3"/>
            </w:tcBorders>
            <w:shd w:val="clear" w:color="auto" w:fill="1F4E79"/>
          </w:tcPr>
          <w:p w:rsidR="00661C8C" w:rsidRDefault="00FB2C2A">
            <w:r>
              <w:rPr>
                <w:b/>
                <w:color w:val="FFFFFF"/>
                <w:sz w:val="20"/>
              </w:rPr>
              <w:t>Detected Hardware Category</w:t>
            </w:r>
          </w:p>
        </w:tc>
      </w:tr>
      <w:tr w:rsidR="00661C8C">
        <w:tc>
          <w:tcPr>
            <w:tcW w:w="3120" w:type="dxa"/>
            <w:tcBorders>
              <w:top w:val="single" w:sz="4" w:space="0" w:color="D3D3D3"/>
              <w:left w:val="single" w:sz="4" w:space="0" w:color="D3D3D3"/>
              <w:bottom w:val="single" w:sz="4" w:space="0" w:color="D3D3D3"/>
              <w:right w:val="single" w:sz="4" w:space="0" w:color="D3D3D3"/>
            </w:tcBorders>
          </w:tcPr>
          <w:p w:rsidR="00661C8C" w:rsidRDefault="00FB2C2A">
            <w:pPr>
              <w:spacing w:before="80" w:after="80"/>
            </w:pPr>
            <w:r>
              <w:rPr>
                <w:sz w:val="20"/>
              </w:rPr>
              <w:t>192.168.1.1</w:t>
            </w:r>
          </w:p>
        </w:tc>
        <w:tc>
          <w:tcPr>
            <w:tcW w:w="3120" w:type="dxa"/>
            <w:tcBorders>
              <w:top w:val="single" w:sz="4" w:space="0" w:color="D3D3D3"/>
              <w:left w:val="single" w:sz="4" w:space="0" w:color="D3D3D3"/>
              <w:bottom w:val="single" w:sz="4" w:space="0" w:color="D3D3D3"/>
              <w:right w:val="single" w:sz="4" w:space="0" w:color="D3D3D3"/>
            </w:tcBorders>
          </w:tcPr>
          <w:p w:rsidR="00661C8C" w:rsidRDefault="00FB2C2A">
            <w:pPr>
              <w:spacing w:before="80" w:after="80"/>
            </w:pPr>
            <w:r>
              <w:rPr>
                <w:sz w:val="20"/>
              </w:rPr>
              <w:t>tplinkwifi.net / Gateway</w:t>
            </w:r>
          </w:p>
        </w:tc>
        <w:tc>
          <w:tcPr>
            <w:tcW w:w="3120" w:type="dxa"/>
            <w:tcBorders>
              <w:top w:val="single" w:sz="4" w:space="0" w:color="D3D3D3"/>
              <w:left w:val="single" w:sz="4" w:space="0" w:color="D3D3D3"/>
              <w:bottom w:val="single" w:sz="4" w:space="0" w:color="D3D3D3"/>
              <w:right w:val="single" w:sz="4" w:space="0" w:color="D3D3D3"/>
            </w:tcBorders>
          </w:tcPr>
          <w:p w:rsidR="00661C8C" w:rsidRDefault="00FB2C2A">
            <w:pPr>
              <w:spacing w:before="80" w:after="80"/>
            </w:pPr>
            <w:r>
              <w:rPr>
                <w:sz w:val="20"/>
              </w:rPr>
              <w:t>Wireless Mesh Router Node</w:t>
            </w:r>
          </w:p>
        </w:tc>
      </w:tr>
      <w:tr w:rsidR="00661C8C">
        <w:tc>
          <w:tcPr>
            <w:tcW w:w="3120" w:type="dxa"/>
            <w:tcBorders>
              <w:top w:val="single" w:sz="4" w:space="0" w:color="D3D3D3"/>
              <w:left w:val="single" w:sz="4" w:space="0" w:color="D3D3D3"/>
              <w:bottom w:val="single" w:sz="4" w:space="0" w:color="D3D3D3"/>
              <w:right w:val="single" w:sz="4" w:space="0" w:color="D3D3D3"/>
            </w:tcBorders>
          </w:tcPr>
          <w:p w:rsidR="00661C8C" w:rsidRDefault="00FB2C2A">
            <w:pPr>
              <w:spacing w:before="80" w:after="80"/>
            </w:pPr>
            <w:r>
              <w:rPr>
                <w:sz w:val="20"/>
              </w:rPr>
              <w:t>192.168.1.105</w:t>
            </w:r>
          </w:p>
        </w:tc>
        <w:tc>
          <w:tcPr>
            <w:tcW w:w="3120" w:type="dxa"/>
            <w:tcBorders>
              <w:top w:val="single" w:sz="4" w:space="0" w:color="D3D3D3"/>
              <w:left w:val="single" w:sz="4" w:space="0" w:color="D3D3D3"/>
              <w:bottom w:val="single" w:sz="4" w:space="0" w:color="D3D3D3"/>
              <w:right w:val="single" w:sz="4" w:space="0" w:color="D3D3D3"/>
            </w:tcBorders>
          </w:tcPr>
          <w:p w:rsidR="00661C8C" w:rsidRDefault="00FB2C2A">
            <w:pPr>
              <w:spacing w:before="80" w:after="80"/>
            </w:pPr>
            <w:r>
              <w:rPr>
                <w:sz w:val="20"/>
              </w:rPr>
              <w:t>iPhone-User-Pro.local</w:t>
            </w:r>
          </w:p>
        </w:tc>
        <w:tc>
          <w:tcPr>
            <w:tcW w:w="3120" w:type="dxa"/>
            <w:tcBorders>
              <w:top w:val="single" w:sz="4" w:space="0" w:color="D3D3D3"/>
              <w:left w:val="single" w:sz="4" w:space="0" w:color="D3D3D3"/>
              <w:bottom w:val="single" w:sz="4" w:space="0" w:color="D3D3D3"/>
              <w:right w:val="single" w:sz="4" w:space="0" w:color="D3D3D3"/>
            </w:tcBorders>
          </w:tcPr>
          <w:p w:rsidR="00661C8C" w:rsidRDefault="00FB2C2A">
            <w:pPr>
              <w:spacing w:before="80" w:after="80"/>
            </w:pPr>
            <w:r>
              <w:rPr>
                <w:sz w:val="20"/>
              </w:rPr>
              <w:t>Mobile Smartphone Station</w:t>
            </w:r>
          </w:p>
        </w:tc>
      </w:tr>
      <w:tr w:rsidR="00661C8C">
        <w:tc>
          <w:tcPr>
            <w:tcW w:w="3120" w:type="dxa"/>
            <w:tcBorders>
              <w:top w:val="single" w:sz="4" w:space="0" w:color="D3D3D3"/>
              <w:left w:val="single" w:sz="4" w:space="0" w:color="D3D3D3"/>
              <w:bottom w:val="single" w:sz="4" w:space="0" w:color="D3D3D3"/>
              <w:right w:val="single" w:sz="4" w:space="0" w:color="D3D3D3"/>
            </w:tcBorders>
          </w:tcPr>
          <w:p w:rsidR="00661C8C" w:rsidRDefault="00FB2C2A">
            <w:pPr>
              <w:spacing w:before="80" w:after="80"/>
            </w:pPr>
            <w:r>
              <w:rPr>
                <w:sz w:val="20"/>
              </w:rPr>
              <w:t>192.168.1.142</w:t>
            </w:r>
          </w:p>
        </w:tc>
        <w:tc>
          <w:tcPr>
            <w:tcW w:w="3120" w:type="dxa"/>
            <w:tcBorders>
              <w:top w:val="single" w:sz="4" w:space="0" w:color="D3D3D3"/>
              <w:left w:val="single" w:sz="4" w:space="0" w:color="D3D3D3"/>
              <w:bottom w:val="single" w:sz="4" w:space="0" w:color="D3D3D3"/>
              <w:right w:val="single" w:sz="4" w:space="0" w:color="D3D3D3"/>
            </w:tcBorders>
          </w:tcPr>
          <w:p w:rsidR="00661C8C" w:rsidRDefault="00FB2C2A">
            <w:pPr>
              <w:spacing w:before="80" w:after="80"/>
            </w:pPr>
            <w:r>
              <w:rPr>
                <w:sz w:val="20"/>
              </w:rPr>
              <w:t>DESKTOP-CORE-PC</w:t>
            </w:r>
          </w:p>
        </w:tc>
        <w:tc>
          <w:tcPr>
            <w:tcW w:w="3120" w:type="dxa"/>
            <w:tcBorders>
              <w:top w:val="single" w:sz="4" w:space="0" w:color="D3D3D3"/>
              <w:left w:val="single" w:sz="4" w:space="0" w:color="D3D3D3"/>
              <w:bottom w:val="single" w:sz="4" w:space="0" w:color="D3D3D3"/>
              <w:right w:val="single" w:sz="4" w:space="0" w:color="D3D3D3"/>
            </w:tcBorders>
          </w:tcPr>
          <w:p w:rsidR="00661C8C" w:rsidRDefault="00FB2C2A">
            <w:pPr>
              <w:spacing w:before="80" w:after="80"/>
            </w:pPr>
            <w:r>
              <w:rPr>
                <w:sz w:val="20"/>
              </w:rPr>
              <w:t>Local Workstation (Host Terminal)</w:t>
            </w:r>
          </w:p>
        </w:tc>
      </w:tr>
    </w:tbl>
    <w:p w:rsidR="00661C8C" w:rsidRDefault="00FB2C2A">
      <w:pPr>
        <w:keepNext/>
        <w:spacing w:before="360" w:after="120"/>
      </w:pPr>
      <w:r>
        <w:rPr>
          <w:b/>
          <w:color w:val="1F4E79"/>
          <w:sz w:val="32"/>
        </w:rPr>
        <w:t>5. Hardware Diagnostics &amp; Network Troubleshooting Toolsets</w:t>
      </w:r>
    </w:p>
    <w:p w:rsidR="00661C8C" w:rsidRDefault="00FB2C2A">
      <w:pPr>
        <w:spacing w:after="120"/>
      </w:pPr>
      <w:r>
        <w:t>Physical infrastructure verification requires specialized measurement and physical modification instruments to diagnose layer-1 fau</w:t>
      </w:r>
      <w:r>
        <w:t>lts before tracking higher-level network layers.</w:t>
      </w:r>
    </w:p>
    <w:p w:rsidR="00661C8C" w:rsidRDefault="00FB2C2A">
      <w:pPr>
        <w:spacing w:after="80"/>
        <w:ind w:left="360"/>
      </w:pPr>
      <w:r>
        <w:rPr>
          <w:b/>
        </w:rPr>
        <w:t xml:space="preserve">1. Network Cable Continuity Tester — </w:t>
      </w:r>
      <w:r>
        <w:t>Use this tool to verify electrical continuity, broken internal copper lines, or pin-out cross-wiring layout faults in an assembled RJ45 Ethernet patch cord.</w:t>
      </w:r>
    </w:p>
    <w:p w:rsidR="00661C8C" w:rsidRDefault="00FB2C2A">
      <w:pPr>
        <w:spacing w:after="80"/>
        <w:ind w:left="360"/>
      </w:pPr>
      <w:r>
        <w:rPr>
          <w:b/>
        </w:rPr>
        <w:t>2. RJ45 Modul</w:t>
      </w:r>
      <w:r>
        <w:rPr>
          <w:b/>
        </w:rPr>
        <w:t xml:space="preserve">ar Crimp Tool — </w:t>
      </w:r>
      <w:r>
        <w:t>Use this tool when establishing physical terminations by pressing metal contact teeth inside an unshielded modular RJ45 plug into bare copper wires.</w:t>
      </w:r>
    </w:p>
    <w:p w:rsidR="00661C8C" w:rsidRDefault="00FB2C2A">
      <w:pPr>
        <w:spacing w:after="80"/>
        <w:ind w:left="360"/>
      </w:pPr>
      <w:r>
        <w:rPr>
          <w:b/>
        </w:rPr>
        <w:t xml:space="preserve">3. Digital Multimeter — </w:t>
      </w:r>
      <w:r>
        <w:t>Use this tool to track down baseline power delivery bugs, verify st</w:t>
      </w:r>
      <w:r>
        <w:t>ructural resistance parameters, or measure current fluctuations across Power over Ethernet (PoE) wall jacks.</w:t>
      </w:r>
    </w:p>
    <w:p w:rsidR="00661C8C" w:rsidRDefault="00FB2C2A">
      <w:pPr>
        <w:keepNext/>
        <w:spacing w:before="360" w:after="120"/>
      </w:pPr>
      <w:r>
        <w:rPr>
          <w:b/>
          <w:color w:val="1F4E79"/>
          <w:sz w:val="32"/>
        </w:rPr>
        <w:t>6. Integrated Hardware Troubleshooting Logic Model</w:t>
      </w:r>
    </w:p>
    <w:p w:rsidR="00661C8C" w:rsidRDefault="00FB2C2A">
      <w:pPr>
        <w:spacing w:after="120"/>
      </w:pPr>
      <w:r>
        <w:t>The layout below charts the critical physical validation loop executed during Layer-1 infrastruc</w:t>
      </w:r>
      <w:r>
        <w:t>ture maintenance operations:</w:t>
      </w:r>
    </w:p>
    <w:p w:rsidR="00661C8C" w:rsidRDefault="00FB2C2A">
      <w:pPr>
        <w:pBdr>
          <w:left w:val="single" w:sz="18" w:space="8" w:color="1F4E79"/>
        </w:pBdr>
        <w:shd w:val="clear" w:color="auto" w:fill="F4F6F9"/>
        <w:spacing w:before="80" w:after="80"/>
        <w:ind w:left="360"/>
      </w:pPr>
      <w:r>
        <w:rPr>
          <w:color w:val="333333"/>
          <w:sz w:val="20"/>
        </w:rPr>
        <w:lastRenderedPageBreak/>
        <w:br/>
        <w:t>+-----------------------------------------------------------------------------+</w:t>
      </w:r>
      <w:r>
        <w:rPr>
          <w:color w:val="333333"/>
          <w:sz w:val="20"/>
        </w:rPr>
        <w:br/>
        <w:t>|               PHYSICAL INFRASTRUCTURE DEFENSE LAYER-1 FLOW                  |</w:t>
      </w:r>
      <w:r>
        <w:rPr>
          <w:color w:val="333333"/>
          <w:sz w:val="20"/>
        </w:rPr>
        <w:br/>
        <w:t>+-----------------------------------------------------------------</w:t>
      </w:r>
      <w:r>
        <w:rPr>
          <w:color w:val="333333"/>
          <w:sz w:val="20"/>
        </w:rPr>
        <w:t>------------+</w:t>
      </w:r>
      <w:r>
        <w:rPr>
          <w:color w:val="333333"/>
          <w:sz w:val="20"/>
        </w:rPr>
        <w:br/>
        <w:t xml:space="preserve">                                       |</w:t>
      </w:r>
      <w:r>
        <w:rPr>
          <w:color w:val="333333"/>
          <w:sz w:val="20"/>
        </w:rPr>
        <w:br/>
        <w:t xml:space="preserve">                                       v</w:t>
      </w:r>
      <w:r>
        <w:rPr>
          <w:color w:val="333333"/>
          <w:sz w:val="20"/>
        </w:rPr>
        <w:br/>
        <w:t xml:space="preserve">                     +-----------------------------------+</w:t>
      </w:r>
      <w:r>
        <w:rPr>
          <w:color w:val="333333"/>
          <w:sz w:val="20"/>
        </w:rPr>
        <w:br/>
        <w:t xml:space="preserve">                     |  Is the Ethernet Link Down entirely? |</w:t>
      </w:r>
      <w:r>
        <w:rPr>
          <w:color w:val="333333"/>
          <w:sz w:val="20"/>
        </w:rPr>
        <w:br/>
        <w:t xml:space="preserve">                     +-----------------</w:t>
      </w:r>
      <w:r>
        <w:rPr>
          <w:color w:val="333333"/>
          <w:sz w:val="20"/>
        </w:rPr>
        <w:t>------------------+</w:t>
      </w:r>
      <w:r>
        <w:rPr>
          <w:color w:val="333333"/>
          <w:sz w:val="20"/>
        </w:rPr>
        <w:br/>
        <w:t xml:space="preserve">                                       |</w:t>
      </w:r>
      <w:r>
        <w:rPr>
          <w:color w:val="333333"/>
          <w:sz w:val="20"/>
        </w:rPr>
        <w:br/>
        <w:t xml:space="preserve">                     +-----------------+-----------------+</w:t>
      </w:r>
      <w:r>
        <w:rPr>
          <w:color w:val="333333"/>
          <w:sz w:val="20"/>
        </w:rPr>
        <w:br/>
        <w:t xml:space="preserve">                     |                                   |</w:t>
      </w:r>
      <w:r>
        <w:rPr>
          <w:color w:val="333333"/>
          <w:sz w:val="20"/>
        </w:rPr>
        <w:br/>
        <w:t xml:space="preserve">              [YES / BLANK LINK]                  [NO / FLAPPING LINK]</w:t>
      </w:r>
      <w:r>
        <w:rPr>
          <w:color w:val="333333"/>
          <w:sz w:val="20"/>
        </w:rPr>
        <w:br/>
        <w:t xml:space="preserve">      </w:t>
      </w:r>
      <w:r>
        <w:rPr>
          <w:color w:val="333333"/>
          <w:sz w:val="20"/>
        </w:rPr>
        <w:t xml:space="preserve">               |                                   |</w:t>
      </w:r>
      <w:r>
        <w:rPr>
          <w:color w:val="333333"/>
          <w:sz w:val="20"/>
        </w:rPr>
        <w:br/>
        <w:t xml:space="preserve">                     v                                   v</w:t>
      </w:r>
      <w:r>
        <w:rPr>
          <w:color w:val="333333"/>
          <w:sz w:val="20"/>
        </w:rPr>
        <w:br/>
        <w:t xml:space="preserve">       +----------------------------+      +----------------------------+</w:t>
      </w:r>
      <w:r>
        <w:rPr>
          <w:color w:val="333333"/>
          <w:sz w:val="20"/>
        </w:rPr>
        <w:br/>
        <w:t xml:space="preserve">       | Check RJ45 End Continuity  |      | Inspect PoE Voltage Drop </w:t>
      </w:r>
      <w:r>
        <w:rPr>
          <w:color w:val="333333"/>
          <w:sz w:val="20"/>
        </w:rPr>
        <w:t xml:space="preserve">  |</w:t>
      </w:r>
      <w:r>
        <w:rPr>
          <w:color w:val="333333"/>
          <w:sz w:val="20"/>
        </w:rPr>
        <w:br/>
        <w:t xml:space="preserve">       |  (Cable Tester Diagnostic) |      | (Digital Multimeter Probe) |</w:t>
      </w:r>
      <w:r>
        <w:rPr>
          <w:color w:val="333333"/>
          <w:sz w:val="20"/>
        </w:rPr>
        <w:br/>
        <w:t xml:space="preserve">       +----------------------------+      +----------------------------+</w:t>
      </w:r>
      <w:r>
        <w:rPr>
          <w:color w:val="333333"/>
          <w:sz w:val="20"/>
        </w:rPr>
        <w:br/>
        <w:t xml:space="preserve">                     |                                   |</w:t>
      </w:r>
      <w:r>
        <w:rPr>
          <w:color w:val="333333"/>
          <w:sz w:val="20"/>
        </w:rPr>
        <w:br/>
        <w:t xml:space="preserve">                     v                       </w:t>
      </w:r>
      <w:r>
        <w:rPr>
          <w:color w:val="333333"/>
          <w:sz w:val="20"/>
        </w:rPr>
        <w:t xml:space="preserve">            v</w:t>
      </w:r>
      <w:r>
        <w:rPr>
          <w:color w:val="333333"/>
          <w:sz w:val="20"/>
        </w:rPr>
        <w:br/>
        <w:t xml:space="preserve">       +----------------------------+      +----------------------------+</w:t>
      </w:r>
      <w:r>
        <w:rPr>
          <w:color w:val="333333"/>
          <w:sz w:val="20"/>
        </w:rPr>
        <w:br/>
        <w:t xml:space="preserve">       | Fault: Broken Core Wire    |      | Action: Re-terminate Ends  |</w:t>
      </w:r>
      <w:r>
        <w:rPr>
          <w:color w:val="333333"/>
          <w:sz w:val="20"/>
        </w:rPr>
        <w:br/>
        <w:t xml:space="preserve">       |  -&gt; Strip &amp; Replace Cable  |      |  (Modular Crimp Re-fix)    |</w:t>
      </w:r>
      <w:r>
        <w:rPr>
          <w:color w:val="333333"/>
          <w:sz w:val="20"/>
        </w:rPr>
        <w:br/>
        <w:t xml:space="preserve">       +------------</w:t>
      </w:r>
      <w:r>
        <w:rPr>
          <w:color w:val="333333"/>
          <w:sz w:val="20"/>
        </w:rPr>
        <w:t>----------------+      +----------------------------+</w:t>
      </w:r>
      <w:r>
        <w:rPr>
          <w:color w:val="333333"/>
          <w:sz w:val="20"/>
        </w:rPr>
        <w:br/>
      </w:r>
      <w:bookmarkStart w:id="0" w:name="_GoBack"/>
      <w:bookmarkEnd w:id="0"/>
    </w:p>
    <w:sectPr w:rsidR="00661C8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61C8C"/>
    <w:rsid w:val="00AA1D8D"/>
    <w:rsid w:val="00B47730"/>
    <w:rsid w:val="00CB0664"/>
    <w:rsid w:val="00FB2C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AB417404-2B23-4E11-9A5F-900FDC98D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0835B5-D939-4409-8861-911657FF2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872</Words>
  <Characters>4974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5835</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NeelVasani</cp:lastModifiedBy>
  <cp:revision>2</cp:revision>
  <dcterms:created xsi:type="dcterms:W3CDTF">2013-12-23T23:15:00Z</dcterms:created>
  <dcterms:modified xsi:type="dcterms:W3CDTF">2026-06-30T14:40:00Z</dcterms:modified>
  <cp:category/>
</cp:coreProperties>
</file>