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57F" w:rsidRPr="00B35A0C" w:rsidRDefault="00B35A0C">
      <w:pPr>
        <w:pStyle w:val="Heading1"/>
        <w:rPr>
          <w:rFonts w:ascii="Times New Roman" w:hAnsi="Times New Roman" w:cs="Times New Roman"/>
        </w:rPr>
      </w:pPr>
      <w:r w:rsidRPr="00B35A0C">
        <w:rPr>
          <w:rFonts w:ascii="Times New Roman" w:hAnsi="Times New Roman" w:cs="Times New Roman"/>
        </w:rPr>
        <w:t xml:space="preserve">Assignment: (Day-3) </w:t>
      </w:r>
      <w:r w:rsidRPr="00B35A0C">
        <w:rPr>
          <w:rFonts w:ascii="Times New Roman" w:hAnsi="Times New Roman" w:cs="Times New Roman"/>
        </w:rPr>
        <w:t>VLAN and Static Routing</w:t>
      </w:r>
    </w:p>
    <w:p w:rsidR="0059657F" w:rsidRPr="00B35A0C" w:rsidRDefault="00B35A0C">
      <w:pPr>
        <w:pStyle w:val="Heading2"/>
        <w:rPr>
          <w:rFonts w:ascii="Times New Roman" w:hAnsi="Times New Roman" w:cs="Times New Roman"/>
        </w:rPr>
      </w:pPr>
      <w:r w:rsidRPr="00B35A0C">
        <w:rPr>
          <w:rFonts w:ascii="Times New Roman" w:hAnsi="Times New Roman" w:cs="Times New Roman"/>
        </w:rPr>
        <w:t>1. VLAN Configuration</w:t>
      </w:r>
    </w:p>
    <w:p w:rsidR="0059657F" w:rsidRPr="00B35A0C" w:rsidRDefault="00B35A0C">
      <w:pPr>
        <w:rPr>
          <w:rFonts w:cs="Times New Roman"/>
        </w:rPr>
      </w:pPr>
      <w:r w:rsidRPr="00B35A0C">
        <w:rPr>
          <w:rFonts w:cs="Times New Roman"/>
        </w:rPr>
        <w:t>Switch(config)# vlan 10</w:t>
      </w:r>
      <w:r w:rsidRPr="00B35A0C">
        <w:rPr>
          <w:rFonts w:cs="Times New Roman"/>
        </w:rPr>
        <w:br/>
        <w:t>Switch(config-vlan)# name Sales</w:t>
      </w:r>
      <w:r w:rsidRPr="00B35A0C">
        <w:rPr>
          <w:rFonts w:cs="Times New Roman"/>
        </w:rPr>
        <w:br/>
        <w:t>Switch(config)# vlan 20</w:t>
      </w:r>
      <w:r w:rsidRPr="00B35A0C">
        <w:rPr>
          <w:rFonts w:cs="Times New Roman"/>
        </w:rPr>
        <w:br/>
        <w:t>Switch(config-vlan)# name Support</w:t>
      </w:r>
    </w:p>
    <w:p w:rsidR="0059657F" w:rsidRPr="00B35A0C" w:rsidRDefault="00B35A0C">
      <w:pPr>
        <w:pStyle w:val="Heading2"/>
        <w:rPr>
          <w:rFonts w:ascii="Times New Roman" w:hAnsi="Times New Roman" w:cs="Times New Roman"/>
        </w:rPr>
      </w:pPr>
      <w:r w:rsidRPr="00B35A0C">
        <w:rPr>
          <w:rFonts w:ascii="Times New Roman" w:hAnsi="Times New Roman" w:cs="Times New Roman"/>
        </w:rPr>
        <w:t>2. Assign Ports and Verify</w:t>
      </w:r>
    </w:p>
    <w:p w:rsidR="0059657F" w:rsidRPr="00B35A0C" w:rsidRDefault="00B35A0C">
      <w:pPr>
        <w:rPr>
          <w:rFonts w:cs="Times New Roman"/>
        </w:rPr>
      </w:pPr>
      <w:r w:rsidRPr="00B35A0C">
        <w:rPr>
          <w:rFonts w:cs="Times New Roman"/>
        </w:rPr>
        <w:t>Switch(config)# interface range fa0/1-3</w:t>
      </w:r>
      <w:r w:rsidRPr="00B35A0C">
        <w:rPr>
          <w:rFonts w:cs="Times New Roman"/>
        </w:rPr>
        <w:br/>
      </w:r>
      <w:r w:rsidRPr="00B35A0C">
        <w:rPr>
          <w:rFonts w:cs="Times New Roman"/>
        </w:rPr>
        <w:t>Switch(config-if-range)# switchport mode access</w:t>
      </w:r>
      <w:r w:rsidRPr="00B35A0C">
        <w:rPr>
          <w:rFonts w:cs="Times New Roman"/>
        </w:rPr>
        <w:br/>
        <w:t>Switch(config-if-range)# switchport access vlan 10</w:t>
      </w:r>
      <w:r w:rsidRPr="00B35A0C">
        <w:rPr>
          <w:rFonts w:cs="Times New Roman"/>
        </w:rPr>
        <w:br/>
      </w:r>
      <w:r w:rsidRPr="00B35A0C">
        <w:rPr>
          <w:rFonts w:cs="Times New Roman"/>
        </w:rPr>
        <w:br/>
        <w:t>Switch(config)# interface range fa0/4-5</w:t>
      </w:r>
      <w:r w:rsidRPr="00B35A0C">
        <w:rPr>
          <w:rFonts w:cs="Times New Roman"/>
        </w:rPr>
        <w:br/>
        <w:t>Switch(config-if-range)# switchport mode access</w:t>
      </w:r>
      <w:r w:rsidRPr="00B35A0C">
        <w:rPr>
          <w:rFonts w:cs="Times New Roman"/>
        </w:rPr>
        <w:br/>
        <w:t>Switch(config-if-range)# switchport access vlan 20</w:t>
      </w:r>
      <w:r w:rsidRPr="00B35A0C">
        <w:rPr>
          <w:rFonts w:cs="Times New Roman"/>
        </w:rPr>
        <w:br/>
      </w:r>
      <w:r w:rsidRPr="00B35A0C">
        <w:rPr>
          <w:rFonts w:cs="Times New Roman"/>
        </w:rPr>
        <w:br/>
        <w:t>Switch# show vla</w:t>
      </w:r>
      <w:r w:rsidRPr="00B35A0C">
        <w:rPr>
          <w:rFonts w:cs="Times New Roman"/>
        </w:rPr>
        <w:t>n</w:t>
      </w:r>
    </w:p>
    <w:p w:rsidR="0059657F" w:rsidRPr="00B35A0C" w:rsidRDefault="00B35A0C">
      <w:pPr>
        <w:rPr>
          <w:rFonts w:cs="Times New Roman"/>
        </w:rPr>
      </w:pPr>
      <w:r w:rsidRPr="00B35A0C">
        <w:rPr>
          <w:rFonts w:cs="Times New Roman"/>
          <w:noProof/>
        </w:rPr>
        <w:drawing>
          <wp:inline distT="0" distB="0" distL="0" distR="0">
            <wp:extent cx="6217920" cy="2720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_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7F" w:rsidRPr="00B35A0C" w:rsidRDefault="00B35A0C">
      <w:pPr>
        <w:pStyle w:val="Heading2"/>
        <w:rPr>
          <w:rFonts w:ascii="Times New Roman" w:hAnsi="Times New Roman" w:cs="Times New Roman"/>
        </w:rPr>
      </w:pPr>
      <w:r w:rsidRPr="00B35A0C">
        <w:rPr>
          <w:rFonts w:ascii="Times New Roman" w:hAnsi="Times New Roman" w:cs="Times New Roman"/>
        </w:rPr>
        <w:t>3. Static Routing</w:t>
      </w:r>
    </w:p>
    <w:p w:rsidR="0059657F" w:rsidRPr="00B35A0C" w:rsidRDefault="00B35A0C">
      <w:pPr>
        <w:rPr>
          <w:rFonts w:cs="Times New Roman"/>
        </w:rPr>
      </w:pPr>
      <w:r w:rsidRPr="00B35A0C">
        <w:rPr>
          <w:rFonts w:cs="Times New Roman"/>
        </w:rPr>
        <w:t>Router1:</w:t>
      </w:r>
      <w:r w:rsidRPr="00B35A0C">
        <w:rPr>
          <w:rFonts w:cs="Times New Roman"/>
        </w:rPr>
        <w:br/>
        <w:t>interface g0/0</w:t>
      </w:r>
      <w:r w:rsidRPr="00B35A0C">
        <w:rPr>
          <w:rFonts w:cs="Times New Roman"/>
        </w:rPr>
        <w:br/>
        <w:t xml:space="preserve"> ip address 192.168.1.1 255.255.255.0</w:t>
      </w:r>
      <w:r w:rsidRPr="00B35A0C">
        <w:rPr>
          <w:rFonts w:cs="Times New Roman"/>
        </w:rPr>
        <w:br/>
        <w:t>interface g0/1</w:t>
      </w:r>
      <w:r w:rsidRPr="00B35A0C">
        <w:rPr>
          <w:rFonts w:cs="Times New Roman"/>
        </w:rPr>
        <w:br/>
        <w:t xml:space="preserve"> ip address 10.0.0.</w:t>
      </w:r>
      <w:bookmarkStart w:id="0" w:name="_GoBack"/>
      <w:bookmarkEnd w:id="0"/>
      <w:r w:rsidRPr="00B35A0C">
        <w:rPr>
          <w:rFonts w:cs="Times New Roman"/>
        </w:rPr>
        <w:t>1 255.255.255.252</w:t>
      </w:r>
      <w:r w:rsidRPr="00B35A0C">
        <w:rPr>
          <w:rFonts w:cs="Times New Roman"/>
        </w:rPr>
        <w:br/>
      </w:r>
      <w:r w:rsidRPr="00B35A0C">
        <w:rPr>
          <w:rFonts w:cs="Times New Roman"/>
        </w:rPr>
        <w:lastRenderedPageBreak/>
        <w:t>ip route 192.168.2.0 255.255.255.0 10.0.0.2</w:t>
      </w:r>
      <w:r w:rsidRPr="00B35A0C">
        <w:rPr>
          <w:rFonts w:cs="Times New Roman"/>
        </w:rPr>
        <w:br/>
      </w:r>
      <w:r w:rsidRPr="00B35A0C">
        <w:rPr>
          <w:rFonts w:cs="Times New Roman"/>
        </w:rPr>
        <w:br/>
        <w:t>Router2:</w:t>
      </w:r>
      <w:r w:rsidRPr="00B35A0C">
        <w:rPr>
          <w:rFonts w:cs="Times New Roman"/>
        </w:rPr>
        <w:br/>
        <w:t>interface g0/0</w:t>
      </w:r>
      <w:r w:rsidRPr="00B35A0C">
        <w:rPr>
          <w:rFonts w:cs="Times New Roman"/>
        </w:rPr>
        <w:br/>
        <w:t xml:space="preserve"> ip address 192.168.2.1 255.255.255.0</w:t>
      </w:r>
      <w:r w:rsidRPr="00B35A0C">
        <w:rPr>
          <w:rFonts w:cs="Times New Roman"/>
        </w:rPr>
        <w:br/>
        <w:t>interface g0/</w:t>
      </w:r>
      <w:r w:rsidRPr="00B35A0C">
        <w:rPr>
          <w:rFonts w:cs="Times New Roman"/>
        </w:rPr>
        <w:t>1</w:t>
      </w:r>
      <w:r w:rsidRPr="00B35A0C">
        <w:rPr>
          <w:rFonts w:cs="Times New Roman"/>
        </w:rPr>
        <w:br/>
        <w:t xml:space="preserve"> ip address 10.0.0.2 255.255.255.252</w:t>
      </w:r>
    </w:p>
    <w:p w:rsidR="0059657F" w:rsidRPr="00B35A0C" w:rsidRDefault="00B35A0C">
      <w:pPr>
        <w:pStyle w:val="Heading2"/>
        <w:rPr>
          <w:rFonts w:ascii="Times New Roman" w:hAnsi="Times New Roman" w:cs="Times New Roman"/>
        </w:rPr>
      </w:pPr>
      <w:r w:rsidRPr="00B35A0C">
        <w:rPr>
          <w:rFonts w:ascii="Times New Roman" w:hAnsi="Times New Roman" w:cs="Times New Roman"/>
        </w:rPr>
        <w:t>4. Inter-VLAN Communication</w:t>
      </w:r>
    </w:p>
    <w:p w:rsidR="0059657F" w:rsidRPr="00B35A0C" w:rsidRDefault="00B35A0C">
      <w:pPr>
        <w:rPr>
          <w:rFonts w:cs="Times New Roman"/>
        </w:rPr>
      </w:pPr>
      <w:r w:rsidRPr="00B35A0C">
        <w:rPr>
          <w:rFonts w:cs="Times New Roman"/>
        </w:rPr>
        <w:t>A device in the Sales VLAN cannot ping a device in the Support VLAN because VLANs are separate broadcast domains and a Layer 2 switch does not route traffic between them. Inter-VLAN communi</w:t>
      </w:r>
      <w:r w:rsidRPr="00B35A0C">
        <w:rPr>
          <w:rFonts w:cs="Times New Roman"/>
        </w:rPr>
        <w:t>cation can be enabled by configuring Router-on-a-Stick with 802.1Q trunking or by using a Layer 3 switch with routing enabled.</w:t>
      </w:r>
    </w:p>
    <w:sectPr w:rsidR="0059657F" w:rsidRPr="00B35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57F"/>
    <w:rsid w:val="00AA1D8D"/>
    <w:rsid w:val="00B35A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381B4B8-4C33-41DD-AD3F-2C16D426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B71F6D-62E8-46B6-B6CD-22EFF2F08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2026-06-30T12:29:00Z</dcterms:modified>
  <cp:category/>
</cp:coreProperties>
</file>