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FA12D" w14:textId="1977BE74" w:rsidR="000900E6" w:rsidRDefault="000900E6">
      <w:pPr>
        <w:rPr>
          <w:rFonts w:ascii="Times New Roman" w:hAnsi="Times New Roman" w:cs="Times New Roman"/>
          <w:b/>
          <w:bCs/>
          <w:sz w:val="32"/>
          <w:szCs w:val="32"/>
        </w:rPr>
      </w:pPr>
      <w:r>
        <w:rPr>
          <w:rFonts w:ascii="Times New Roman" w:hAnsi="Times New Roman" w:cs="Times New Roman"/>
          <w:b/>
          <w:bCs/>
          <w:sz w:val="32"/>
          <w:szCs w:val="32"/>
        </w:rPr>
        <w:t>MDS531A: Econometrics</w:t>
      </w:r>
    </w:p>
    <w:p w14:paraId="6E48D141" w14:textId="77777777" w:rsidR="00000B18" w:rsidRPr="00000B18" w:rsidRDefault="00102D0C" w:rsidP="00000B18">
      <w:pPr>
        <w:rPr>
          <w:rFonts w:ascii="Times New Roman" w:hAnsi="Times New Roman" w:cs="Times New Roman"/>
          <w:b/>
          <w:bCs/>
          <w:sz w:val="32"/>
          <w:szCs w:val="32"/>
        </w:rPr>
      </w:pPr>
      <w:r w:rsidRPr="00102D0C">
        <w:rPr>
          <w:rFonts w:ascii="Times New Roman" w:hAnsi="Times New Roman" w:cs="Times New Roman"/>
          <w:b/>
          <w:bCs/>
          <w:sz w:val="32"/>
          <w:szCs w:val="32"/>
        </w:rPr>
        <w:t xml:space="preserve">LAB 1: </w:t>
      </w:r>
      <w:r w:rsidR="00000B18" w:rsidRPr="00000B18">
        <w:rPr>
          <w:rFonts w:ascii="Times New Roman" w:hAnsi="Times New Roman" w:cs="Times New Roman"/>
          <w:b/>
          <w:bCs/>
          <w:sz w:val="32"/>
          <w:szCs w:val="32"/>
        </w:rPr>
        <w:t>Simple Regression Analysis</w:t>
      </w:r>
    </w:p>
    <w:p w14:paraId="6F496391" w14:textId="67C4505E" w:rsidR="000F45B3" w:rsidRDefault="00000B18">
      <w:pPr>
        <w:rPr>
          <w:rFonts w:ascii="Times New Roman" w:hAnsi="Times New Roman" w:cs="Times New Roman"/>
          <w:b/>
          <w:bCs/>
          <w:sz w:val="32"/>
          <w:szCs w:val="32"/>
        </w:rPr>
      </w:pPr>
      <w:r>
        <w:rPr>
          <w:rFonts w:ascii="Times New Roman" w:hAnsi="Times New Roman" w:cs="Times New Roman"/>
          <w:b/>
          <w:bCs/>
          <w:sz w:val="32"/>
          <w:szCs w:val="32"/>
        </w:rPr>
        <w:t>Name: Neelanjan Dutta</w:t>
      </w:r>
    </w:p>
    <w:p w14:paraId="0F939173" w14:textId="45B4D37C" w:rsidR="00000B18" w:rsidRDefault="00000B18">
      <w:pPr>
        <w:rPr>
          <w:rFonts w:ascii="Times New Roman" w:hAnsi="Times New Roman" w:cs="Times New Roman"/>
          <w:b/>
          <w:bCs/>
          <w:sz w:val="32"/>
          <w:szCs w:val="32"/>
        </w:rPr>
      </w:pPr>
      <w:r>
        <w:rPr>
          <w:rFonts w:ascii="Times New Roman" w:hAnsi="Times New Roman" w:cs="Times New Roman"/>
          <w:b/>
          <w:bCs/>
          <w:sz w:val="32"/>
          <w:szCs w:val="32"/>
        </w:rPr>
        <w:t>Register number: 2448040</w:t>
      </w:r>
    </w:p>
    <w:p w14:paraId="48EB8207" w14:textId="6418CF15" w:rsidR="009B594F" w:rsidRDefault="009B594F">
      <w:pPr>
        <w:rPr>
          <w:rFonts w:ascii="Times New Roman" w:hAnsi="Times New Roman" w:cs="Times New Roman"/>
          <w:b/>
          <w:bCs/>
          <w:sz w:val="32"/>
          <w:szCs w:val="32"/>
        </w:rPr>
      </w:pPr>
      <w:r w:rsidRPr="009B594F">
        <w:rPr>
          <w:rFonts w:ascii="Times New Roman" w:hAnsi="Times New Roman" w:cs="Times New Roman"/>
          <w:b/>
          <w:bCs/>
          <w:sz w:val="32"/>
          <w:szCs w:val="32"/>
          <w:u w:val="single"/>
        </w:rPr>
        <w:t>Tool used</w:t>
      </w:r>
      <w:r>
        <w:rPr>
          <w:rFonts w:ascii="Times New Roman" w:hAnsi="Times New Roman" w:cs="Times New Roman"/>
          <w:b/>
          <w:bCs/>
          <w:sz w:val="32"/>
          <w:szCs w:val="32"/>
        </w:rPr>
        <w:t>:</w:t>
      </w:r>
    </w:p>
    <w:p w14:paraId="6DD93551" w14:textId="77777777" w:rsidR="009B594F" w:rsidRPr="009B594F" w:rsidRDefault="009B594F" w:rsidP="009B594F">
      <w:pPr>
        <w:rPr>
          <w:rFonts w:ascii="Times New Roman" w:hAnsi="Times New Roman" w:cs="Times New Roman"/>
          <w:sz w:val="28"/>
          <w:szCs w:val="28"/>
        </w:rPr>
      </w:pPr>
      <w:r w:rsidRPr="009B594F">
        <w:rPr>
          <w:rFonts w:ascii="Times New Roman" w:hAnsi="Times New Roman" w:cs="Times New Roman"/>
          <w:b/>
          <w:bCs/>
          <w:sz w:val="28"/>
          <w:szCs w:val="28"/>
          <w:highlight w:val="yellow"/>
        </w:rPr>
        <w:t>EViews (Econometric Views)</w:t>
      </w:r>
      <w:r w:rsidRPr="009B594F">
        <w:rPr>
          <w:rFonts w:ascii="Times New Roman" w:hAnsi="Times New Roman" w:cs="Times New Roman"/>
          <w:sz w:val="28"/>
          <w:szCs w:val="28"/>
        </w:rPr>
        <w:t xml:space="preserve"> is a powerful statistical and econometric software tool widely used for time series, cross-section, and panel data analysis. It offers an intuitive graphical user interface along with advanced features for statistical modeling, forecasting, and hypothesis testing. EViews is especially popular in economics, finance, and social sciences due to its ability to handle large datasets, perform regression analysis, and generate high-quality graphs.</w:t>
      </w:r>
    </w:p>
    <w:p w14:paraId="2B018127" w14:textId="095E7ABE" w:rsidR="009B594F" w:rsidRPr="009B594F" w:rsidRDefault="009B594F">
      <w:pPr>
        <w:rPr>
          <w:rFonts w:ascii="Times New Roman" w:hAnsi="Times New Roman" w:cs="Times New Roman"/>
          <w:sz w:val="28"/>
          <w:szCs w:val="28"/>
        </w:rPr>
      </w:pPr>
      <w:r w:rsidRPr="009B594F">
        <w:rPr>
          <w:rFonts w:ascii="Times New Roman" w:hAnsi="Times New Roman" w:cs="Times New Roman"/>
          <w:sz w:val="28"/>
          <w:szCs w:val="28"/>
        </w:rPr>
        <w:t>The software allows users to import data from various sources, perform descriptive and inferential statistical analyses, compute correlation and covariance matrices, estimate econometric models, and interpret relationships between variables with precision. With EViews, researchers and analysts can efficiently explore datasets, test assumptions, and build models for forecasting and decision-making.</w:t>
      </w:r>
    </w:p>
    <w:p w14:paraId="2322228A" w14:textId="6C2F791A" w:rsidR="00102D0C" w:rsidRDefault="00102D0C">
      <w:pPr>
        <w:rPr>
          <w:rFonts w:ascii="Times New Roman" w:hAnsi="Times New Roman" w:cs="Times New Roman"/>
          <w:b/>
          <w:bCs/>
          <w:sz w:val="32"/>
          <w:szCs w:val="32"/>
        </w:rPr>
      </w:pPr>
      <w:r w:rsidRPr="000900E6">
        <w:rPr>
          <w:rFonts w:ascii="Times New Roman" w:hAnsi="Times New Roman" w:cs="Times New Roman"/>
          <w:b/>
          <w:bCs/>
          <w:sz w:val="32"/>
          <w:szCs w:val="32"/>
          <w:u w:val="single"/>
        </w:rPr>
        <w:t>Dataset</w:t>
      </w:r>
      <w:r>
        <w:rPr>
          <w:rFonts w:ascii="Times New Roman" w:hAnsi="Times New Roman" w:cs="Times New Roman"/>
          <w:b/>
          <w:bCs/>
          <w:sz w:val="32"/>
          <w:szCs w:val="32"/>
        </w:rPr>
        <w:t xml:space="preserve">: </w:t>
      </w:r>
    </w:p>
    <w:tbl>
      <w:tblPr>
        <w:tblStyle w:val="GridTable5Dark-Accent6"/>
        <w:tblW w:w="5397" w:type="dxa"/>
        <w:tblInd w:w="1099" w:type="dxa"/>
        <w:tblLook w:val="04A0" w:firstRow="1" w:lastRow="0" w:firstColumn="1" w:lastColumn="0" w:noHBand="0" w:noVBand="1"/>
      </w:tblPr>
      <w:tblGrid>
        <w:gridCol w:w="1799"/>
        <w:gridCol w:w="1799"/>
        <w:gridCol w:w="1799"/>
      </w:tblGrid>
      <w:tr w:rsidR="00102D0C" w:rsidRPr="00102D0C" w14:paraId="34BA24CB" w14:textId="77777777" w:rsidTr="00102D0C">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799" w:type="dxa"/>
            <w:noWrap/>
            <w:hideMark/>
          </w:tcPr>
          <w:p w14:paraId="7DCC017A" w14:textId="77777777" w:rsidR="00102D0C" w:rsidRPr="00102D0C" w:rsidRDefault="00102D0C" w:rsidP="00102D0C">
            <w:pPr>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Year</w:t>
            </w:r>
          </w:p>
        </w:tc>
        <w:tc>
          <w:tcPr>
            <w:tcW w:w="1799" w:type="dxa"/>
            <w:noWrap/>
            <w:hideMark/>
          </w:tcPr>
          <w:p w14:paraId="16619531" w14:textId="77777777" w:rsidR="00102D0C" w:rsidRPr="00102D0C" w:rsidRDefault="00102D0C" w:rsidP="00102D0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Y</w:t>
            </w:r>
          </w:p>
        </w:tc>
        <w:tc>
          <w:tcPr>
            <w:tcW w:w="1799" w:type="dxa"/>
            <w:noWrap/>
            <w:hideMark/>
          </w:tcPr>
          <w:p w14:paraId="38A5339F" w14:textId="77777777" w:rsidR="00102D0C" w:rsidRPr="00102D0C" w:rsidRDefault="00102D0C" w:rsidP="00102D0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X</w:t>
            </w:r>
          </w:p>
        </w:tc>
      </w:tr>
      <w:tr w:rsidR="00102D0C" w:rsidRPr="00102D0C" w14:paraId="7131B390" w14:textId="77777777" w:rsidTr="00102D0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799" w:type="dxa"/>
            <w:noWrap/>
            <w:hideMark/>
          </w:tcPr>
          <w:p w14:paraId="642244E7" w14:textId="77777777" w:rsidR="00102D0C" w:rsidRPr="00102D0C" w:rsidRDefault="00102D0C" w:rsidP="00102D0C">
            <w:pPr>
              <w:jc w:val="right"/>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1982</w:t>
            </w:r>
          </w:p>
        </w:tc>
        <w:tc>
          <w:tcPr>
            <w:tcW w:w="1799" w:type="dxa"/>
            <w:noWrap/>
            <w:hideMark/>
          </w:tcPr>
          <w:p w14:paraId="11BA44DC" w14:textId="77777777" w:rsidR="00102D0C" w:rsidRPr="00102D0C" w:rsidRDefault="00102D0C" w:rsidP="00102D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3081.5</w:t>
            </w:r>
          </w:p>
        </w:tc>
        <w:tc>
          <w:tcPr>
            <w:tcW w:w="1799" w:type="dxa"/>
            <w:noWrap/>
            <w:hideMark/>
          </w:tcPr>
          <w:p w14:paraId="31F077D3" w14:textId="77777777" w:rsidR="00102D0C" w:rsidRPr="00102D0C" w:rsidRDefault="00102D0C" w:rsidP="00102D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4620.3</w:t>
            </w:r>
          </w:p>
        </w:tc>
      </w:tr>
      <w:tr w:rsidR="00102D0C" w:rsidRPr="00102D0C" w14:paraId="7CC6CBD2" w14:textId="77777777" w:rsidTr="00102D0C">
        <w:trPr>
          <w:trHeight w:val="306"/>
        </w:trPr>
        <w:tc>
          <w:tcPr>
            <w:cnfStyle w:val="001000000000" w:firstRow="0" w:lastRow="0" w:firstColumn="1" w:lastColumn="0" w:oddVBand="0" w:evenVBand="0" w:oddHBand="0" w:evenHBand="0" w:firstRowFirstColumn="0" w:firstRowLastColumn="0" w:lastRowFirstColumn="0" w:lastRowLastColumn="0"/>
            <w:tcW w:w="1799" w:type="dxa"/>
            <w:noWrap/>
            <w:hideMark/>
          </w:tcPr>
          <w:p w14:paraId="1AC29A52" w14:textId="77777777" w:rsidR="00102D0C" w:rsidRPr="00102D0C" w:rsidRDefault="00102D0C" w:rsidP="00102D0C">
            <w:pPr>
              <w:jc w:val="right"/>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1983</w:t>
            </w:r>
          </w:p>
        </w:tc>
        <w:tc>
          <w:tcPr>
            <w:tcW w:w="1799" w:type="dxa"/>
            <w:noWrap/>
            <w:hideMark/>
          </w:tcPr>
          <w:p w14:paraId="36A6EAC5" w14:textId="77777777" w:rsidR="00102D0C" w:rsidRPr="00102D0C" w:rsidRDefault="00102D0C" w:rsidP="00102D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3240.6</w:t>
            </w:r>
          </w:p>
        </w:tc>
        <w:tc>
          <w:tcPr>
            <w:tcW w:w="1799" w:type="dxa"/>
            <w:noWrap/>
            <w:hideMark/>
          </w:tcPr>
          <w:p w14:paraId="3C895D23" w14:textId="77777777" w:rsidR="00102D0C" w:rsidRPr="00102D0C" w:rsidRDefault="00102D0C" w:rsidP="00102D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4803.7</w:t>
            </w:r>
          </w:p>
        </w:tc>
      </w:tr>
      <w:tr w:rsidR="00102D0C" w:rsidRPr="00102D0C" w14:paraId="4A017C7D" w14:textId="77777777" w:rsidTr="00102D0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799" w:type="dxa"/>
            <w:noWrap/>
            <w:hideMark/>
          </w:tcPr>
          <w:p w14:paraId="71863BC2" w14:textId="77777777" w:rsidR="00102D0C" w:rsidRPr="00102D0C" w:rsidRDefault="00102D0C" w:rsidP="00102D0C">
            <w:pPr>
              <w:jc w:val="right"/>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1984</w:t>
            </w:r>
          </w:p>
        </w:tc>
        <w:tc>
          <w:tcPr>
            <w:tcW w:w="1799" w:type="dxa"/>
            <w:noWrap/>
            <w:hideMark/>
          </w:tcPr>
          <w:p w14:paraId="45AF8713" w14:textId="77777777" w:rsidR="00102D0C" w:rsidRPr="00102D0C" w:rsidRDefault="00102D0C" w:rsidP="00102D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3407.6</w:t>
            </w:r>
          </w:p>
        </w:tc>
        <w:tc>
          <w:tcPr>
            <w:tcW w:w="1799" w:type="dxa"/>
            <w:noWrap/>
            <w:hideMark/>
          </w:tcPr>
          <w:p w14:paraId="79DDB8A5" w14:textId="77777777" w:rsidR="00102D0C" w:rsidRPr="00102D0C" w:rsidRDefault="00102D0C" w:rsidP="00102D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5140.1</w:t>
            </w:r>
          </w:p>
        </w:tc>
      </w:tr>
      <w:tr w:rsidR="00102D0C" w:rsidRPr="00102D0C" w14:paraId="078F00AD" w14:textId="77777777" w:rsidTr="00102D0C">
        <w:trPr>
          <w:trHeight w:val="306"/>
        </w:trPr>
        <w:tc>
          <w:tcPr>
            <w:cnfStyle w:val="001000000000" w:firstRow="0" w:lastRow="0" w:firstColumn="1" w:lastColumn="0" w:oddVBand="0" w:evenVBand="0" w:oddHBand="0" w:evenHBand="0" w:firstRowFirstColumn="0" w:firstRowLastColumn="0" w:lastRowFirstColumn="0" w:lastRowLastColumn="0"/>
            <w:tcW w:w="1799" w:type="dxa"/>
            <w:noWrap/>
            <w:hideMark/>
          </w:tcPr>
          <w:p w14:paraId="3611ACA4" w14:textId="77777777" w:rsidR="00102D0C" w:rsidRPr="00102D0C" w:rsidRDefault="00102D0C" w:rsidP="00102D0C">
            <w:pPr>
              <w:jc w:val="right"/>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1985</w:t>
            </w:r>
          </w:p>
        </w:tc>
        <w:tc>
          <w:tcPr>
            <w:tcW w:w="1799" w:type="dxa"/>
            <w:noWrap/>
            <w:hideMark/>
          </w:tcPr>
          <w:p w14:paraId="5F18D243" w14:textId="77777777" w:rsidR="00102D0C" w:rsidRPr="00102D0C" w:rsidRDefault="00102D0C" w:rsidP="00102D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3566.5</w:t>
            </w:r>
          </w:p>
        </w:tc>
        <w:tc>
          <w:tcPr>
            <w:tcW w:w="1799" w:type="dxa"/>
            <w:noWrap/>
            <w:hideMark/>
          </w:tcPr>
          <w:p w14:paraId="56474781" w14:textId="77777777" w:rsidR="00102D0C" w:rsidRPr="00102D0C" w:rsidRDefault="00102D0C" w:rsidP="00102D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5323.5</w:t>
            </w:r>
          </w:p>
        </w:tc>
      </w:tr>
      <w:tr w:rsidR="00102D0C" w:rsidRPr="00102D0C" w14:paraId="2B73D3F8" w14:textId="77777777" w:rsidTr="00102D0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799" w:type="dxa"/>
            <w:noWrap/>
            <w:hideMark/>
          </w:tcPr>
          <w:p w14:paraId="1419940A" w14:textId="77777777" w:rsidR="00102D0C" w:rsidRPr="00102D0C" w:rsidRDefault="00102D0C" w:rsidP="00102D0C">
            <w:pPr>
              <w:jc w:val="right"/>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1986</w:t>
            </w:r>
          </w:p>
        </w:tc>
        <w:tc>
          <w:tcPr>
            <w:tcW w:w="1799" w:type="dxa"/>
            <w:noWrap/>
            <w:hideMark/>
          </w:tcPr>
          <w:p w14:paraId="3450F709" w14:textId="77777777" w:rsidR="00102D0C" w:rsidRPr="00102D0C" w:rsidRDefault="00102D0C" w:rsidP="00102D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3708.7</w:t>
            </w:r>
          </w:p>
        </w:tc>
        <w:tc>
          <w:tcPr>
            <w:tcW w:w="1799" w:type="dxa"/>
            <w:noWrap/>
            <w:hideMark/>
          </w:tcPr>
          <w:p w14:paraId="2121DEFA" w14:textId="77777777" w:rsidR="00102D0C" w:rsidRPr="00102D0C" w:rsidRDefault="00102D0C" w:rsidP="00102D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5487.7</w:t>
            </w:r>
          </w:p>
        </w:tc>
      </w:tr>
      <w:tr w:rsidR="00102D0C" w:rsidRPr="00102D0C" w14:paraId="46F929E6" w14:textId="77777777" w:rsidTr="00102D0C">
        <w:trPr>
          <w:trHeight w:val="306"/>
        </w:trPr>
        <w:tc>
          <w:tcPr>
            <w:cnfStyle w:val="001000000000" w:firstRow="0" w:lastRow="0" w:firstColumn="1" w:lastColumn="0" w:oddVBand="0" w:evenVBand="0" w:oddHBand="0" w:evenHBand="0" w:firstRowFirstColumn="0" w:firstRowLastColumn="0" w:lastRowFirstColumn="0" w:lastRowLastColumn="0"/>
            <w:tcW w:w="1799" w:type="dxa"/>
            <w:noWrap/>
            <w:hideMark/>
          </w:tcPr>
          <w:p w14:paraId="15979EF2" w14:textId="77777777" w:rsidR="00102D0C" w:rsidRPr="00102D0C" w:rsidRDefault="00102D0C" w:rsidP="00102D0C">
            <w:pPr>
              <w:jc w:val="right"/>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1987</w:t>
            </w:r>
          </w:p>
        </w:tc>
        <w:tc>
          <w:tcPr>
            <w:tcW w:w="1799" w:type="dxa"/>
            <w:noWrap/>
            <w:hideMark/>
          </w:tcPr>
          <w:p w14:paraId="74B9792F" w14:textId="77777777" w:rsidR="00102D0C" w:rsidRPr="00102D0C" w:rsidRDefault="00102D0C" w:rsidP="00102D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3822.3</w:t>
            </w:r>
          </w:p>
        </w:tc>
        <w:tc>
          <w:tcPr>
            <w:tcW w:w="1799" w:type="dxa"/>
            <w:noWrap/>
            <w:hideMark/>
          </w:tcPr>
          <w:p w14:paraId="0A6B0706" w14:textId="77777777" w:rsidR="00102D0C" w:rsidRPr="00102D0C" w:rsidRDefault="00102D0C" w:rsidP="00102D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5649.5</w:t>
            </w:r>
          </w:p>
        </w:tc>
      </w:tr>
      <w:tr w:rsidR="00102D0C" w:rsidRPr="00102D0C" w14:paraId="4875B7AF" w14:textId="77777777" w:rsidTr="00102D0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799" w:type="dxa"/>
            <w:noWrap/>
            <w:hideMark/>
          </w:tcPr>
          <w:p w14:paraId="5FC949A6" w14:textId="77777777" w:rsidR="00102D0C" w:rsidRPr="00102D0C" w:rsidRDefault="00102D0C" w:rsidP="00102D0C">
            <w:pPr>
              <w:jc w:val="right"/>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1988</w:t>
            </w:r>
          </w:p>
        </w:tc>
        <w:tc>
          <w:tcPr>
            <w:tcW w:w="1799" w:type="dxa"/>
            <w:noWrap/>
            <w:hideMark/>
          </w:tcPr>
          <w:p w14:paraId="481B5120" w14:textId="77777777" w:rsidR="00102D0C" w:rsidRPr="00102D0C" w:rsidRDefault="00102D0C" w:rsidP="00102D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3972.7</w:t>
            </w:r>
          </w:p>
        </w:tc>
        <w:tc>
          <w:tcPr>
            <w:tcW w:w="1799" w:type="dxa"/>
            <w:noWrap/>
            <w:hideMark/>
          </w:tcPr>
          <w:p w14:paraId="5B042113" w14:textId="77777777" w:rsidR="00102D0C" w:rsidRPr="00102D0C" w:rsidRDefault="00102D0C" w:rsidP="00102D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5865.2</w:t>
            </w:r>
          </w:p>
        </w:tc>
      </w:tr>
      <w:tr w:rsidR="00102D0C" w:rsidRPr="00102D0C" w14:paraId="077767EF" w14:textId="77777777" w:rsidTr="00102D0C">
        <w:trPr>
          <w:trHeight w:val="306"/>
        </w:trPr>
        <w:tc>
          <w:tcPr>
            <w:cnfStyle w:val="001000000000" w:firstRow="0" w:lastRow="0" w:firstColumn="1" w:lastColumn="0" w:oddVBand="0" w:evenVBand="0" w:oddHBand="0" w:evenHBand="0" w:firstRowFirstColumn="0" w:firstRowLastColumn="0" w:lastRowFirstColumn="0" w:lastRowLastColumn="0"/>
            <w:tcW w:w="1799" w:type="dxa"/>
            <w:noWrap/>
            <w:hideMark/>
          </w:tcPr>
          <w:p w14:paraId="67148FFC" w14:textId="77777777" w:rsidR="00102D0C" w:rsidRPr="00102D0C" w:rsidRDefault="00102D0C" w:rsidP="00102D0C">
            <w:pPr>
              <w:jc w:val="right"/>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1989</w:t>
            </w:r>
          </w:p>
        </w:tc>
        <w:tc>
          <w:tcPr>
            <w:tcW w:w="1799" w:type="dxa"/>
            <w:noWrap/>
            <w:hideMark/>
          </w:tcPr>
          <w:p w14:paraId="1AE4A777" w14:textId="77777777" w:rsidR="00102D0C" w:rsidRPr="00102D0C" w:rsidRDefault="00102D0C" w:rsidP="00102D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4064.6</w:t>
            </w:r>
          </w:p>
        </w:tc>
        <w:tc>
          <w:tcPr>
            <w:tcW w:w="1799" w:type="dxa"/>
            <w:noWrap/>
            <w:hideMark/>
          </w:tcPr>
          <w:p w14:paraId="50F94FCE" w14:textId="77777777" w:rsidR="00102D0C" w:rsidRPr="00102D0C" w:rsidRDefault="00102D0C" w:rsidP="00102D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6062</w:t>
            </w:r>
          </w:p>
        </w:tc>
      </w:tr>
      <w:tr w:rsidR="00102D0C" w:rsidRPr="00102D0C" w14:paraId="7DDBC17C" w14:textId="77777777" w:rsidTr="00102D0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799" w:type="dxa"/>
            <w:noWrap/>
            <w:hideMark/>
          </w:tcPr>
          <w:p w14:paraId="0ADAE3FD" w14:textId="77777777" w:rsidR="00102D0C" w:rsidRPr="00102D0C" w:rsidRDefault="00102D0C" w:rsidP="00102D0C">
            <w:pPr>
              <w:jc w:val="right"/>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1990</w:t>
            </w:r>
          </w:p>
        </w:tc>
        <w:tc>
          <w:tcPr>
            <w:tcW w:w="1799" w:type="dxa"/>
            <w:noWrap/>
            <w:hideMark/>
          </w:tcPr>
          <w:p w14:paraId="0A69222D" w14:textId="77777777" w:rsidR="00102D0C" w:rsidRPr="00102D0C" w:rsidRDefault="00102D0C" w:rsidP="00102D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4132.2</w:t>
            </w:r>
          </w:p>
        </w:tc>
        <w:tc>
          <w:tcPr>
            <w:tcW w:w="1799" w:type="dxa"/>
            <w:noWrap/>
            <w:hideMark/>
          </w:tcPr>
          <w:p w14:paraId="7E50D3D6" w14:textId="77777777" w:rsidR="00102D0C" w:rsidRPr="00102D0C" w:rsidRDefault="00102D0C" w:rsidP="00102D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6136.3</w:t>
            </w:r>
          </w:p>
        </w:tc>
      </w:tr>
      <w:tr w:rsidR="00102D0C" w:rsidRPr="00102D0C" w14:paraId="74952C4B" w14:textId="77777777" w:rsidTr="00102D0C">
        <w:trPr>
          <w:trHeight w:val="306"/>
        </w:trPr>
        <w:tc>
          <w:tcPr>
            <w:cnfStyle w:val="001000000000" w:firstRow="0" w:lastRow="0" w:firstColumn="1" w:lastColumn="0" w:oddVBand="0" w:evenVBand="0" w:oddHBand="0" w:evenHBand="0" w:firstRowFirstColumn="0" w:firstRowLastColumn="0" w:lastRowFirstColumn="0" w:lastRowLastColumn="0"/>
            <w:tcW w:w="1799" w:type="dxa"/>
            <w:noWrap/>
            <w:hideMark/>
          </w:tcPr>
          <w:p w14:paraId="729A9EEA" w14:textId="77777777" w:rsidR="00102D0C" w:rsidRPr="00102D0C" w:rsidRDefault="00102D0C" w:rsidP="00102D0C">
            <w:pPr>
              <w:jc w:val="right"/>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1991</w:t>
            </w:r>
          </w:p>
        </w:tc>
        <w:tc>
          <w:tcPr>
            <w:tcW w:w="1799" w:type="dxa"/>
            <w:noWrap/>
            <w:hideMark/>
          </w:tcPr>
          <w:p w14:paraId="30CF745D" w14:textId="77777777" w:rsidR="00102D0C" w:rsidRPr="00102D0C" w:rsidRDefault="00102D0C" w:rsidP="00102D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4105.8</w:t>
            </w:r>
          </w:p>
        </w:tc>
        <w:tc>
          <w:tcPr>
            <w:tcW w:w="1799" w:type="dxa"/>
            <w:noWrap/>
            <w:hideMark/>
          </w:tcPr>
          <w:p w14:paraId="21AFE948" w14:textId="77777777" w:rsidR="00102D0C" w:rsidRPr="00102D0C" w:rsidRDefault="00102D0C" w:rsidP="00102D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6079.4</w:t>
            </w:r>
          </w:p>
        </w:tc>
      </w:tr>
      <w:tr w:rsidR="00102D0C" w:rsidRPr="00102D0C" w14:paraId="6997B372" w14:textId="77777777" w:rsidTr="00102D0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799" w:type="dxa"/>
            <w:noWrap/>
            <w:hideMark/>
          </w:tcPr>
          <w:p w14:paraId="19D141D8" w14:textId="77777777" w:rsidR="00102D0C" w:rsidRPr="00102D0C" w:rsidRDefault="00102D0C" w:rsidP="00102D0C">
            <w:pPr>
              <w:jc w:val="right"/>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1992</w:t>
            </w:r>
          </w:p>
        </w:tc>
        <w:tc>
          <w:tcPr>
            <w:tcW w:w="1799" w:type="dxa"/>
            <w:noWrap/>
            <w:hideMark/>
          </w:tcPr>
          <w:p w14:paraId="0BD7B40B" w14:textId="77777777" w:rsidR="00102D0C" w:rsidRPr="00102D0C" w:rsidRDefault="00102D0C" w:rsidP="00102D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4219.8</w:t>
            </w:r>
          </w:p>
        </w:tc>
        <w:tc>
          <w:tcPr>
            <w:tcW w:w="1799" w:type="dxa"/>
            <w:noWrap/>
            <w:hideMark/>
          </w:tcPr>
          <w:p w14:paraId="6D22C2CA" w14:textId="77777777" w:rsidR="00102D0C" w:rsidRPr="00102D0C" w:rsidRDefault="00102D0C" w:rsidP="00102D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6244.4</w:t>
            </w:r>
          </w:p>
        </w:tc>
      </w:tr>
      <w:tr w:rsidR="00102D0C" w:rsidRPr="00102D0C" w14:paraId="02911897" w14:textId="77777777" w:rsidTr="00102D0C">
        <w:trPr>
          <w:trHeight w:val="306"/>
        </w:trPr>
        <w:tc>
          <w:tcPr>
            <w:cnfStyle w:val="001000000000" w:firstRow="0" w:lastRow="0" w:firstColumn="1" w:lastColumn="0" w:oddVBand="0" w:evenVBand="0" w:oddHBand="0" w:evenHBand="0" w:firstRowFirstColumn="0" w:firstRowLastColumn="0" w:lastRowFirstColumn="0" w:lastRowLastColumn="0"/>
            <w:tcW w:w="1799" w:type="dxa"/>
            <w:noWrap/>
            <w:hideMark/>
          </w:tcPr>
          <w:p w14:paraId="7BCC0430" w14:textId="77777777" w:rsidR="00102D0C" w:rsidRPr="00102D0C" w:rsidRDefault="00102D0C" w:rsidP="00102D0C">
            <w:pPr>
              <w:jc w:val="right"/>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1993</w:t>
            </w:r>
          </w:p>
        </w:tc>
        <w:tc>
          <w:tcPr>
            <w:tcW w:w="1799" w:type="dxa"/>
            <w:noWrap/>
            <w:hideMark/>
          </w:tcPr>
          <w:p w14:paraId="5CC9953B" w14:textId="77777777" w:rsidR="00102D0C" w:rsidRPr="00102D0C" w:rsidRDefault="00102D0C" w:rsidP="00102D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4343.6</w:t>
            </w:r>
          </w:p>
        </w:tc>
        <w:tc>
          <w:tcPr>
            <w:tcW w:w="1799" w:type="dxa"/>
            <w:noWrap/>
            <w:hideMark/>
          </w:tcPr>
          <w:p w14:paraId="3C6ED293" w14:textId="77777777" w:rsidR="00102D0C" w:rsidRPr="00102D0C" w:rsidRDefault="00102D0C" w:rsidP="00102D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6389.6</w:t>
            </w:r>
          </w:p>
        </w:tc>
      </w:tr>
      <w:tr w:rsidR="00102D0C" w:rsidRPr="00102D0C" w14:paraId="08FF8BBC" w14:textId="77777777" w:rsidTr="00102D0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799" w:type="dxa"/>
            <w:noWrap/>
            <w:hideMark/>
          </w:tcPr>
          <w:p w14:paraId="1368FB67" w14:textId="77777777" w:rsidR="00102D0C" w:rsidRPr="00102D0C" w:rsidRDefault="00102D0C" w:rsidP="00102D0C">
            <w:pPr>
              <w:jc w:val="right"/>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1994</w:t>
            </w:r>
          </w:p>
        </w:tc>
        <w:tc>
          <w:tcPr>
            <w:tcW w:w="1799" w:type="dxa"/>
            <w:noWrap/>
            <w:hideMark/>
          </w:tcPr>
          <w:p w14:paraId="3D8147C8" w14:textId="77777777" w:rsidR="00102D0C" w:rsidRPr="00102D0C" w:rsidRDefault="00102D0C" w:rsidP="00102D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4486</w:t>
            </w:r>
          </w:p>
        </w:tc>
        <w:tc>
          <w:tcPr>
            <w:tcW w:w="1799" w:type="dxa"/>
            <w:noWrap/>
            <w:hideMark/>
          </w:tcPr>
          <w:p w14:paraId="23AB9854" w14:textId="77777777" w:rsidR="00102D0C" w:rsidRPr="00102D0C" w:rsidRDefault="00102D0C" w:rsidP="00102D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6610.7</w:t>
            </w:r>
          </w:p>
        </w:tc>
      </w:tr>
      <w:tr w:rsidR="00102D0C" w:rsidRPr="00102D0C" w14:paraId="32A7FF2F" w14:textId="77777777" w:rsidTr="00102D0C">
        <w:trPr>
          <w:trHeight w:val="306"/>
        </w:trPr>
        <w:tc>
          <w:tcPr>
            <w:cnfStyle w:val="001000000000" w:firstRow="0" w:lastRow="0" w:firstColumn="1" w:lastColumn="0" w:oddVBand="0" w:evenVBand="0" w:oddHBand="0" w:evenHBand="0" w:firstRowFirstColumn="0" w:firstRowLastColumn="0" w:lastRowFirstColumn="0" w:lastRowLastColumn="0"/>
            <w:tcW w:w="1799" w:type="dxa"/>
            <w:noWrap/>
            <w:hideMark/>
          </w:tcPr>
          <w:p w14:paraId="4EA06E22" w14:textId="77777777" w:rsidR="00102D0C" w:rsidRPr="00102D0C" w:rsidRDefault="00102D0C" w:rsidP="00102D0C">
            <w:pPr>
              <w:jc w:val="right"/>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1995</w:t>
            </w:r>
          </w:p>
        </w:tc>
        <w:tc>
          <w:tcPr>
            <w:tcW w:w="1799" w:type="dxa"/>
            <w:noWrap/>
            <w:hideMark/>
          </w:tcPr>
          <w:p w14:paraId="7BADE916" w14:textId="77777777" w:rsidR="00102D0C" w:rsidRPr="00102D0C" w:rsidRDefault="00102D0C" w:rsidP="00102D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4595.3</w:t>
            </w:r>
          </w:p>
        </w:tc>
        <w:tc>
          <w:tcPr>
            <w:tcW w:w="1799" w:type="dxa"/>
            <w:noWrap/>
            <w:hideMark/>
          </w:tcPr>
          <w:p w14:paraId="59D3EFEB" w14:textId="77777777" w:rsidR="00102D0C" w:rsidRPr="00102D0C" w:rsidRDefault="00102D0C" w:rsidP="00102D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6742.1</w:t>
            </w:r>
          </w:p>
        </w:tc>
      </w:tr>
      <w:tr w:rsidR="00102D0C" w:rsidRPr="00102D0C" w14:paraId="0C291592" w14:textId="77777777" w:rsidTr="00102D0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799" w:type="dxa"/>
            <w:noWrap/>
            <w:hideMark/>
          </w:tcPr>
          <w:p w14:paraId="71F58EBB" w14:textId="77777777" w:rsidR="00102D0C" w:rsidRPr="00102D0C" w:rsidRDefault="00102D0C" w:rsidP="00102D0C">
            <w:pPr>
              <w:jc w:val="right"/>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1996</w:t>
            </w:r>
          </w:p>
        </w:tc>
        <w:tc>
          <w:tcPr>
            <w:tcW w:w="1799" w:type="dxa"/>
            <w:noWrap/>
            <w:hideMark/>
          </w:tcPr>
          <w:p w14:paraId="747181E8" w14:textId="77777777" w:rsidR="00102D0C" w:rsidRPr="00102D0C" w:rsidRDefault="00102D0C" w:rsidP="00102D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4714.1</w:t>
            </w:r>
          </w:p>
        </w:tc>
        <w:tc>
          <w:tcPr>
            <w:tcW w:w="1799" w:type="dxa"/>
            <w:noWrap/>
            <w:hideMark/>
          </w:tcPr>
          <w:p w14:paraId="4191A9BA" w14:textId="77777777" w:rsidR="00102D0C" w:rsidRPr="00102D0C" w:rsidRDefault="00102D0C" w:rsidP="00102D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102D0C">
              <w:rPr>
                <w:rFonts w:ascii="Calibri" w:eastAsia="Times New Roman" w:hAnsi="Calibri" w:cs="Calibri"/>
                <w:color w:val="000000"/>
                <w:kern w:val="0"/>
                <w:sz w:val="22"/>
                <w:szCs w:val="22"/>
                <w14:ligatures w14:val="none"/>
              </w:rPr>
              <w:t>6928.4</w:t>
            </w:r>
          </w:p>
        </w:tc>
      </w:tr>
    </w:tbl>
    <w:p w14:paraId="6D868F8A" w14:textId="77777777" w:rsidR="00102D0C" w:rsidRDefault="00102D0C">
      <w:pPr>
        <w:rPr>
          <w:rFonts w:ascii="Times New Roman" w:hAnsi="Times New Roman" w:cs="Times New Roman"/>
          <w:b/>
          <w:bCs/>
          <w:sz w:val="32"/>
          <w:szCs w:val="32"/>
        </w:rPr>
      </w:pPr>
    </w:p>
    <w:p w14:paraId="34BCDCAE" w14:textId="7D1DF2AD" w:rsidR="00102D0C" w:rsidRDefault="009B594F">
      <w:pPr>
        <w:rPr>
          <w:rFonts w:ascii="Times New Roman" w:hAnsi="Times New Roman" w:cs="Times New Roman"/>
          <w:b/>
          <w:bCs/>
          <w:sz w:val="32"/>
          <w:szCs w:val="32"/>
        </w:rPr>
      </w:pPr>
      <w:r>
        <w:rPr>
          <w:rFonts w:ascii="Times New Roman" w:hAnsi="Times New Roman" w:cs="Times New Roman"/>
          <w:b/>
          <w:bCs/>
          <w:sz w:val="32"/>
          <w:szCs w:val="32"/>
          <w:u w:val="single"/>
        </w:rPr>
        <w:lastRenderedPageBreak/>
        <w:t>Dataset description</w:t>
      </w:r>
      <w:r w:rsidR="00102D0C">
        <w:rPr>
          <w:rFonts w:ascii="Times New Roman" w:hAnsi="Times New Roman" w:cs="Times New Roman"/>
          <w:b/>
          <w:bCs/>
          <w:sz w:val="32"/>
          <w:szCs w:val="32"/>
        </w:rPr>
        <w:t>:</w:t>
      </w:r>
    </w:p>
    <w:p w14:paraId="5FE962E8" w14:textId="412131FE" w:rsidR="009B594F" w:rsidRPr="009B594F" w:rsidRDefault="009B594F" w:rsidP="009B594F">
      <w:pPr>
        <w:pStyle w:val="ListParagraph"/>
        <w:numPr>
          <w:ilvl w:val="0"/>
          <w:numId w:val="1"/>
        </w:numPr>
        <w:rPr>
          <w:rFonts w:ascii="Times New Roman" w:hAnsi="Times New Roman" w:cs="Times New Roman"/>
          <w:sz w:val="28"/>
          <w:szCs w:val="28"/>
        </w:rPr>
      </w:pPr>
      <w:r w:rsidRPr="00000B18">
        <w:rPr>
          <w:rFonts w:ascii="Times New Roman" w:hAnsi="Times New Roman" w:cs="Times New Roman"/>
          <w:b/>
          <w:bCs/>
          <w:sz w:val="28"/>
          <w:szCs w:val="28"/>
        </w:rPr>
        <w:t>Year:</w:t>
      </w:r>
      <w:r w:rsidRPr="009B594F">
        <w:rPr>
          <w:rFonts w:ascii="Times New Roman" w:hAnsi="Times New Roman" w:cs="Times New Roman"/>
          <w:sz w:val="28"/>
          <w:szCs w:val="28"/>
        </w:rPr>
        <w:t xml:space="preserve"> The time period for each observation, ranging from 1982 to 1996.</w:t>
      </w:r>
    </w:p>
    <w:p w14:paraId="178447DC" w14:textId="5C754279" w:rsidR="009B594F" w:rsidRPr="009B594F" w:rsidRDefault="009B594F" w:rsidP="009B594F">
      <w:pPr>
        <w:pStyle w:val="ListParagraph"/>
        <w:numPr>
          <w:ilvl w:val="0"/>
          <w:numId w:val="1"/>
        </w:numPr>
        <w:rPr>
          <w:rFonts w:ascii="Times New Roman" w:hAnsi="Times New Roman" w:cs="Times New Roman"/>
          <w:sz w:val="28"/>
          <w:szCs w:val="28"/>
        </w:rPr>
      </w:pPr>
      <w:r w:rsidRPr="00000B18">
        <w:rPr>
          <w:rFonts w:ascii="Times New Roman" w:hAnsi="Times New Roman" w:cs="Times New Roman"/>
          <w:b/>
          <w:bCs/>
          <w:sz w:val="28"/>
          <w:szCs w:val="28"/>
        </w:rPr>
        <w:t>Y</w:t>
      </w:r>
      <w:r w:rsidRPr="009B594F">
        <w:rPr>
          <w:rFonts w:ascii="Times New Roman" w:hAnsi="Times New Roman" w:cs="Times New Roman"/>
          <w:sz w:val="28"/>
          <w:szCs w:val="28"/>
        </w:rPr>
        <w:t>: The dependent variable, which might represent a measure such as output, income, or demand.</w:t>
      </w:r>
    </w:p>
    <w:p w14:paraId="48C573C6" w14:textId="5D683C0F" w:rsidR="009B594F" w:rsidRPr="009B594F" w:rsidRDefault="009B594F" w:rsidP="009B594F">
      <w:pPr>
        <w:pStyle w:val="ListParagraph"/>
        <w:numPr>
          <w:ilvl w:val="0"/>
          <w:numId w:val="1"/>
        </w:numPr>
        <w:rPr>
          <w:rFonts w:ascii="Times New Roman" w:hAnsi="Times New Roman" w:cs="Times New Roman"/>
          <w:sz w:val="28"/>
          <w:szCs w:val="28"/>
        </w:rPr>
      </w:pPr>
      <w:r w:rsidRPr="00000B18">
        <w:rPr>
          <w:rFonts w:ascii="Times New Roman" w:hAnsi="Times New Roman" w:cs="Times New Roman"/>
          <w:b/>
          <w:bCs/>
          <w:sz w:val="28"/>
          <w:szCs w:val="28"/>
        </w:rPr>
        <w:t>X</w:t>
      </w:r>
      <w:r w:rsidRPr="009B594F">
        <w:rPr>
          <w:rFonts w:ascii="Times New Roman" w:hAnsi="Times New Roman" w:cs="Times New Roman"/>
          <w:sz w:val="28"/>
          <w:szCs w:val="28"/>
        </w:rPr>
        <w:t>: The independent variable, possibly representing a factor like investment, expenditure, or another influencing factor.</w:t>
      </w:r>
    </w:p>
    <w:p w14:paraId="2503E5AE" w14:textId="4A209634" w:rsidR="009B594F" w:rsidRPr="009B594F" w:rsidRDefault="009B594F">
      <w:pPr>
        <w:rPr>
          <w:rFonts w:ascii="Times New Roman" w:hAnsi="Times New Roman" w:cs="Times New Roman"/>
          <w:b/>
          <w:bCs/>
          <w:sz w:val="32"/>
          <w:szCs w:val="32"/>
          <w:u w:val="single"/>
        </w:rPr>
      </w:pPr>
      <w:r w:rsidRPr="009B594F">
        <w:rPr>
          <w:rFonts w:ascii="Times New Roman" w:hAnsi="Times New Roman" w:cs="Times New Roman"/>
          <w:b/>
          <w:bCs/>
          <w:sz w:val="32"/>
          <w:szCs w:val="32"/>
          <w:u w:val="single"/>
        </w:rPr>
        <w:t>Objective:</w:t>
      </w:r>
    </w:p>
    <w:p w14:paraId="7A74F3D1" w14:textId="343EC400" w:rsidR="00102D0C" w:rsidRDefault="000900E6">
      <w:pPr>
        <w:rPr>
          <w:rFonts w:ascii="Times New Roman" w:hAnsi="Times New Roman" w:cs="Times New Roman"/>
          <w:b/>
          <w:bCs/>
          <w:sz w:val="32"/>
          <w:szCs w:val="32"/>
        </w:rPr>
      </w:pPr>
      <w:r w:rsidRPr="000900E6">
        <w:rPr>
          <w:rFonts w:ascii="Times New Roman" w:hAnsi="Times New Roman" w:cs="Times New Roman"/>
          <w:sz w:val="28"/>
          <w:szCs w:val="28"/>
        </w:rPr>
        <w:t>The purpose of this analysis is to examine the relationship between the variables X and Y using statistical methods such as descriptive statistics, correlation, covariance, and regression analysis in EViews</w:t>
      </w:r>
      <w:r w:rsidRPr="000900E6">
        <w:rPr>
          <w:rFonts w:ascii="Times New Roman" w:hAnsi="Times New Roman" w:cs="Times New Roman"/>
          <w:sz w:val="28"/>
          <w:szCs w:val="28"/>
        </w:rPr>
        <w:t>.</w:t>
      </w:r>
      <w:r>
        <w:rPr>
          <w:rFonts w:ascii="Times New Roman" w:hAnsi="Times New Roman" w:cs="Times New Roman"/>
          <w:sz w:val="28"/>
          <w:szCs w:val="28"/>
        </w:rPr>
        <w:t xml:space="preserve"> </w:t>
      </w:r>
    </w:p>
    <w:p w14:paraId="1703F0D8" w14:textId="46F341A7" w:rsidR="000900E6" w:rsidRDefault="000900E6">
      <w:pPr>
        <w:rPr>
          <w:rFonts w:ascii="Times New Roman" w:hAnsi="Times New Roman" w:cs="Times New Roman"/>
          <w:b/>
          <w:bCs/>
          <w:sz w:val="32"/>
          <w:szCs w:val="32"/>
        </w:rPr>
      </w:pPr>
      <w:r w:rsidRPr="000900E6">
        <w:rPr>
          <w:rFonts w:ascii="Times New Roman" w:hAnsi="Times New Roman" w:cs="Times New Roman"/>
          <w:b/>
          <w:bCs/>
          <w:sz w:val="32"/>
          <w:szCs w:val="32"/>
          <w:u w:val="single"/>
        </w:rPr>
        <w:t>Results</w:t>
      </w:r>
      <w:r>
        <w:rPr>
          <w:rFonts w:ascii="Times New Roman" w:hAnsi="Times New Roman" w:cs="Times New Roman"/>
          <w:b/>
          <w:bCs/>
          <w:sz w:val="32"/>
          <w:szCs w:val="32"/>
        </w:rPr>
        <w:t>:</w:t>
      </w:r>
    </w:p>
    <w:p w14:paraId="6099430C" w14:textId="6FB88634" w:rsidR="009B594F" w:rsidRDefault="009B594F" w:rsidP="009B594F">
      <w:pPr>
        <w:pStyle w:val="ListParagraph"/>
        <w:numPr>
          <w:ilvl w:val="0"/>
          <w:numId w:val="3"/>
        </w:numPr>
        <w:rPr>
          <w:rFonts w:ascii="Times New Roman" w:hAnsi="Times New Roman" w:cs="Times New Roman"/>
          <w:b/>
          <w:bCs/>
          <w:sz w:val="32"/>
          <w:szCs w:val="32"/>
          <w:u w:val="single"/>
        </w:rPr>
      </w:pPr>
      <w:r w:rsidRPr="009B594F">
        <w:rPr>
          <w:rFonts w:ascii="Times New Roman" w:hAnsi="Times New Roman" w:cs="Times New Roman"/>
          <w:b/>
          <w:bCs/>
          <w:sz w:val="32"/>
          <w:szCs w:val="32"/>
          <w:u w:val="single"/>
        </w:rPr>
        <w:t>Dataset Uploading / Importing</w:t>
      </w:r>
      <w:r>
        <w:rPr>
          <w:rFonts w:ascii="Times New Roman" w:hAnsi="Times New Roman" w:cs="Times New Roman"/>
          <w:b/>
          <w:bCs/>
          <w:sz w:val="32"/>
          <w:szCs w:val="32"/>
          <w:u w:val="single"/>
        </w:rPr>
        <w:t>:</w:t>
      </w:r>
    </w:p>
    <w:p w14:paraId="7A30CAF9" w14:textId="689FBC24" w:rsidR="009B594F" w:rsidRDefault="009B594F" w:rsidP="009B594F">
      <w:pPr>
        <w:rPr>
          <w:rFonts w:ascii="Times New Roman" w:hAnsi="Times New Roman" w:cs="Times New Roman"/>
          <w:sz w:val="28"/>
          <w:szCs w:val="28"/>
        </w:rPr>
      </w:pPr>
      <w:r w:rsidRPr="009B594F">
        <w:rPr>
          <w:rFonts w:ascii="Times New Roman" w:hAnsi="Times New Roman" w:cs="Times New Roman"/>
          <w:sz w:val="28"/>
          <w:szCs w:val="28"/>
        </w:rPr>
        <w:t xml:space="preserve">The dataset containing yearly observations from 1982 to 1996 was imported into </w:t>
      </w:r>
      <w:r w:rsidRPr="009B594F">
        <w:rPr>
          <w:rFonts w:ascii="Times New Roman" w:hAnsi="Times New Roman" w:cs="Times New Roman"/>
          <w:b/>
          <w:bCs/>
          <w:sz w:val="28"/>
          <w:szCs w:val="28"/>
        </w:rPr>
        <w:t>EViews</w:t>
      </w:r>
      <w:r w:rsidRPr="009B594F">
        <w:rPr>
          <w:rFonts w:ascii="Times New Roman" w:hAnsi="Times New Roman" w:cs="Times New Roman"/>
          <w:sz w:val="28"/>
          <w:szCs w:val="28"/>
        </w:rPr>
        <w:t xml:space="preserve"> from an Excel file named </w:t>
      </w:r>
      <w:r>
        <w:rPr>
          <w:rFonts w:ascii="Times New Roman" w:hAnsi="Times New Roman" w:cs="Times New Roman"/>
          <w:sz w:val="28"/>
          <w:szCs w:val="28"/>
        </w:rPr>
        <w:t>Regression Analysis Data-Sheet1</w:t>
      </w:r>
      <w:r w:rsidRPr="009B594F">
        <w:rPr>
          <w:rFonts w:ascii="Times New Roman" w:hAnsi="Times New Roman" w:cs="Times New Roman"/>
          <w:sz w:val="28"/>
          <w:szCs w:val="28"/>
        </w:rPr>
        <w:t xml:space="preserve">.xlsx. The file was opened by selecting </w:t>
      </w:r>
      <w:r w:rsidRPr="00000B18">
        <w:rPr>
          <w:rFonts w:ascii="Times New Roman" w:hAnsi="Times New Roman" w:cs="Times New Roman"/>
          <w:b/>
          <w:bCs/>
          <w:sz w:val="28"/>
          <w:szCs w:val="28"/>
          <w:highlight w:val="yellow"/>
        </w:rPr>
        <w:t>File → Open → Foreign Data as Workfile</w:t>
      </w:r>
      <w:r w:rsidRPr="00000B18">
        <w:rPr>
          <w:rFonts w:ascii="Times New Roman" w:hAnsi="Times New Roman" w:cs="Times New Roman"/>
          <w:sz w:val="28"/>
          <w:szCs w:val="28"/>
          <w:highlight w:val="yellow"/>
        </w:rPr>
        <w:t>,</w:t>
      </w:r>
      <w:r w:rsidRPr="009B594F">
        <w:rPr>
          <w:rFonts w:ascii="Times New Roman" w:hAnsi="Times New Roman" w:cs="Times New Roman"/>
          <w:sz w:val="28"/>
          <w:szCs w:val="28"/>
        </w:rPr>
        <w:t xml:space="preserve"> and the Excel file was chosen from the system directory. The data includes three columns: Year, Y, and X. The Year column was set as the workfile’s date identifier by specifying an annual frequency, while Y and X were set as series for analysis.</w:t>
      </w:r>
    </w:p>
    <w:p w14:paraId="6CC4464D" w14:textId="75B72D4B" w:rsidR="009B594F" w:rsidRDefault="009B594F" w:rsidP="009B594F">
      <w:pPr>
        <w:pStyle w:val="ListParagraph"/>
        <w:numPr>
          <w:ilvl w:val="0"/>
          <w:numId w:val="3"/>
        </w:numPr>
        <w:rPr>
          <w:rFonts w:ascii="Times New Roman" w:hAnsi="Times New Roman" w:cs="Times New Roman"/>
          <w:b/>
          <w:bCs/>
          <w:sz w:val="32"/>
          <w:szCs w:val="32"/>
          <w:u w:val="single"/>
        </w:rPr>
      </w:pPr>
      <w:r w:rsidRPr="009B594F">
        <w:rPr>
          <w:rFonts w:ascii="Times New Roman" w:hAnsi="Times New Roman" w:cs="Times New Roman"/>
          <w:b/>
          <w:bCs/>
          <w:sz w:val="32"/>
          <w:szCs w:val="32"/>
          <w:u w:val="single"/>
        </w:rPr>
        <w:t>Descriptive Statistics</w:t>
      </w:r>
      <w:r>
        <w:rPr>
          <w:rFonts w:ascii="Times New Roman" w:hAnsi="Times New Roman" w:cs="Times New Roman"/>
          <w:b/>
          <w:bCs/>
          <w:sz w:val="32"/>
          <w:szCs w:val="32"/>
          <w:u w:val="single"/>
        </w:rPr>
        <w:t>:</w:t>
      </w:r>
    </w:p>
    <w:p w14:paraId="2354506E" w14:textId="22CB4BD2" w:rsidR="009B594F" w:rsidRPr="00395E23" w:rsidRDefault="00395E23" w:rsidP="009B594F">
      <w:pPr>
        <w:rPr>
          <w:rFonts w:ascii="Times New Roman" w:hAnsi="Times New Roman" w:cs="Times New Roman"/>
          <w:sz w:val="28"/>
          <w:szCs w:val="28"/>
        </w:rPr>
      </w:pPr>
      <w:r w:rsidRPr="00395E23">
        <w:rPr>
          <w:rFonts w:ascii="Times New Roman" w:hAnsi="Times New Roman" w:cs="Times New Roman"/>
          <w:sz w:val="28"/>
          <w:szCs w:val="28"/>
        </w:rPr>
        <w:lastRenderedPageBreak/>
        <w:drawing>
          <wp:anchor distT="0" distB="0" distL="114300" distR="114300" simplePos="0" relativeHeight="251658240" behindDoc="1" locked="0" layoutInCell="1" allowOverlap="1" wp14:anchorId="1658BE6A" wp14:editId="644C9E2A">
            <wp:simplePos x="0" y="0"/>
            <wp:positionH relativeFrom="column">
              <wp:posOffset>2446020</wp:posOffset>
            </wp:positionH>
            <wp:positionV relativeFrom="paragraph">
              <wp:posOffset>621030</wp:posOffset>
            </wp:positionV>
            <wp:extent cx="3489960" cy="3130171"/>
            <wp:effectExtent l="0" t="0" r="0" b="0"/>
            <wp:wrapTight wrapText="bothSides">
              <wp:wrapPolygon edited="0">
                <wp:start x="0" y="0"/>
                <wp:lineTo x="0" y="21429"/>
                <wp:lineTo x="21459" y="21429"/>
                <wp:lineTo x="21459" y="0"/>
                <wp:lineTo x="0" y="0"/>
              </wp:wrapPolygon>
            </wp:wrapTight>
            <wp:docPr id="126672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24193" name=""/>
                    <pic:cNvPicPr/>
                  </pic:nvPicPr>
                  <pic:blipFill>
                    <a:blip r:embed="rId5">
                      <a:extLst>
                        <a:ext uri="{28A0092B-C50C-407E-A947-70E740481C1C}">
                          <a14:useLocalDpi xmlns:a14="http://schemas.microsoft.com/office/drawing/2010/main" val="0"/>
                        </a:ext>
                      </a:extLst>
                    </a:blip>
                    <a:stretch>
                      <a:fillRect/>
                    </a:stretch>
                  </pic:blipFill>
                  <pic:spPr>
                    <a:xfrm>
                      <a:off x="0" y="0"/>
                      <a:ext cx="3489960" cy="3130171"/>
                    </a:xfrm>
                    <a:prstGeom prst="rect">
                      <a:avLst/>
                    </a:prstGeom>
                  </pic:spPr>
                </pic:pic>
              </a:graphicData>
            </a:graphic>
          </wp:anchor>
        </w:drawing>
      </w:r>
      <w:r w:rsidR="009B594F" w:rsidRPr="00395E23">
        <w:rPr>
          <w:rFonts w:ascii="Times New Roman" w:hAnsi="Times New Roman" w:cs="Times New Roman"/>
          <w:sz w:val="28"/>
          <w:szCs w:val="28"/>
        </w:rPr>
        <w:t xml:space="preserve">Descriptive statistics were computed by selecting </w:t>
      </w:r>
      <w:r w:rsidR="009B594F" w:rsidRPr="00000B18">
        <w:rPr>
          <w:rFonts w:ascii="Times New Roman" w:hAnsi="Times New Roman" w:cs="Times New Roman"/>
          <w:b/>
          <w:bCs/>
          <w:sz w:val="28"/>
          <w:szCs w:val="28"/>
          <w:highlight w:val="yellow"/>
        </w:rPr>
        <w:t>Quick</w:t>
      </w:r>
      <w:r w:rsidR="009B594F" w:rsidRPr="00000B18">
        <w:rPr>
          <w:rFonts w:ascii="Times New Roman" w:hAnsi="Times New Roman" w:cs="Times New Roman"/>
          <w:b/>
          <w:bCs/>
          <w:sz w:val="28"/>
          <w:szCs w:val="28"/>
          <w:highlight w:val="yellow"/>
        </w:rPr>
        <w:t>→</w:t>
      </w:r>
      <w:r w:rsidR="009B594F" w:rsidRPr="00000B18">
        <w:rPr>
          <w:rFonts w:ascii="Times New Roman" w:hAnsi="Times New Roman" w:cs="Times New Roman"/>
          <w:b/>
          <w:bCs/>
          <w:sz w:val="28"/>
          <w:szCs w:val="28"/>
          <w:highlight w:val="yellow"/>
        </w:rPr>
        <w:t xml:space="preserve"> Group Statistics</w:t>
      </w:r>
      <w:r w:rsidR="009B594F" w:rsidRPr="00000B18">
        <w:rPr>
          <w:rFonts w:ascii="Times New Roman" w:hAnsi="Times New Roman" w:cs="Times New Roman"/>
          <w:b/>
          <w:bCs/>
          <w:sz w:val="28"/>
          <w:szCs w:val="28"/>
          <w:highlight w:val="yellow"/>
        </w:rPr>
        <w:t xml:space="preserve"> → Descriptive Statistics → </w:t>
      </w:r>
      <w:r w:rsidR="009B594F" w:rsidRPr="00000B18">
        <w:rPr>
          <w:rFonts w:ascii="Times New Roman" w:hAnsi="Times New Roman" w:cs="Times New Roman"/>
          <w:b/>
          <w:bCs/>
          <w:sz w:val="28"/>
          <w:szCs w:val="28"/>
          <w:highlight w:val="yellow"/>
        </w:rPr>
        <w:t>Individual Samples</w:t>
      </w:r>
      <w:r w:rsidR="009B594F" w:rsidRPr="00395E23">
        <w:rPr>
          <w:rFonts w:ascii="Times New Roman" w:hAnsi="Times New Roman" w:cs="Times New Roman"/>
          <w:sz w:val="28"/>
          <w:szCs w:val="28"/>
        </w:rPr>
        <w:t xml:space="preserve"> after opening the dataset in EViews. The analysis provide</w:t>
      </w:r>
      <w:r w:rsidR="00E01C2C">
        <w:rPr>
          <w:rFonts w:ascii="Times New Roman" w:hAnsi="Times New Roman" w:cs="Times New Roman"/>
          <w:sz w:val="28"/>
          <w:szCs w:val="28"/>
        </w:rPr>
        <w:t>s</w:t>
      </w:r>
      <w:r w:rsidR="009B594F" w:rsidRPr="00395E23">
        <w:rPr>
          <w:rFonts w:ascii="Times New Roman" w:hAnsi="Times New Roman" w:cs="Times New Roman"/>
          <w:sz w:val="28"/>
          <w:szCs w:val="28"/>
        </w:rPr>
        <w:t xml:space="preserve"> summary measures such as the mean, standard deviation, minimum, and maximum values for both Y and X.</w:t>
      </w:r>
    </w:p>
    <w:p w14:paraId="16821B1E" w14:textId="5FDD285F" w:rsidR="000900E6" w:rsidRDefault="00395E23">
      <w:pPr>
        <w:rPr>
          <w:rFonts w:ascii="Times New Roman" w:hAnsi="Times New Roman" w:cs="Times New Roman"/>
          <w:sz w:val="28"/>
          <w:szCs w:val="28"/>
        </w:rPr>
      </w:pPr>
      <w:r>
        <w:rPr>
          <w:rFonts w:ascii="Times New Roman" w:hAnsi="Times New Roman" w:cs="Times New Roman"/>
          <w:sz w:val="28"/>
          <w:szCs w:val="28"/>
        </w:rPr>
        <w:t xml:space="preserve">  </w:t>
      </w:r>
    </w:p>
    <w:p w14:paraId="4FF2A95A" w14:textId="155D55E6" w:rsidR="00395E23" w:rsidRDefault="00395E23">
      <w:pPr>
        <w:rPr>
          <w:rFonts w:ascii="Times New Roman" w:hAnsi="Times New Roman" w:cs="Times New Roman"/>
          <w:b/>
          <w:bCs/>
          <w:sz w:val="32"/>
          <w:szCs w:val="32"/>
        </w:rPr>
      </w:pPr>
    </w:p>
    <w:p w14:paraId="693F530E" w14:textId="4DC2D840" w:rsidR="00395E23" w:rsidRDefault="00395E23">
      <w:pPr>
        <w:rPr>
          <w:rFonts w:ascii="Times New Roman" w:hAnsi="Times New Roman" w:cs="Times New Roman"/>
          <w:b/>
          <w:bCs/>
          <w:sz w:val="32"/>
          <w:szCs w:val="32"/>
        </w:rPr>
      </w:pPr>
    </w:p>
    <w:p w14:paraId="384396B6" w14:textId="33F618D8" w:rsidR="00395E23" w:rsidRDefault="00395E23">
      <w:pPr>
        <w:rPr>
          <w:rFonts w:ascii="Times New Roman" w:hAnsi="Times New Roman" w:cs="Times New Roman"/>
          <w:b/>
          <w:bCs/>
          <w:sz w:val="32"/>
          <w:szCs w:val="32"/>
        </w:rPr>
      </w:pPr>
    </w:p>
    <w:p w14:paraId="6714355E" w14:textId="530C0579" w:rsidR="00395E23" w:rsidRDefault="00395E23">
      <w:pPr>
        <w:rPr>
          <w:rFonts w:ascii="Times New Roman" w:hAnsi="Times New Roman" w:cs="Times New Roman"/>
          <w:b/>
          <w:bCs/>
          <w:sz w:val="32"/>
          <w:szCs w:val="32"/>
        </w:rPr>
      </w:pPr>
    </w:p>
    <w:p w14:paraId="465586A8" w14:textId="00E6D456" w:rsidR="00000B18" w:rsidRDefault="00732131">
      <w:pPr>
        <w:rPr>
          <w:rFonts w:ascii="Times New Roman" w:hAnsi="Times New Roman" w:cs="Times New Roman"/>
          <w:b/>
          <w:bCs/>
          <w:sz w:val="28"/>
          <w:szCs w:val="28"/>
          <w:u w:val="single"/>
        </w:rPr>
      </w:pPr>
      <w:r>
        <w:rPr>
          <w:rFonts w:ascii="Times New Roman" w:hAnsi="Times New Roman" w:cs="Times New Roman"/>
          <w:b/>
          <w:bCs/>
          <w:noProof/>
          <w:sz w:val="28"/>
          <w:szCs w:val="28"/>
          <w:u w:val="single"/>
        </w:rPr>
        <mc:AlternateContent>
          <mc:Choice Requires="wps">
            <w:drawing>
              <wp:anchor distT="0" distB="0" distL="114300" distR="114300" simplePos="0" relativeHeight="251661312" behindDoc="0" locked="0" layoutInCell="1" allowOverlap="1" wp14:anchorId="326C9014" wp14:editId="31647E96">
                <wp:simplePos x="0" y="0"/>
                <wp:positionH relativeFrom="margin">
                  <wp:posOffset>3009900</wp:posOffset>
                </wp:positionH>
                <wp:positionV relativeFrom="paragraph">
                  <wp:posOffset>245745</wp:posOffset>
                </wp:positionV>
                <wp:extent cx="2019300" cy="281940"/>
                <wp:effectExtent l="0" t="0" r="19050" b="22860"/>
                <wp:wrapNone/>
                <wp:docPr id="1708766029" name="Text Box 6"/>
                <wp:cNvGraphicFramePr/>
                <a:graphic xmlns:a="http://schemas.openxmlformats.org/drawingml/2006/main">
                  <a:graphicData uri="http://schemas.microsoft.com/office/word/2010/wordprocessingShape">
                    <wps:wsp>
                      <wps:cNvSpPr txBox="1"/>
                      <wps:spPr>
                        <a:xfrm>
                          <a:off x="0" y="0"/>
                          <a:ext cx="2019300" cy="281940"/>
                        </a:xfrm>
                        <a:prstGeom prst="rect">
                          <a:avLst/>
                        </a:prstGeom>
                        <a:solidFill>
                          <a:schemeClr val="bg1"/>
                        </a:solidFill>
                        <a:ln w="6350">
                          <a:solidFill>
                            <a:schemeClr val="bg1"/>
                          </a:solidFill>
                        </a:ln>
                      </wps:spPr>
                      <wps:txbx>
                        <w:txbxContent>
                          <w:p w14:paraId="778D2E5E" w14:textId="2C19A74E" w:rsidR="00732131" w:rsidRPr="00732131" w:rsidRDefault="00732131">
                            <w:pPr>
                              <w:rPr>
                                <w:rFonts w:ascii="Times New Roman" w:hAnsi="Times New Roman" w:cs="Times New Roman"/>
                                <w:b/>
                                <w:bCs/>
                              </w:rPr>
                            </w:pPr>
                            <w:r w:rsidRPr="00732131">
                              <w:rPr>
                                <w:rFonts w:ascii="Times New Roman" w:hAnsi="Times New Roman" w:cs="Times New Roman"/>
                                <w:b/>
                                <w:bCs/>
                              </w:rPr>
                              <w:t>Fig 1: Descriptive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C9014" id="_x0000_t202" coordsize="21600,21600" o:spt="202" path="m,l,21600r21600,l21600,xe">
                <v:stroke joinstyle="miter"/>
                <v:path gradientshapeok="t" o:connecttype="rect"/>
              </v:shapetype>
              <v:shape id="Text Box 6" o:spid="_x0000_s1026" type="#_x0000_t202" style="position:absolute;margin-left:237pt;margin-top:19.35pt;width:159pt;height:22.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" fillcolor="white [3212]" strokecolor="white [3212]" strokeweight=".5pt">
                <v:textbox>
                  <w:txbxContent>
                    <w:p w14:paraId="778D2E5E" w14:textId="2C19A74E" w:rsidR="00732131" w:rsidRPr="00732131" w:rsidRDefault="00732131">
                      <w:pPr>
                        <w:rPr>
                          <w:rFonts w:ascii="Times New Roman" w:hAnsi="Times New Roman" w:cs="Times New Roman"/>
                          <w:b/>
                          <w:bCs/>
                        </w:rPr>
                      </w:pPr>
                      <w:r w:rsidRPr="00732131">
                        <w:rPr>
                          <w:rFonts w:ascii="Times New Roman" w:hAnsi="Times New Roman" w:cs="Times New Roman"/>
                          <w:b/>
                          <w:bCs/>
                        </w:rPr>
                        <w:t>Fig 1: Descriptive statistics</w:t>
                      </w:r>
                    </w:p>
                  </w:txbxContent>
                </v:textbox>
                <w10:wrap anchorx="margin"/>
              </v:shape>
            </w:pict>
          </mc:Fallback>
        </mc:AlternateContent>
      </w:r>
    </w:p>
    <w:p w14:paraId="734468B3" w14:textId="77777777" w:rsidR="00000B18" w:rsidRDefault="00000B18">
      <w:pPr>
        <w:rPr>
          <w:rFonts w:ascii="Times New Roman" w:hAnsi="Times New Roman" w:cs="Times New Roman"/>
          <w:b/>
          <w:bCs/>
          <w:sz w:val="28"/>
          <w:szCs w:val="28"/>
          <w:u w:val="single"/>
        </w:rPr>
      </w:pPr>
    </w:p>
    <w:p w14:paraId="5C1D416C" w14:textId="5A1BB039" w:rsidR="00395E23" w:rsidRPr="00395E23" w:rsidRDefault="00395E23">
      <w:pPr>
        <w:rPr>
          <w:rFonts w:ascii="Times New Roman" w:hAnsi="Times New Roman" w:cs="Times New Roman"/>
          <w:b/>
          <w:bCs/>
          <w:sz w:val="28"/>
          <w:szCs w:val="28"/>
        </w:rPr>
      </w:pPr>
      <w:r w:rsidRPr="00395E23">
        <w:rPr>
          <w:rFonts w:ascii="Times New Roman" w:hAnsi="Times New Roman" w:cs="Times New Roman"/>
          <w:b/>
          <w:bCs/>
          <w:sz w:val="28"/>
          <w:szCs w:val="28"/>
          <w:u w:val="single"/>
        </w:rPr>
        <w:t>Interpretation</w:t>
      </w:r>
      <w:r w:rsidRPr="00395E23">
        <w:rPr>
          <w:rFonts w:ascii="Times New Roman" w:hAnsi="Times New Roman" w:cs="Times New Roman"/>
          <w:b/>
          <w:bCs/>
          <w:sz w:val="28"/>
          <w:szCs w:val="28"/>
        </w:rPr>
        <w:t>:</w:t>
      </w:r>
    </w:p>
    <w:p w14:paraId="214C5864" w14:textId="26662E73" w:rsidR="00395E23" w:rsidRPr="00395E23" w:rsidRDefault="00395E23" w:rsidP="00395E23">
      <w:pPr>
        <w:pStyle w:val="ListParagraph"/>
        <w:numPr>
          <w:ilvl w:val="0"/>
          <w:numId w:val="4"/>
        </w:numPr>
        <w:rPr>
          <w:rFonts w:ascii="Times New Roman" w:hAnsi="Times New Roman" w:cs="Times New Roman"/>
          <w:sz w:val="28"/>
          <w:szCs w:val="28"/>
        </w:rPr>
      </w:pPr>
      <w:r w:rsidRPr="00395E23">
        <w:rPr>
          <w:rFonts w:ascii="Times New Roman" w:hAnsi="Times New Roman" w:cs="Times New Roman"/>
          <w:sz w:val="28"/>
          <w:szCs w:val="28"/>
        </w:rPr>
        <w:t>Both X and Y show moderate variability around their means.</w:t>
      </w:r>
    </w:p>
    <w:p w14:paraId="08E7A569" w14:textId="6150A9AF" w:rsidR="00395E23" w:rsidRPr="00395E23" w:rsidRDefault="00395E23" w:rsidP="00395E23">
      <w:pPr>
        <w:pStyle w:val="ListParagraph"/>
        <w:numPr>
          <w:ilvl w:val="0"/>
          <w:numId w:val="4"/>
        </w:numPr>
        <w:rPr>
          <w:rFonts w:ascii="Times New Roman" w:hAnsi="Times New Roman" w:cs="Times New Roman"/>
          <w:sz w:val="28"/>
          <w:szCs w:val="28"/>
        </w:rPr>
      </w:pPr>
      <w:r w:rsidRPr="00395E23">
        <w:rPr>
          <w:rFonts w:ascii="Times New Roman" w:hAnsi="Times New Roman" w:cs="Times New Roman"/>
          <w:sz w:val="28"/>
          <w:szCs w:val="28"/>
        </w:rPr>
        <w:t>The distributions are slightly negatively skewed but close to normal.</w:t>
      </w:r>
    </w:p>
    <w:p w14:paraId="39C15FA6" w14:textId="751A2668" w:rsidR="00395E23" w:rsidRPr="00395E23" w:rsidRDefault="00395E23" w:rsidP="00395E23">
      <w:pPr>
        <w:pStyle w:val="ListParagraph"/>
        <w:numPr>
          <w:ilvl w:val="0"/>
          <w:numId w:val="4"/>
        </w:numPr>
        <w:rPr>
          <w:rFonts w:ascii="Times New Roman" w:hAnsi="Times New Roman" w:cs="Times New Roman"/>
          <w:sz w:val="28"/>
          <w:szCs w:val="28"/>
        </w:rPr>
      </w:pPr>
      <w:r w:rsidRPr="00395E23">
        <w:rPr>
          <w:rFonts w:ascii="Times New Roman" w:hAnsi="Times New Roman" w:cs="Times New Roman"/>
          <w:sz w:val="28"/>
          <w:szCs w:val="28"/>
        </w:rPr>
        <w:t>The Jarque-Bera test confirms that both variables can be considered normally distributed, making them suitable for further analysis like correlation and regression.</w:t>
      </w:r>
    </w:p>
    <w:p w14:paraId="4A7F271D" w14:textId="4EC1BC95" w:rsidR="00395E23" w:rsidRDefault="00395E23" w:rsidP="00395E23">
      <w:pPr>
        <w:pStyle w:val="ListParagraph"/>
        <w:numPr>
          <w:ilvl w:val="0"/>
          <w:numId w:val="4"/>
        </w:numPr>
        <w:rPr>
          <w:rFonts w:ascii="Times New Roman" w:hAnsi="Times New Roman" w:cs="Times New Roman"/>
          <w:sz w:val="28"/>
          <w:szCs w:val="28"/>
        </w:rPr>
      </w:pPr>
      <w:r w:rsidRPr="00395E23">
        <w:rPr>
          <w:rFonts w:ascii="Times New Roman" w:hAnsi="Times New Roman" w:cs="Times New Roman"/>
          <w:sz w:val="28"/>
          <w:szCs w:val="28"/>
        </w:rPr>
        <w:t>The data shows consistent trends without extreme outliers, providing a stable foundation for modeling relationships between X and Y.</w:t>
      </w:r>
    </w:p>
    <w:p w14:paraId="24F3324C" w14:textId="3AFB9531" w:rsidR="00395E23" w:rsidRPr="00395E23" w:rsidRDefault="00395E23" w:rsidP="00395E23">
      <w:pPr>
        <w:rPr>
          <w:rFonts w:ascii="Times New Roman" w:hAnsi="Times New Roman" w:cs="Times New Roman"/>
          <w:sz w:val="28"/>
          <w:szCs w:val="28"/>
        </w:rPr>
      </w:pPr>
    </w:p>
    <w:p w14:paraId="10891247" w14:textId="0BC63126" w:rsidR="00395E23" w:rsidRDefault="00395E23" w:rsidP="00395E23">
      <w:pPr>
        <w:pStyle w:val="ListParagraph"/>
        <w:numPr>
          <w:ilvl w:val="0"/>
          <w:numId w:val="3"/>
        </w:numPr>
        <w:rPr>
          <w:rFonts w:ascii="Times New Roman" w:hAnsi="Times New Roman" w:cs="Times New Roman"/>
          <w:b/>
          <w:bCs/>
          <w:sz w:val="32"/>
          <w:szCs w:val="32"/>
        </w:rPr>
      </w:pPr>
      <w:r w:rsidRPr="00E01C2C">
        <w:rPr>
          <w:rFonts w:ascii="Times New Roman" w:hAnsi="Times New Roman" w:cs="Times New Roman"/>
          <w:b/>
          <w:bCs/>
          <w:sz w:val="32"/>
          <w:szCs w:val="32"/>
          <w:u w:val="single"/>
        </w:rPr>
        <w:t>Correlation Analysis</w:t>
      </w:r>
      <w:r w:rsidR="00E01C2C">
        <w:rPr>
          <w:rFonts w:ascii="Times New Roman" w:hAnsi="Times New Roman" w:cs="Times New Roman"/>
          <w:b/>
          <w:bCs/>
          <w:sz w:val="32"/>
          <w:szCs w:val="32"/>
        </w:rPr>
        <w:t>:</w:t>
      </w:r>
    </w:p>
    <w:p w14:paraId="69AF30BF" w14:textId="60974701" w:rsidR="00E01C2C" w:rsidRDefault="00E01C2C" w:rsidP="00E01C2C">
      <w:pPr>
        <w:rPr>
          <w:rFonts w:ascii="Times New Roman" w:hAnsi="Times New Roman" w:cs="Times New Roman"/>
          <w:sz w:val="28"/>
          <w:szCs w:val="28"/>
        </w:rPr>
      </w:pPr>
      <w:r w:rsidRPr="00E01C2C">
        <w:rPr>
          <w:rFonts w:ascii="Times New Roman" w:hAnsi="Times New Roman" w:cs="Times New Roman"/>
          <w:sz w:val="28"/>
          <w:szCs w:val="28"/>
        </w:rPr>
        <w:lastRenderedPageBreak/>
        <w:drawing>
          <wp:anchor distT="0" distB="0" distL="114300" distR="114300" simplePos="0" relativeHeight="251659264" behindDoc="1" locked="0" layoutInCell="1" allowOverlap="1" wp14:anchorId="3183B66A" wp14:editId="03B43C73">
            <wp:simplePos x="0" y="0"/>
            <wp:positionH relativeFrom="page">
              <wp:posOffset>3566160</wp:posOffset>
            </wp:positionH>
            <wp:positionV relativeFrom="paragraph">
              <wp:posOffset>277495</wp:posOffset>
            </wp:positionV>
            <wp:extent cx="3375660" cy="3048000"/>
            <wp:effectExtent l="0" t="0" r="0" b="0"/>
            <wp:wrapTight wrapText="bothSides">
              <wp:wrapPolygon edited="0">
                <wp:start x="0" y="0"/>
                <wp:lineTo x="0" y="21465"/>
                <wp:lineTo x="21454" y="21465"/>
                <wp:lineTo x="21454" y="0"/>
                <wp:lineTo x="0" y="0"/>
              </wp:wrapPolygon>
            </wp:wrapTight>
            <wp:docPr id="210443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31061" name=""/>
                    <pic:cNvPicPr/>
                  </pic:nvPicPr>
                  <pic:blipFill>
                    <a:blip r:embed="rId6">
                      <a:extLst>
                        <a:ext uri="{28A0092B-C50C-407E-A947-70E740481C1C}">
                          <a14:useLocalDpi xmlns:a14="http://schemas.microsoft.com/office/drawing/2010/main" val="0"/>
                        </a:ext>
                      </a:extLst>
                    </a:blip>
                    <a:stretch>
                      <a:fillRect/>
                    </a:stretch>
                  </pic:blipFill>
                  <pic:spPr>
                    <a:xfrm>
                      <a:off x="0" y="0"/>
                      <a:ext cx="3375660" cy="3048000"/>
                    </a:xfrm>
                    <a:prstGeom prst="rect">
                      <a:avLst/>
                    </a:prstGeom>
                  </pic:spPr>
                </pic:pic>
              </a:graphicData>
            </a:graphic>
            <wp14:sizeRelH relativeFrom="margin">
              <wp14:pctWidth>0</wp14:pctWidth>
            </wp14:sizeRelH>
            <wp14:sizeRelV relativeFrom="margin">
              <wp14:pctHeight>0</wp14:pctHeight>
            </wp14:sizeRelV>
          </wp:anchor>
        </w:drawing>
      </w:r>
      <w:r w:rsidRPr="00E01C2C">
        <w:rPr>
          <w:rFonts w:ascii="Times New Roman" w:hAnsi="Times New Roman" w:cs="Times New Roman"/>
          <w:sz w:val="28"/>
          <w:szCs w:val="28"/>
        </w:rPr>
        <w:t>The correlation between Y and X was computed using</w:t>
      </w:r>
      <w:r>
        <w:rPr>
          <w:rFonts w:ascii="Times New Roman" w:hAnsi="Times New Roman" w:cs="Times New Roman"/>
          <w:sz w:val="28"/>
          <w:szCs w:val="28"/>
        </w:rPr>
        <w:t xml:space="preserve"> </w:t>
      </w:r>
      <w:r w:rsidRPr="00E01C2C">
        <w:rPr>
          <w:rFonts w:ascii="Times New Roman" w:hAnsi="Times New Roman" w:cs="Times New Roman"/>
          <w:b/>
          <w:bCs/>
          <w:sz w:val="28"/>
          <w:szCs w:val="28"/>
        </w:rPr>
        <w:t>Quick→ Group Statistics →</w:t>
      </w:r>
      <w:r>
        <w:rPr>
          <w:rFonts w:ascii="Times New Roman" w:hAnsi="Times New Roman" w:cs="Times New Roman"/>
          <w:b/>
          <w:bCs/>
          <w:sz w:val="28"/>
          <w:szCs w:val="28"/>
        </w:rPr>
        <w:t xml:space="preserve"> Correlation</w:t>
      </w:r>
      <w:r w:rsidRPr="00E01C2C">
        <w:rPr>
          <w:rFonts w:ascii="Times New Roman" w:hAnsi="Times New Roman" w:cs="Times New Roman"/>
          <w:sz w:val="28"/>
          <w:szCs w:val="28"/>
        </w:rPr>
        <w:t>.</w:t>
      </w:r>
      <w:r w:rsidRPr="00E01C2C">
        <w:rPr>
          <w:rFonts w:ascii="Times New Roman" w:hAnsi="Times New Roman" w:cs="Times New Roman"/>
          <w:sz w:val="28"/>
          <w:szCs w:val="28"/>
        </w:rPr>
        <w:t xml:space="preserve"> </w:t>
      </w:r>
    </w:p>
    <w:p w14:paraId="60D08414" w14:textId="58DC1976" w:rsidR="00E01C2C" w:rsidRDefault="00E01C2C" w:rsidP="00E01C2C">
      <w:pPr>
        <w:rPr>
          <w:rFonts w:ascii="Times New Roman" w:hAnsi="Times New Roman" w:cs="Times New Roman"/>
          <w:b/>
          <w:bCs/>
          <w:sz w:val="32"/>
          <w:szCs w:val="32"/>
          <w:u w:val="single"/>
        </w:rPr>
      </w:pPr>
      <w:r w:rsidRPr="00E01C2C">
        <w:rPr>
          <w:rFonts w:ascii="Times New Roman" w:hAnsi="Times New Roman" w:cs="Times New Roman"/>
          <w:b/>
          <w:bCs/>
          <w:sz w:val="32"/>
          <w:szCs w:val="32"/>
          <w:u w:val="single"/>
        </w:rPr>
        <w:t>Interpretation:</w:t>
      </w:r>
    </w:p>
    <w:p w14:paraId="336139BF" w14:textId="67B2E437" w:rsidR="00E01C2C" w:rsidRDefault="00E01C2C" w:rsidP="00E01C2C">
      <w:pPr>
        <w:rPr>
          <w:rFonts w:ascii="Times New Roman" w:hAnsi="Times New Roman" w:cs="Times New Roman"/>
          <w:sz w:val="28"/>
          <w:szCs w:val="28"/>
        </w:rPr>
      </w:pPr>
      <w:r w:rsidRPr="00E01C2C">
        <w:rPr>
          <w:rFonts w:ascii="Times New Roman" w:hAnsi="Times New Roman" w:cs="Times New Roman"/>
          <w:sz w:val="28"/>
          <w:szCs w:val="28"/>
        </w:rPr>
        <w:t>T</w:t>
      </w:r>
      <w:r w:rsidRPr="00E01C2C">
        <w:rPr>
          <w:rFonts w:ascii="Times New Roman" w:hAnsi="Times New Roman" w:cs="Times New Roman"/>
          <w:sz w:val="28"/>
          <w:szCs w:val="28"/>
        </w:rPr>
        <w:t xml:space="preserve">he correlation coefficient was found to be </w:t>
      </w:r>
      <w:r w:rsidRPr="00E01C2C">
        <w:rPr>
          <w:rFonts w:ascii="Times New Roman" w:hAnsi="Times New Roman" w:cs="Times New Roman"/>
          <w:b/>
          <w:bCs/>
          <w:sz w:val="28"/>
          <w:szCs w:val="28"/>
          <w:highlight w:val="yellow"/>
        </w:rPr>
        <w:t>0.99</w:t>
      </w:r>
      <w:r w:rsidRPr="00E01C2C">
        <w:rPr>
          <w:rFonts w:ascii="Times New Roman" w:hAnsi="Times New Roman" w:cs="Times New Roman"/>
          <w:b/>
          <w:bCs/>
          <w:sz w:val="28"/>
          <w:szCs w:val="28"/>
          <w:highlight w:val="yellow"/>
        </w:rPr>
        <w:t>203</w:t>
      </w:r>
      <w:r w:rsidRPr="00E01C2C">
        <w:rPr>
          <w:rFonts w:ascii="Times New Roman" w:hAnsi="Times New Roman" w:cs="Times New Roman"/>
          <w:sz w:val="28"/>
          <w:szCs w:val="28"/>
        </w:rPr>
        <w:t xml:space="preserve">, indicating an extremely </w:t>
      </w:r>
      <w:r w:rsidRPr="00E01C2C">
        <w:rPr>
          <w:rFonts w:ascii="Times New Roman" w:hAnsi="Times New Roman" w:cs="Times New Roman"/>
          <w:b/>
          <w:bCs/>
          <w:sz w:val="28"/>
          <w:szCs w:val="28"/>
          <w:highlight w:val="yellow"/>
        </w:rPr>
        <w:t>strong positive relationship</w:t>
      </w:r>
      <w:r w:rsidRPr="00E01C2C">
        <w:rPr>
          <w:rFonts w:ascii="Times New Roman" w:hAnsi="Times New Roman" w:cs="Times New Roman"/>
          <w:b/>
          <w:bCs/>
          <w:sz w:val="28"/>
          <w:szCs w:val="28"/>
        </w:rPr>
        <w:t xml:space="preserve"> </w:t>
      </w:r>
      <w:r w:rsidRPr="00E01C2C">
        <w:rPr>
          <w:rFonts w:ascii="Times New Roman" w:hAnsi="Times New Roman" w:cs="Times New Roman"/>
          <w:sz w:val="28"/>
          <w:szCs w:val="28"/>
        </w:rPr>
        <w:t>between the two variables. This suggests that as X increases, Y also tends to increase proportionally.</w:t>
      </w:r>
    </w:p>
    <w:p w14:paraId="6D1816CA" w14:textId="77777777" w:rsidR="00E01C2C" w:rsidRDefault="00E01C2C" w:rsidP="00E01C2C">
      <w:pPr>
        <w:rPr>
          <w:rFonts w:ascii="Times New Roman" w:hAnsi="Times New Roman" w:cs="Times New Roman"/>
          <w:sz w:val="28"/>
          <w:szCs w:val="28"/>
        </w:rPr>
      </w:pPr>
    </w:p>
    <w:p w14:paraId="3ECAF40D" w14:textId="77777777" w:rsidR="00E01C2C" w:rsidRDefault="00E01C2C" w:rsidP="00E01C2C">
      <w:pPr>
        <w:rPr>
          <w:rFonts w:ascii="Times New Roman" w:hAnsi="Times New Roman" w:cs="Times New Roman"/>
          <w:sz w:val="28"/>
          <w:szCs w:val="28"/>
        </w:rPr>
      </w:pPr>
    </w:p>
    <w:p w14:paraId="520E6D0F" w14:textId="08AB2D11" w:rsidR="00E01C2C" w:rsidRDefault="00732131" w:rsidP="00E01C2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9EC9728" wp14:editId="20AEA441">
                <wp:simplePos x="0" y="0"/>
                <wp:positionH relativeFrom="margin">
                  <wp:align>right</wp:align>
                </wp:positionH>
                <wp:positionV relativeFrom="paragraph">
                  <wp:posOffset>14605</wp:posOffset>
                </wp:positionV>
                <wp:extent cx="2514600" cy="365760"/>
                <wp:effectExtent l="0" t="0" r="19050" b="15240"/>
                <wp:wrapNone/>
                <wp:docPr id="238084567" name="Text Box 7"/>
                <wp:cNvGraphicFramePr/>
                <a:graphic xmlns:a="http://schemas.openxmlformats.org/drawingml/2006/main">
                  <a:graphicData uri="http://schemas.microsoft.com/office/word/2010/wordprocessingShape">
                    <wps:wsp>
                      <wps:cNvSpPr txBox="1"/>
                      <wps:spPr>
                        <a:xfrm>
                          <a:off x="0" y="0"/>
                          <a:ext cx="2514600" cy="365760"/>
                        </a:xfrm>
                        <a:prstGeom prst="rect">
                          <a:avLst/>
                        </a:prstGeom>
                        <a:solidFill>
                          <a:schemeClr val="lt1"/>
                        </a:solidFill>
                        <a:ln w="6350">
                          <a:solidFill>
                            <a:schemeClr val="bg1"/>
                          </a:solidFill>
                        </a:ln>
                      </wps:spPr>
                      <wps:txbx>
                        <w:txbxContent>
                          <w:p w14:paraId="62BD6AE1" w14:textId="3E2DF673" w:rsidR="00732131" w:rsidRPr="00732131" w:rsidRDefault="00732131">
                            <w:pPr>
                              <w:rPr>
                                <w:b/>
                                <w:bCs/>
                              </w:rPr>
                            </w:pPr>
                            <w:r w:rsidRPr="00732131">
                              <w:rPr>
                                <w:b/>
                                <w:bCs/>
                              </w:rPr>
                              <w:t>Fig 2: Correlation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EC9728" id="Text Box 7" o:spid="_x0000_s1027" type="#_x0000_t202" style="position:absolute;margin-left:146.8pt;margin-top:1.15pt;width:198pt;height:28.8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" fillcolor="white [3201]" strokecolor="white [3212]" strokeweight=".5pt">
                <v:textbox>
                  <w:txbxContent>
                    <w:p w14:paraId="62BD6AE1" w14:textId="3E2DF673" w:rsidR="00732131" w:rsidRPr="00732131" w:rsidRDefault="00732131">
                      <w:pPr>
                        <w:rPr>
                          <w:b/>
                          <w:bCs/>
                        </w:rPr>
                      </w:pPr>
                      <w:r w:rsidRPr="00732131">
                        <w:rPr>
                          <w:b/>
                          <w:bCs/>
                        </w:rPr>
                        <w:t>Fig 2: Correlation Analysis</w:t>
                      </w:r>
                    </w:p>
                  </w:txbxContent>
                </v:textbox>
                <w10:wrap anchorx="margin"/>
              </v:shape>
            </w:pict>
          </mc:Fallback>
        </mc:AlternateContent>
      </w:r>
    </w:p>
    <w:p w14:paraId="17668C68" w14:textId="77777777" w:rsidR="00E01C2C" w:rsidRDefault="00E01C2C" w:rsidP="00E01C2C">
      <w:pPr>
        <w:rPr>
          <w:rFonts w:ascii="Times New Roman" w:hAnsi="Times New Roman" w:cs="Times New Roman"/>
          <w:sz w:val="28"/>
          <w:szCs w:val="28"/>
        </w:rPr>
      </w:pPr>
    </w:p>
    <w:p w14:paraId="2B3AE76B" w14:textId="10DF0CC9" w:rsidR="00E01C2C" w:rsidRPr="00E01C2C" w:rsidRDefault="00E01C2C" w:rsidP="00E01C2C">
      <w:pPr>
        <w:pStyle w:val="ListParagraph"/>
        <w:numPr>
          <w:ilvl w:val="0"/>
          <w:numId w:val="3"/>
        </w:numPr>
        <w:rPr>
          <w:rFonts w:ascii="Times New Roman" w:hAnsi="Times New Roman" w:cs="Times New Roman"/>
          <w:b/>
          <w:bCs/>
          <w:sz w:val="32"/>
          <w:szCs w:val="32"/>
          <w:u w:val="single"/>
        </w:rPr>
      </w:pPr>
      <w:r w:rsidRPr="00E01C2C">
        <w:rPr>
          <w:rFonts w:ascii="Times New Roman" w:hAnsi="Times New Roman" w:cs="Times New Roman"/>
          <w:b/>
          <w:bCs/>
          <w:sz w:val="32"/>
          <w:szCs w:val="32"/>
          <w:u w:val="single"/>
        </w:rPr>
        <w:t>Covariance Analysis</w:t>
      </w:r>
      <w:r w:rsidRPr="00E01C2C">
        <w:rPr>
          <w:rFonts w:ascii="Times New Roman" w:hAnsi="Times New Roman" w:cs="Times New Roman"/>
          <w:b/>
          <w:bCs/>
          <w:sz w:val="32"/>
          <w:szCs w:val="32"/>
          <w:u w:val="single"/>
        </w:rPr>
        <w:t>:</w:t>
      </w:r>
    </w:p>
    <w:p w14:paraId="628753D5" w14:textId="77777777" w:rsidR="00E01C2C" w:rsidRDefault="00E01C2C" w:rsidP="00E01C2C">
      <w:pPr>
        <w:rPr>
          <w:rFonts w:ascii="Times New Roman" w:hAnsi="Times New Roman" w:cs="Times New Roman"/>
          <w:sz w:val="28"/>
          <w:szCs w:val="28"/>
        </w:rPr>
      </w:pPr>
      <w:r w:rsidRPr="00E01C2C">
        <w:rPr>
          <w:rFonts w:ascii="Times New Roman" w:hAnsi="Times New Roman" w:cs="Times New Roman"/>
          <w:sz w:val="28"/>
          <w:szCs w:val="28"/>
        </w:rPr>
        <w:t>The covariance between Y and X wa</w:t>
      </w:r>
      <w:r w:rsidRPr="00E01C2C">
        <w:rPr>
          <w:rFonts w:ascii="Times New Roman" w:hAnsi="Times New Roman" w:cs="Times New Roman"/>
          <w:sz w:val="28"/>
          <w:szCs w:val="28"/>
        </w:rPr>
        <w:t>s</w:t>
      </w:r>
      <w:r>
        <w:rPr>
          <w:rFonts w:ascii="Times New Roman" w:hAnsi="Times New Roman" w:cs="Times New Roman"/>
          <w:sz w:val="28"/>
          <w:szCs w:val="28"/>
        </w:rPr>
        <w:t xml:space="preserve"> </w:t>
      </w:r>
      <w:r w:rsidRPr="00E01C2C">
        <w:rPr>
          <w:rFonts w:ascii="Times New Roman" w:hAnsi="Times New Roman" w:cs="Times New Roman"/>
          <w:sz w:val="28"/>
          <w:szCs w:val="28"/>
        </w:rPr>
        <w:t>computed using</w:t>
      </w:r>
      <w:r>
        <w:rPr>
          <w:rFonts w:ascii="Times New Roman" w:hAnsi="Times New Roman" w:cs="Times New Roman"/>
          <w:sz w:val="28"/>
          <w:szCs w:val="28"/>
        </w:rPr>
        <w:t xml:space="preserve"> </w:t>
      </w:r>
      <w:r w:rsidRPr="00E01C2C">
        <w:rPr>
          <w:rFonts w:ascii="Times New Roman" w:hAnsi="Times New Roman" w:cs="Times New Roman"/>
          <w:b/>
          <w:bCs/>
          <w:sz w:val="28"/>
          <w:szCs w:val="28"/>
        </w:rPr>
        <w:t>Quick→ Group Statistics →</w:t>
      </w:r>
      <w:r>
        <w:rPr>
          <w:rFonts w:ascii="Times New Roman" w:hAnsi="Times New Roman" w:cs="Times New Roman"/>
          <w:b/>
          <w:bCs/>
          <w:sz w:val="28"/>
          <w:szCs w:val="28"/>
        </w:rPr>
        <w:t xml:space="preserve"> Co</w:t>
      </w:r>
      <w:r>
        <w:rPr>
          <w:rFonts w:ascii="Times New Roman" w:hAnsi="Times New Roman" w:cs="Times New Roman"/>
          <w:b/>
          <w:bCs/>
          <w:sz w:val="28"/>
          <w:szCs w:val="28"/>
        </w:rPr>
        <w:t>variance</w:t>
      </w:r>
      <w:r w:rsidRPr="00E01C2C">
        <w:rPr>
          <w:rFonts w:ascii="Times New Roman" w:hAnsi="Times New Roman" w:cs="Times New Roman"/>
          <w:sz w:val="28"/>
          <w:szCs w:val="28"/>
        </w:rPr>
        <w:t>.</w:t>
      </w:r>
    </w:p>
    <w:p w14:paraId="53DE3254" w14:textId="06A7D1F3" w:rsidR="00E01C2C" w:rsidRDefault="00732131" w:rsidP="00E01C2C">
      <w:pPr>
        <w:rPr>
          <w:rFonts w:ascii="Times New Roman" w:hAnsi="Times New Roman" w:cs="Times New Roman"/>
          <w:sz w:val="28"/>
          <w:szCs w:val="28"/>
        </w:rPr>
      </w:pPr>
      <w:r w:rsidRPr="00E01C2C">
        <w:rPr>
          <w:rFonts w:ascii="Times New Roman" w:hAnsi="Times New Roman" w:cs="Times New Roman"/>
          <w:sz w:val="28"/>
          <w:szCs w:val="28"/>
        </w:rPr>
        <w:drawing>
          <wp:anchor distT="0" distB="0" distL="114300" distR="114300" simplePos="0" relativeHeight="251660288" behindDoc="1" locked="0" layoutInCell="1" allowOverlap="1" wp14:anchorId="0CBD8F03" wp14:editId="18235B39">
            <wp:simplePos x="0" y="0"/>
            <wp:positionH relativeFrom="column">
              <wp:posOffset>640080</wp:posOffset>
            </wp:positionH>
            <wp:positionV relativeFrom="paragraph">
              <wp:posOffset>6985</wp:posOffset>
            </wp:positionV>
            <wp:extent cx="3459480" cy="3113532"/>
            <wp:effectExtent l="0" t="0" r="7620" b="0"/>
            <wp:wrapTight wrapText="bothSides">
              <wp:wrapPolygon edited="0">
                <wp:start x="0" y="0"/>
                <wp:lineTo x="0" y="21411"/>
                <wp:lineTo x="21529" y="21411"/>
                <wp:lineTo x="21529" y="0"/>
                <wp:lineTo x="0" y="0"/>
              </wp:wrapPolygon>
            </wp:wrapTight>
            <wp:docPr id="47838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88925" name=""/>
                    <pic:cNvPicPr/>
                  </pic:nvPicPr>
                  <pic:blipFill>
                    <a:blip r:embed="rId7">
                      <a:extLst>
                        <a:ext uri="{28A0092B-C50C-407E-A947-70E740481C1C}">
                          <a14:useLocalDpi xmlns:a14="http://schemas.microsoft.com/office/drawing/2010/main" val="0"/>
                        </a:ext>
                      </a:extLst>
                    </a:blip>
                    <a:stretch>
                      <a:fillRect/>
                    </a:stretch>
                  </pic:blipFill>
                  <pic:spPr>
                    <a:xfrm>
                      <a:off x="0" y="0"/>
                      <a:ext cx="3459480" cy="3113532"/>
                    </a:xfrm>
                    <a:prstGeom prst="rect">
                      <a:avLst/>
                    </a:prstGeom>
                  </pic:spPr>
                </pic:pic>
              </a:graphicData>
            </a:graphic>
          </wp:anchor>
        </w:drawing>
      </w:r>
    </w:p>
    <w:p w14:paraId="70343A3D" w14:textId="0ADB5642" w:rsidR="00E01C2C" w:rsidRDefault="00E01C2C" w:rsidP="00E01C2C">
      <w:pPr>
        <w:rPr>
          <w:rFonts w:ascii="Times New Roman" w:hAnsi="Times New Roman" w:cs="Times New Roman"/>
          <w:sz w:val="28"/>
          <w:szCs w:val="28"/>
        </w:rPr>
      </w:pPr>
    </w:p>
    <w:p w14:paraId="603AA5D2" w14:textId="35B3392D" w:rsidR="00E01C2C" w:rsidRDefault="00E01C2C" w:rsidP="00E01C2C">
      <w:pPr>
        <w:rPr>
          <w:rFonts w:ascii="Times New Roman" w:hAnsi="Times New Roman" w:cs="Times New Roman"/>
          <w:sz w:val="28"/>
          <w:szCs w:val="28"/>
        </w:rPr>
      </w:pPr>
      <w:r w:rsidRPr="00E01C2C">
        <w:rPr>
          <w:rFonts w:ascii="Times New Roman" w:hAnsi="Times New Roman" w:cs="Times New Roman"/>
          <w:sz w:val="28"/>
          <w:szCs w:val="28"/>
        </w:rPr>
        <w:t xml:space="preserve"> </w:t>
      </w:r>
    </w:p>
    <w:p w14:paraId="35467F41" w14:textId="101E9CB8" w:rsidR="00E01C2C" w:rsidRPr="00E01C2C" w:rsidRDefault="00E01C2C" w:rsidP="00E01C2C">
      <w:pPr>
        <w:rPr>
          <w:rFonts w:ascii="Times New Roman" w:hAnsi="Times New Roman" w:cs="Times New Roman"/>
          <w:sz w:val="28"/>
          <w:szCs w:val="28"/>
        </w:rPr>
      </w:pPr>
    </w:p>
    <w:p w14:paraId="694C3F10" w14:textId="0C8F189B" w:rsidR="00E01C2C" w:rsidRDefault="00E01C2C" w:rsidP="00E01C2C">
      <w:pPr>
        <w:rPr>
          <w:rFonts w:ascii="Times New Roman" w:hAnsi="Times New Roman" w:cs="Times New Roman"/>
          <w:sz w:val="28"/>
          <w:szCs w:val="28"/>
        </w:rPr>
      </w:pPr>
    </w:p>
    <w:p w14:paraId="1DDF122E" w14:textId="77777777" w:rsidR="00E01C2C" w:rsidRDefault="00E01C2C" w:rsidP="00E01C2C">
      <w:pPr>
        <w:rPr>
          <w:rFonts w:ascii="Times New Roman" w:hAnsi="Times New Roman" w:cs="Times New Roman"/>
          <w:sz w:val="28"/>
          <w:szCs w:val="28"/>
        </w:rPr>
      </w:pPr>
    </w:p>
    <w:p w14:paraId="6BD28160" w14:textId="77777777" w:rsidR="00E01C2C" w:rsidRDefault="00E01C2C" w:rsidP="00E01C2C">
      <w:pPr>
        <w:rPr>
          <w:rFonts w:ascii="Times New Roman" w:hAnsi="Times New Roman" w:cs="Times New Roman"/>
          <w:sz w:val="28"/>
          <w:szCs w:val="28"/>
        </w:rPr>
      </w:pPr>
    </w:p>
    <w:p w14:paraId="528A0FD8" w14:textId="20CA2987" w:rsidR="00E01C2C" w:rsidRDefault="00E01C2C" w:rsidP="00E01C2C">
      <w:pPr>
        <w:rPr>
          <w:rFonts w:ascii="Times New Roman" w:hAnsi="Times New Roman" w:cs="Times New Roman"/>
          <w:sz w:val="28"/>
          <w:szCs w:val="28"/>
        </w:rPr>
      </w:pPr>
    </w:p>
    <w:p w14:paraId="211D3B88" w14:textId="419CEB1A" w:rsidR="00E01C2C" w:rsidRDefault="00E01C2C" w:rsidP="00E01C2C">
      <w:pPr>
        <w:rPr>
          <w:rFonts w:ascii="Times New Roman" w:hAnsi="Times New Roman" w:cs="Times New Roman"/>
          <w:sz w:val="28"/>
          <w:szCs w:val="28"/>
        </w:rPr>
      </w:pPr>
    </w:p>
    <w:p w14:paraId="7BF780E1" w14:textId="2997DFF6" w:rsidR="00E01C2C" w:rsidRDefault="00732131" w:rsidP="00E01C2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19DB2B1D" wp14:editId="08337A22">
                <wp:simplePos x="0" y="0"/>
                <wp:positionH relativeFrom="margin">
                  <wp:posOffset>1356360</wp:posOffset>
                </wp:positionH>
                <wp:positionV relativeFrom="paragraph">
                  <wp:posOffset>155575</wp:posOffset>
                </wp:positionV>
                <wp:extent cx="2514600" cy="365760"/>
                <wp:effectExtent l="0" t="0" r="19050" b="15240"/>
                <wp:wrapNone/>
                <wp:docPr id="518110908" name="Text Box 7"/>
                <wp:cNvGraphicFramePr/>
                <a:graphic xmlns:a="http://schemas.openxmlformats.org/drawingml/2006/main">
                  <a:graphicData uri="http://schemas.microsoft.com/office/word/2010/wordprocessingShape">
                    <wps:wsp>
                      <wps:cNvSpPr txBox="1"/>
                      <wps:spPr>
                        <a:xfrm>
                          <a:off x="0" y="0"/>
                          <a:ext cx="2514600" cy="365760"/>
                        </a:xfrm>
                        <a:prstGeom prst="rect">
                          <a:avLst/>
                        </a:prstGeom>
                        <a:solidFill>
                          <a:schemeClr val="lt1"/>
                        </a:solidFill>
                        <a:ln w="6350">
                          <a:solidFill>
                            <a:schemeClr val="bg1"/>
                          </a:solidFill>
                        </a:ln>
                      </wps:spPr>
                      <wps:txbx>
                        <w:txbxContent>
                          <w:p w14:paraId="1FB86272" w14:textId="37ECCDDB" w:rsidR="00732131" w:rsidRPr="00732131" w:rsidRDefault="00732131" w:rsidP="00732131">
                            <w:pPr>
                              <w:rPr>
                                <w:b/>
                                <w:bCs/>
                              </w:rPr>
                            </w:pPr>
                            <w:r w:rsidRPr="00732131">
                              <w:rPr>
                                <w:b/>
                                <w:bCs/>
                              </w:rPr>
                              <w:t xml:space="preserve">Fig </w:t>
                            </w:r>
                            <w:r>
                              <w:rPr>
                                <w:b/>
                                <w:bCs/>
                              </w:rPr>
                              <w:t>3</w:t>
                            </w:r>
                            <w:r w:rsidRPr="00732131">
                              <w:rPr>
                                <w:b/>
                                <w:bCs/>
                              </w:rPr>
                              <w:t>: Co</w:t>
                            </w:r>
                            <w:r>
                              <w:rPr>
                                <w:b/>
                                <w:bCs/>
                              </w:rPr>
                              <w:t>variance</w:t>
                            </w:r>
                            <w:r w:rsidRPr="00732131">
                              <w:rPr>
                                <w:b/>
                                <w:bCs/>
                              </w:rPr>
                              <w:t xml:space="preserv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DB2B1D" id="_x0000_s1028" type="#_x0000_t202" style="position:absolute;margin-left:106.8pt;margin-top:12.25pt;width:198pt;height:28.8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" fillcolor="white [3201]" strokecolor="white [3212]" strokeweight=".5pt">
                <v:textbox>
                  <w:txbxContent>
                    <w:p w14:paraId="1FB86272" w14:textId="37ECCDDB" w:rsidR="00732131" w:rsidRPr="00732131" w:rsidRDefault="00732131" w:rsidP="00732131">
                      <w:pPr>
                        <w:rPr>
                          <w:b/>
                          <w:bCs/>
                        </w:rPr>
                      </w:pPr>
                      <w:r w:rsidRPr="00732131">
                        <w:rPr>
                          <w:b/>
                          <w:bCs/>
                        </w:rPr>
                        <w:t xml:space="preserve">Fig </w:t>
                      </w:r>
                      <w:r>
                        <w:rPr>
                          <w:b/>
                          <w:bCs/>
                        </w:rPr>
                        <w:t>3</w:t>
                      </w:r>
                      <w:r w:rsidRPr="00732131">
                        <w:rPr>
                          <w:b/>
                          <w:bCs/>
                        </w:rPr>
                        <w:t>: Co</w:t>
                      </w:r>
                      <w:r>
                        <w:rPr>
                          <w:b/>
                          <w:bCs/>
                        </w:rPr>
                        <w:t>variance</w:t>
                      </w:r>
                      <w:r w:rsidRPr="00732131">
                        <w:rPr>
                          <w:b/>
                          <w:bCs/>
                        </w:rPr>
                        <w:t xml:space="preserve"> Analysis</w:t>
                      </w:r>
                    </w:p>
                  </w:txbxContent>
                </v:textbox>
                <w10:wrap anchorx="margin"/>
              </v:shape>
            </w:pict>
          </mc:Fallback>
        </mc:AlternateContent>
      </w:r>
    </w:p>
    <w:p w14:paraId="00C7957A" w14:textId="77777777" w:rsidR="00E01C2C" w:rsidRDefault="00E01C2C" w:rsidP="00E01C2C">
      <w:pPr>
        <w:rPr>
          <w:rFonts w:ascii="Times New Roman" w:hAnsi="Times New Roman" w:cs="Times New Roman"/>
          <w:sz w:val="28"/>
          <w:szCs w:val="28"/>
        </w:rPr>
      </w:pPr>
    </w:p>
    <w:p w14:paraId="2CD70D24" w14:textId="4306A907" w:rsidR="00E01C2C" w:rsidRDefault="00E01C2C" w:rsidP="00E01C2C">
      <w:pPr>
        <w:rPr>
          <w:rFonts w:ascii="Times New Roman" w:hAnsi="Times New Roman" w:cs="Times New Roman"/>
          <w:b/>
          <w:bCs/>
          <w:sz w:val="32"/>
          <w:szCs w:val="32"/>
          <w:u w:val="single"/>
        </w:rPr>
      </w:pPr>
      <w:r w:rsidRPr="00E01C2C">
        <w:rPr>
          <w:rFonts w:ascii="Times New Roman" w:hAnsi="Times New Roman" w:cs="Times New Roman"/>
          <w:b/>
          <w:bCs/>
          <w:sz w:val="32"/>
          <w:szCs w:val="32"/>
          <w:u w:val="single"/>
        </w:rPr>
        <w:lastRenderedPageBreak/>
        <w:t>Interpretation:</w:t>
      </w:r>
    </w:p>
    <w:p w14:paraId="1169A334" w14:textId="0C2935EC" w:rsidR="00E01C2C" w:rsidRDefault="00417F22" w:rsidP="00E01C2C">
      <w:pPr>
        <w:rPr>
          <w:rFonts w:ascii="Times New Roman" w:hAnsi="Times New Roman" w:cs="Times New Roman"/>
          <w:sz w:val="28"/>
          <w:szCs w:val="28"/>
        </w:rPr>
      </w:pPr>
      <w:r w:rsidRPr="00417F22">
        <w:rPr>
          <w:rFonts w:ascii="Times New Roman" w:hAnsi="Times New Roman" w:cs="Times New Roman"/>
          <w:sz w:val="28"/>
          <w:szCs w:val="28"/>
        </w:rPr>
        <w:t xml:space="preserve">The covariance between </w:t>
      </w:r>
      <w:r w:rsidRPr="00417F22">
        <w:rPr>
          <w:rFonts w:ascii="Times New Roman" w:hAnsi="Times New Roman" w:cs="Times New Roman"/>
          <w:b/>
          <w:bCs/>
          <w:sz w:val="28"/>
          <w:szCs w:val="28"/>
        </w:rPr>
        <w:t>Y</w:t>
      </w:r>
      <w:r w:rsidRPr="00417F22">
        <w:rPr>
          <w:rFonts w:ascii="Times New Roman" w:hAnsi="Times New Roman" w:cs="Times New Roman"/>
          <w:sz w:val="28"/>
          <w:szCs w:val="28"/>
        </w:rPr>
        <w:t xml:space="preserve"> and </w:t>
      </w:r>
      <w:r w:rsidRPr="00417F22">
        <w:rPr>
          <w:rFonts w:ascii="Times New Roman" w:hAnsi="Times New Roman" w:cs="Times New Roman"/>
          <w:b/>
          <w:bCs/>
          <w:sz w:val="28"/>
          <w:szCs w:val="28"/>
        </w:rPr>
        <w:t>X</w:t>
      </w:r>
      <w:r w:rsidRPr="00417F22">
        <w:rPr>
          <w:rFonts w:ascii="Times New Roman" w:hAnsi="Times New Roman" w:cs="Times New Roman"/>
          <w:sz w:val="28"/>
          <w:szCs w:val="28"/>
        </w:rPr>
        <w:t xml:space="preserve"> was calculated to understand the direction of their relationship. A </w:t>
      </w:r>
      <w:r w:rsidRPr="00417F22">
        <w:rPr>
          <w:rFonts w:ascii="Times New Roman" w:hAnsi="Times New Roman" w:cs="Times New Roman"/>
          <w:b/>
          <w:bCs/>
          <w:sz w:val="28"/>
          <w:szCs w:val="28"/>
          <w:highlight w:val="yellow"/>
        </w:rPr>
        <w:t>positive covariance</w:t>
      </w:r>
      <w:r w:rsidRPr="00417F22">
        <w:rPr>
          <w:rFonts w:ascii="Times New Roman" w:hAnsi="Times New Roman" w:cs="Times New Roman"/>
          <w:sz w:val="28"/>
          <w:szCs w:val="28"/>
        </w:rPr>
        <w:t xml:space="preserve"> of </w:t>
      </w:r>
      <w:r w:rsidRPr="00417F22">
        <w:rPr>
          <w:rFonts w:ascii="Times New Roman" w:hAnsi="Times New Roman" w:cs="Times New Roman"/>
          <w:b/>
          <w:bCs/>
          <w:sz w:val="28"/>
          <w:szCs w:val="28"/>
        </w:rPr>
        <w:t>316,286.2</w:t>
      </w:r>
      <w:r w:rsidRPr="00417F22">
        <w:rPr>
          <w:rFonts w:ascii="Times New Roman" w:hAnsi="Times New Roman" w:cs="Times New Roman"/>
          <w:sz w:val="28"/>
          <w:szCs w:val="28"/>
        </w:rPr>
        <w:t xml:space="preserve"> confirms that both variables move together in the </w:t>
      </w:r>
      <w:r w:rsidRPr="00417F22">
        <w:rPr>
          <w:rFonts w:ascii="Times New Roman" w:hAnsi="Times New Roman" w:cs="Times New Roman"/>
          <w:b/>
          <w:bCs/>
          <w:sz w:val="28"/>
          <w:szCs w:val="28"/>
          <w:highlight w:val="yellow"/>
        </w:rPr>
        <w:t>same direction</w:t>
      </w:r>
      <w:r w:rsidRPr="00417F22">
        <w:rPr>
          <w:rFonts w:ascii="Times New Roman" w:hAnsi="Times New Roman" w:cs="Times New Roman"/>
          <w:sz w:val="28"/>
          <w:szCs w:val="28"/>
        </w:rPr>
        <w:t xml:space="preserve">. As </w:t>
      </w:r>
      <w:r w:rsidRPr="00417F22">
        <w:rPr>
          <w:rFonts w:ascii="Times New Roman" w:hAnsi="Times New Roman" w:cs="Times New Roman"/>
          <w:b/>
          <w:bCs/>
          <w:sz w:val="28"/>
          <w:szCs w:val="28"/>
        </w:rPr>
        <w:t>X</w:t>
      </w:r>
      <w:r w:rsidRPr="00417F22">
        <w:rPr>
          <w:rFonts w:ascii="Times New Roman" w:hAnsi="Times New Roman" w:cs="Times New Roman"/>
          <w:sz w:val="28"/>
          <w:szCs w:val="28"/>
        </w:rPr>
        <w:t xml:space="preserve"> increases, </w:t>
      </w:r>
      <w:r w:rsidRPr="00417F22">
        <w:rPr>
          <w:rFonts w:ascii="Times New Roman" w:hAnsi="Times New Roman" w:cs="Times New Roman"/>
          <w:b/>
          <w:bCs/>
          <w:sz w:val="28"/>
          <w:szCs w:val="28"/>
        </w:rPr>
        <w:t>Y</w:t>
      </w:r>
      <w:r w:rsidRPr="00417F22">
        <w:rPr>
          <w:rFonts w:ascii="Times New Roman" w:hAnsi="Times New Roman" w:cs="Times New Roman"/>
          <w:sz w:val="28"/>
          <w:szCs w:val="28"/>
        </w:rPr>
        <w:t xml:space="preserve"> also tends to increase, and when </w:t>
      </w:r>
      <w:r w:rsidRPr="00417F22">
        <w:rPr>
          <w:rFonts w:ascii="Times New Roman" w:hAnsi="Times New Roman" w:cs="Times New Roman"/>
          <w:b/>
          <w:bCs/>
          <w:sz w:val="28"/>
          <w:szCs w:val="28"/>
        </w:rPr>
        <w:t>X</w:t>
      </w:r>
      <w:r w:rsidRPr="00417F22">
        <w:rPr>
          <w:rFonts w:ascii="Times New Roman" w:hAnsi="Times New Roman" w:cs="Times New Roman"/>
          <w:sz w:val="28"/>
          <w:szCs w:val="28"/>
        </w:rPr>
        <w:t xml:space="preserve"> decreases, </w:t>
      </w:r>
      <w:r w:rsidRPr="00417F22">
        <w:rPr>
          <w:rFonts w:ascii="Times New Roman" w:hAnsi="Times New Roman" w:cs="Times New Roman"/>
          <w:b/>
          <w:bCs/>
          <w:sz w:val="28"/>
          <w:szCs w:val="28"/>
        </w:rPr>
        <w:t>Y</w:t>
      </w:r>
      <w:r w:rsidRPr="00417F22">
        <w:rPr>
          <w:rFonts w:ascii="Times New Roman" w:hAnsi="Times New Roman" w:cs="Times New Roman"/>
          <w:sz w:val="28"/>
          <w:szCs w:val="28"/>
        </w:rPr>
        <w:t xml:space="preserve"> follows the same trend. This supports the observed pattern in the dataset, indicating that higher values of </w:t>
      </w:r>
      <w:r w:rsidRPr="00417F22">
        <w:rPr>
          <w:rFonts w:ascii="Times New Roman" w:hAnsi="Times New Roman" w:cs="Times New Roman"/>
          <w:b/>
          <w:bCs/>
          <w:sz w:val="28"/>
          <w:szCs w:val="28"/>
        </w:rPr>
        <w:t>X</w:t>
      </w:r>
      <w:r w:rsidRPr="00417F22">
        <w:rPr>
          <w:rFonts w:ascii="Times New Roman" w:hAnsi="Times New Roman" w:cs="Times New Roman"/>
          <w:sz w:val="28"/>
          <w:szCs w:val="28"/>
        </w:rPr>
        <w:t xml:space="preserve"> are associated with higher values of </w:t>
      </w:r>
      <w:r w:rsidRPr="00417F22">
        <w:rPr>
          <w:rFonts w:ascii="Times New Roman" w:hAnsi="Times New Roman" w:cs="Times New Roman"/>
          <w:b/>
          <w:bCs/>
          <w:sz w:val="28"/>
          <w:szCs w:val="28"/>
        </w:rPr>
        <w:t>Y</w:t>
      </w:r>
      <w:r w:rsidRPr="00417F22">
        <w:rPr>
          <w:rFonts w:ascii="Times New Roman" w:hAnsi="Times New Roman" w:cs="Times New Roman"/>
          <w:sz w:val="28"/>
          <w:szCs w:val="28"/>
        </w:rPr>
        <w:t xml:space="preserve">, reflecting a </w:t>
      </w:r>
      <w:r w:rsidRPr="00417F22">
        <w:rPr>
          <w:rFonts w:ascii="Times New Roman" w:hAnsi="Times New Roman" w:cs="Times New Roman"/>
          <w:b/>
          <w:bCs/>
          <w:sz w:val="28"/>
          <w:szCs w:val="28"/>
          <w:highlight w:val="yellow"/>
        </w:rPr>
        <w:t>strong positive relationship</w:t>
      </w:r>
      <w:r w:rsidRPr="00417F22">
        <w:rPr>
          <w:rFonts w:ascii="Times New Roman" w:hAnsi="Times New Roman" w:cs="Times New Roman"/>
          <w:sz w:val="28"/>
          <w:szCs w:val="28"/>
        </w:rPr>
        <w:t xml:space="preserve"> between the two variables.</w:t>
      </w:r>
    </w:p>
    <w:p w14:paraId="3D882290" w14:textId="77777777" w:rsidR="00417F22" w:rsidRDefault="00417F22" w:rsidP="00E01C2C">
      <w:pPr>
        <w:rPr>
          <w:rFonts w:ascii="Times New Roman" w:hAnsi="Times New Roman" w:cs="Times New Roman"/>
          <w:sz w:val="28"/>
          <w:szCs w:val="28"/>
        </w:rPr>
      </w:pPr>
    </w:p>
    <w:p w14:paraId="43975E50" w14:textId="6F2DD0B6" w:rsidR="00417F22" w:rsidRDefault="00417F22" w:rsidP="00417F22">
      <w:pPr>
        <w:pStyle w:val="ListParagraph"/>
        <w:numPr>
          <w:ilvl w:val="0"/>
          <w:numId w:val="3"/>
        </w:numPr>
        <w:rPr>
          <w:rFonts w:ascii="Times New Roman" w:hAnsi="Times New Roman" w:cs="Times New Roman"/>
          <w:b/>
          <w:bCs/>
          <w:sz w:val="32"/>
          <w:szCs w:val="32"/>
          <w:u w:val="single"/>
        </w:rPr>
      </w:pPr>
      <w:r>
        <w:rPr>
          <w:rFonts w:ascii="Times New Roman" w:hAnsi="Times New Roman" w:cs="Times New Roman"/>
          <w:b/>
          <w:bCs/>
          <w:sz w:val="32"/>
          <w:szCs w:val="32"/>
          <w:u w:val="single"/>
        </w:rPr>
        <w:t>Regression</w:t>
      </w:r>
      <w:r w:rsidRPr="00417F22">
        <w:rPr>
          <w:rFonts w:ascii="Times New Roman" w:hAnsi="Times New Roman" w:cs="Times New Roman"/>
          <w:b/>
          <w:bCs/>
          <w:sz w:val="32"/>
          <w:szCs w:val="32"/>
          <w:u w:val="single"/>
        </w:rPr>
        <w:t xml:space="preserve"> Analysis:</w:t>
      </w:r>
    </w:p>
    <w:p w14:paraId="5BF7F3D1" w14:textId="228370F1" w:rsidR="00417F22" w:rsidRDefault="00417F22" w:rsidP="00417F22">
      <w:pPr>
        <w:rPr>
          <w:rFonts w:ascii="Times New Roman" w:hAnsi="Times New Roman" w:cs="Times New Roman"/>
          <w:sz w:val="28"/>
          <w:szCs w:val="28"/>
        </w:rPr>
      </w:pPr>
      <w:r w:rsidRPr="00417F22">
        <w:rPr>
          <w:rFonts w:ascii="Times New Roman" w:hAnsi="Times New Roman" w:cs="Times New Roman"/>
          <w:sz w:val="28"/>
          <w:szCs w:val="28"/>
        </w:rPr>
        <w:t xml:space="preserve">A simple linear regression was performed using </w:t>
      </w:r>
      <w:r w:rsidRPr="00417F22">
        <w:rPr>
          <w:rFonts w:ascii="Times New Roman" w:hAnsi="Times New Roman" w:cs="Times New Roman"/>
          <w:b/>
          <w:bCs/>
          <w:sz w:val="28"/>
          <w:szCs w:val="28"/>
          <w:highlight w:val="yellow"/>
        </w:rPr>
        <w:t>Quick → Estimate Equation</w:t>
      </w:r>
      <w:r w:rsidRPr="00417F22">
        <w:rPr>
          <w:rFonts w:ascii="Times New Roman" w:hAnsi="Times New Roman" w:cs="Times New Roman"/>
          <w:sz w:val="28"/>
          <w:szCs w:val="28"/>
        </w:rPr>
        <w:t xml:space="preserve"> in EViews</w:t>
      </w:r>
      <w:r>
        <w:rPr>
          <w:rFonts w:ascii="Times New Roman" w:hAnsi="Times New Roman" w:cs="Times New Roman"/>
          <w:sz w:val="28"/>
          <w:szCs w:val="28"/>
        </w:rPr>
        <w:t xml:space="preserve">. </w:t>
      </w:r>
      <w:r w:rsidRPr="00417F22">
        <w:rPr>
          <w:rFonts w:ascii="Times New Roman" w:hAnsi="Times New Roman" w:cs="Times New Roman"/>
          <w:sz w:val="28"/>
          <w:szCs w:val="28"/>
        </w:rPr>
        <w:t>In the dialogue box that appears, we specified the regression equation by typing:</w:t>
      </w:r>
    </w:p>
    <w:p w14:paraId="722BA811" w14:textId="7EA7D221" w:rsidR="00417F22" w:rsidRPr="00417F22" w:rsidRDefault="00417F22" w:rsidP="00417F22">
      <w:pPr>
        <w:rPr>
          <w:rFonts w:ascii="Times New Roman" w:hAnsi="Times New Roman" w:cs="Times New Roman"/>
          <w:b/>
          <w:bCs/>
          <w:sz w:val="28"/>
          <w:szCs w:val="28"/>
        </w:rPr>
      </w:pPr>
      <w:r w:rsidRPr="00732131">
        <w:rPr>
          <w:rFonts w:ascii="Times New Roman" w:hAnsi="Times New Roman" w:cs="Times New Roman"/>
          <w:b/>
          <w:bCs/>
          <w:sz w:val="28"/>
          <w:szCs w:val="28"/>
        </w:rPr>
        <w:t xml:space="preserve">       </w:t>
      </w:r>
      <w:r w:rsidR="00732131" w:rsidRPr="00732131">
        <w:rPr>
          <w:rFonts w:ascii="Times New Roman" w:hAnsi="Times New Roman" w:cs="Times New Roman"/>
          <w:b/>
          <w:bCs/>
          <w:sz w:val="28"/>
          <w:szCs w:val="28"/>
        </w:rPr>
        <w:t xml:space="preserve">                                  </w:t>
      </w:r>
      <w:r w:rsidRPr="00732131">
        <w:rPr>
          <w:rFonts w:ascii="Times New Roman" w:hAnsi="Times New Roman" w:cs="Times New Roman"/>
          <w:b/>
          <w:bCs/>
          <w:sz w:val="28"/>
          <w:szCs w:val="28"/>
        </w:rPr>
        <w:t>y c x</w:t>
      </w:r>
    </w:p>
    <w:p w14:paraId="0FDB75AA" w14:textId="417104FE" w:rsidR="00417F22" w:rsidRPr="00417F22" w:rsidRDefault="00417F22" w:rsidP="00417F22">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y</w:t>
      </w:r>
      <w:r w:rsidRPr="00417F22">
        <w:rPr>
          <w:rFonts w:ascii="Times New Roman" w:hAnsi="Times New Roman" w:cs="Times New Roman"/>
          <w:sz w:val="28"/>
          <w:szCs w:val="28"/>
        </w:rPr>
        <w:t>: The dependent variable we want to explain or predict.</w:t>
      </w:r>
    </w:p>
    <w:p w14:paraId="713DAAEF" w14:textId="77777777" w:rsidR="00417F22" w:rsidRPr="00417F22" w:rsidRDefault="00417F22" w:rsidP="00417F22">
      <w:pPr>
        <w:numPr>
          <w:ilvl w:val="0"/>
          <w:numId w:val="7"/>
        </w:numPr>
        <w:rPr>
          <w:rFonts w:ascii="Times New Roman" w:hAnsi="Times New Roman" w:cs="Times New Roman"/>
          <w:sz w:val="28"/>
          <w:szCs w:val="28"/>
        </w:rPr>
      </w:pPr>
      <w:r w:rsidRPr="00417F22">
        <w:rPr>
          <w:rFonts w:ascii="Times New Roman" w:hAnsi="Times New Roman" w:cs="Times New Roman"/>
          <w:b/>
          <w:bCs/>
          <w:sz w:val="28"/>
          <w:szCs w:val="28"/>
        </w:rPr>
        <w:t>c</w:t>
      </w:r>
      <w:r w:rsidRPr="00417F22">
        <w:rPr>
          <w:rFonts w:ascii="Times New Roman" w:hAnsi="Times New Roman" w:cs="Times New Roman"/>
          <w:sz w:val="28"/>
          <w:szCs w:val="28"/>
        </w:rPr>
        <w:t>: The constant term (intercept) in the regression equation.</w:t>
      </w:r>
    </w:p>
    <w:p w14:paraId="65D38B28" w14:textId="75694D72" w:rsidR="00417F22" w:rsidRPr="00417F22" w:rsidRDefault="00417F22" w:rsidP="00417F22">
      <w:pPr>
        <w:numPr>
          <w:ilvl w:val="0"/>
          <w:numId w:val="7"/>
        </w:numPr>
        <w:rPr>
          <w:rFonts w:ascii="Times New Roman" w:hAnsi="Times New Roman" w:cs="Times New Roman"/>
          <w:sz w:val="28"/>
          <w:szCs w:val="28"/>
        </w:rPr>
      </w:pPr>
      <w:r>
        <w:rPr>
          <w:rFonts w:ascii="Times New Roman" w:hAnsi="Times New Roman" w:cs="Times New Roman"/>
          <w:b/>
          <w:bCs/>
          <w:sz w:val="28"/>
          <w:szCs w:val="28"/>
        </w:rPr>
        <w:t>x</w:t>
      </w:r>
      <w:r w:rsidRPr="00417F22">
        <w:rPr>
          <w:rFonts w:ascii="Times New Roman" w:hAnsi="Times New Roman" w:cs="Times New Roman"/>
          <w:sz w:val="28"/>
          <w:szCs w:val="28"/>
        </w:rPr>
        <w:t xml:space="preserve">: The independent variable that is used to explain changes in </w:t>
      </w:r>
      <w:r>
        <w:rPr>
          <w:rFonts w:ascii="Times New Roman" w:hAnsi="Times New Roman" w:cs="Times New Roman"/>
          <w:b/>
          <w:bCs/>
          <w:sz w:val="28"/>
          <w:szCs w:val="28"/>
        </w:rPr>
        <w:t>y</w:t>
      </w:r>
      <w:r w:rsidRPr="00417F22">
        <w:rPr>
          <w:rFonts w:ascii="Times New Roman" w:hAnsi="Times New Roman" w:cs="Times New Roman"/>
          <w:sz w:val="28"/>
          <w:szCs w:val="28"/>
        </w:rPr>
        <w:t>.</w:t>
      </w:r>
    </w:p>
    <w:p w14:paraId="7F8E72F1" w14:textId="30760E10" w:rsidR="00417F22" w:rsidRPr="00417F22" w:rsidRDefault="00417F22" w:rsidP="00417F22">
      <w:pPr>
        <w:rPr>
          <w:rFonts w:ascii="Times New Roman" w:hAnsi="Times New Roman" w:cs="Times New Roman"/>
          <w:sz w:val="28"/>
          <w:szCs w:val="28"/>
        </w:rPr>
      </w:pPr>
      <w:r w:rsidRPr="00417F22">
        <w:rPr>
          <w:rFonts w:ascii="Times New Roman" w:hAnsi="Times New Roman" w:cs="Times New Roman"/>
          <w:sz w:val="28"/>
          <w:szCs w:val="28"/>
        </w:rPr>
        <w:t xml:space="preserve">After entering this, we clicked </w:t>
      </w:r>
      <w:r w:rsidRPr="00417F22">
        <w:rPr>
          <w:rFonts w:ascii="Times New Roman" w:hAnsi="Times New Roman" w:cs="Times New Roman"/>
          <w:b/>
          <w:bCs/>
          <w:sz w:val="28"/>
          <w:szCs w:val="28"/>
        </w:rPr>
        <w:t>OK</w:t>
      </w:r>
      <w:r w:rsidRPr="00417F22">
        <w:rPr>
          <w:rFonts w:ascii="Times New Roman" w:hAnsi="Times New Roman" w:cs="Times New Roman"/>
          <w:sz w:val="28"/>
          <w:szCs w:val="28"/>
        </w:rPr>
        <w:t xml:space="preserve">, and EViews estimated the regression model using the </w:t>
      </w:r>
      <w:r w:rsidRPr="00417F22">
        <w:rPr>
          <w:rFonts w:ascii="Times New Roman" w:hAnsi="Times New Roman" w:cs="Times New Roman"/>
          <w:b/>
          <w:bCs/>
          <w:sz w:val="28"/>
          <w:szCs w:val="28"/>
          <w:highlight w:val="yellow"/>
        </w:rPr>
        <w:t>Ordinary Least Squares (OLS)</w:t>
      </w:r>
      <w:r w:rsidRPr="00417F22">
        <w:rPr>
          <w:rFonts w:ascii="Times New Roman" w:hAnsi="Times New Roman" w:cs="Times New Roman"/>
          <w:sz w:val="28"/>
          <w:szCs w:val="28"/>
        </w:rPr>
        <w:t xml:space="preserve"> method.</w:t>
      </w:r>
    </w:p>
    <w:p w14:paraId="217CCA55" w14:textId="3C063B21" w:rsidR="00417F22" w:rsidRDefault="00732131" w:rsidP="00417F22">
      <w:pPr>
        <w:rPr>
          <w:rFonts w:ascii="Times New Roman" w:hAnsi="Times New Roman" w:cs="Times New Roman"/>
          <w:sz w:val="28"/>
          <w:szCs w:val="28"/>
        </w:rPr>
      </w:pPr>
      <w:r w:rsidRPr="00417F22">
        <w:rPr>
          <w:rFonts w:ascii="Times New Roman" w:hAnsi="Times New Roman" w:cs="Times New Roman"/>
          <w:sz w:val="28"/>
          <w:szCs w:val="28"/>
        </w:rPr>
        <w:drawing>
          <wp:anchor distT="0" distB="0" distL="114300" distR="114300" simplePos="0" relativeHeight="251665408" behindDoc="1" locked="0" layoutInCell="1" allowOverlap="1" wp14:anchorId="2C8E1F31" wp14:editId="3B9356C6">
            <wp:simplePos x="0" y="0"/>
            <wp:positionH relativeFrom="column">
              <wp:posOffset>1059180</wp:posOffset>
            </wp:positionH>
            <wp:positionV relativeFrom="paragraph">
              <wp:posOffset>9525</wp:posOffset>
            </wp:positionV>
            <wp:extent cx="3284220" cy="3222625"/>
            <wp:effectExtent l="0" t="0" r="0" b="0"/>
            <wp:wrapTight wrapText="bothSides">
              <wp:wrapPolygon edited="0">
                <wp:start x="0" y="0"/>
                <wp:lineTo x="0" y="21451"/>
                <wp:lineTo x="21425" y="21451"/>
                <wp:lineTo x="21425" y="0"/>
                <wp:lineTo x="0" y="0"/>
              </wp:wrapPolygon>
            </wp:wrapTight>
            <wp:docPr id="81913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38637" name=""/>
                    <pic:cNvPicPr/>
                  </pic:nvPicPr>
                  <pic:blipFill>
                    <a:blip r:embed="rId8">
                      <a:extLst>
                        <a:ext uri="{28A0092B-C50C-407E-A947-70E740481C1C}">
                          <a14:useLocalDpi xmlns:a14="http://schemas.microsoft.com/office/drawing/2010/main" val="0"/>
                        </a:ext>
                      </a:extLst>
                    </a:blip>
                    <a:stretch>
                      <a:fillRect/>
                    </a:stretch>
                  </pic:blipFill>
                  <pic:spPr>
                    <a:xfrm>
                      <a:off x="0" y="0"/>
                      <a:ext cx="3284220" cy="3222625"/>
                    </a:xfrm>
                    <a:prstGeom prst="rect">
                      <a:avLst/>
                    </a:prstGeom>
                  </pic:spPr>
                </pic:pic>
              </a:graphicData>
            </a:graphic>
            <wp14:sizeRelH relativeFrom="margin">
              <wp14:pctWidth>0</wp14:pctWidth>
            </wp14:sizeRelH>
            <wp14:sizeRelV relativeFrom="margin">
              <wp14:pctHeight>0</wp14:pctHeight>
            </wp14:sizeRelV>
          </wp:anchor>
        </w:drawing>
      </w:r>
    </w:p>
    <w:p w14:paraId="6B65E190" w14:textId="77777777" w:rsidR="00732131" w:rsidRDefault="00732131" w:rsidP="00417F22">
      <w:pPr>
        <w:rPr>
          <w:rFonts w:ascii="Times New Roman" w:hAnsi="Times New Roman" w:cs="Times New Roman"/>
          <w:sz w:val="28"/>
          <w:szCs w:val="28"/>
        </w:rPr>
      </w:pPr>
    </w:p>
    <w:p w14:paraId="101FE1FD" w14:textId="77777777" w:rsidR="00732131" w:rsidRDefault="00732131" w:rsidP="00417F22">
      <w:pPr>
        <w:rPr>
          <w:rFonts w:ascii="Times New Roman" w:hAnsi="Times New Roman" w:cs="Times New Roman"/>
          <w:sz w:val="28"/>
          <w:szCs w:val="28"/>
        </w:rPr>
      </w:pPr>
    </w:p>
    <w:p w14:paraId="126CC892" w14:textId="77777777" w:rsidR="00732131" w:rsidRDefault="00732131" w:rsidP="00417F22">
      <w:pPr>
        <w:rPr>
          <w:rFonts w:ascii="Times New Roman" w:hAnsi="Times New Roman" w:cs="Times New Roman"/>
          <w:sz w:val="28"/>
          <w:szCs w:val="28"/>
        </w:rPr>
      </w:pPr>
    </w:p>
    <w:p w14:paraId="169FB24D" w14:textId="77777777" w:rsidR="00732131" w:rsidRDefault="00732131" w:rsidP="00417F22">
      <w:pPr>
        <w:rPr>
          <w:rFonts w:ascii="Times New Roman" w:hAnsi="Times New Roman" w:cs="Times New Roman"/>
          <w:sz w:val="28"/>
          <w:szCs w:val="28"/>
        </w:rPr>
      </w:pPr>
    </w:p>
    <w:p w14:paraId="06BDD650" w14:textId="77777777" w:rsidR="00732131" w:rsidRDefault="00732131" w:rsidP="00417F22">
      <w:pPr>
        <w:rPr>
          <w:rFonts w:ascii="Times New Roman" w:hAnsi="Times New Roman" w:cs="Times New Roman"/>
          <w:sz w:val="28"/>
          <w:szCs w:val="28"/>
        </w:rPr>
      </w:pPr>
    </w:p>
    <w:p w14:paraId="37224E61" w14:textId="77777777" w:rsidR="00732131" w:rsidRPr="00417F22" w:rsidRDefault="00732131" w:rsidP="00417F22">
      <w:pPr>
        <w:rPr>
          <w:rFonts w:ascii="Times New Roman" w:hAnsi="Times New Roman" w:cs="Times New Roman"/>
          <w:sz w:val="28"/>
          <w:szCs w:val="28"/>
        </w:rPr>
      </w:pPr>
    </w:p>
    <w:p w14:paraId="0EDAE530" w14:textId="77777777" w:rsidR="00732131" w:rsidRDefault="00732131" w:rsidP="00417F22">
      <w:pPr>
        <w:rPr>
          <w:rFonts w:ascii="Times New Roman" w:hAnsi="Times New Roman" w:cs="Times New Roman"/>
          <w:b/>
          <w:bCs/>
          <w:sz w:val="28"/>
          <w:szCs w:val="28"/>
          <w:u w:val="single"/>
        </w:rPr>
      </w:pPr>
    </w:p>
    <w:p w14:paraId="3A362C07" w14:textId="7A646D8A" w:rsidR="00732131" w:rsidRDefault="00732131" w:rsidP="00417F22">
      <w:pPr>
        <w:rPr>
          <w:rFonts w:ascii="Times New Roman" w:hAnsi="Times New Roman" w:cs="Times New Roman"/>
          <w:b/>
          <w:bCs/>
          <w:sz w:val="28"/>
          <w:szCs w:val="28"/>
          <w:u w:val="single"/>
        </w:rPr>
      </w:pPr>
    </w:p>
    <w:p w14:paraId="04A72E6B" w14:textId="79CB514C" w:rsidR="00732131" w:rsidRDefault="00732131" w:rsidP="00417F22">
      <w:pPr>
        <w:rPr>
          <w:rFonts w:ascii="Times New Roman" w:hAnsi="Times New Roman" w:cs="Times New Roman"/>
          <w:b/>
          <w:bCs/>
          <w:sz w:val="28"/>
          <w:szCs w:val="28"/>
          <w:u w:val="single"/>
        </w:rPr>
      </w:pPr>
      <w:r>
        <w:rPr>
          <w:rFonts w:ascii="Times New Roman" w:hAnsi="Times New Roman" w:cs="Times New Roman"/>
          <w:b/>
          <w:bCs/>
          <w:noProof/>
          <w:sz w:val="28"/>
          <w:szCs w:val="28"/>
          <w:u w:val="single"/>
        </w:rPr>
        <mc:AlternateContent>
          <mc:Choice Requires="wps">
            <w:drawing>
              <wp:anchor distT="0" distB="0" distL="114300" distR="114300" simplePos="0" relativeHeight="251666432" behindDoc="0" locked="0" layoutInCell="1" allowOverlap="1" wp14:anchorId="633874BB" wp14:editId="79839956">
                <wp:simplePos x="0" y="0"/>
                <wp:positionH relativeFrom="margin">
                  <wp:align>center</wp:align>
                </wp:positionH>
                <wp:positionV relativeFrom="paragraph">
                  <wp:posOffset>225425</wp:posOffset>
                </wp:positionV>
                <wp:extent cx="2354580" cy="464820"/>
                <wp:effectExtent l="0" t="0" r="26670" b="11430"/>
                <wp:wrapNone/>
                <wp:docPr id="849853113" name="Text Box 8"/>
                <wp:cNvGraphicFramePr/>
                <a:graphic xmlns:a="http://schemas.openxmlformats.org/drawingml/2006/main">
                  <a:graphicData uri="http://schemas.microsoft.com/office/word/2010/wordprocessingShape">
                    <wps:wsp>
                      <wps:cNvSpPr txBox="1"/>
                      <wps:spPr>
                        <a:xfrm>
                          <a:off x="0" y="0"/>
                          <a:ext cx="2354580" cy="464820"/>
                        </a:xfrm>
                        <a:prstGeom prst="rect">
                          <a:avLst/>
                        </a:prstGeom>
                        <a:solidFill>
                          <a:schemeClr val="lt1"/>
                        </a:solidFill>
                        <a:ln w="6350">
                          <a:solidFill>
                            <a:schemeClr val="bg1"/>
                          </a:solidFill>
                        </a:ln>
                      </wps:spPr>
                      <wps:txbx>
                        <w:txbxContent>
                          <w:p w14:paraId="1089235F" w14:textId="1E5B137E" w:rsidR="00732131" w:rsidRPr="00732131" w:rsidRDefault="00732131">
                            <w:pPr>
                              <w:rPr>
                                <w:b/>
                                <w:bCs/>
                              </w:rPr>
                            </w:pPr>
                            <w:r w:rsidRPr="00732131">
                              <w:rPr>
                                <w:b/>
                                <w:bCs/>
                              </w:rPr>
                              <w:t>Fig 4: Regression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3874BB" id="Text Box 8" o:spid="_x0000_s1029" type="#_x0000_t202" style="position:absolute;margin-left:0;margin-top:17.75pt;width:185.4pt;height:36.6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" fillcolor="white [3201]" strokecolor="white [3212]" strokeweight=".5pt">
                <v:textbox>
                  <w:txbxContent>
                    <w:p w14:paraId="1089235F" w14:textId="1E5B137E" w:rsidR="00732131" w:rsidRPr="00732131" w:rsidRDefault="00732131">
                      <w:pPr>
                        <w:rPr>
                          <w:b/>
                          <w:bCs/>
                        </w:rPr>
                      </w:pPr>
                      <w:r w:rsidRPr="00732131">
                        <w:rPr>
                          <w:b/>
                          <w:bCs/>
                        </w:rPr>
                        <w:t>Fig 4: Regression Analysis</w:t>
                      </w:r>
                    </w:p>
                  </w:txbxContent>
                </v:textbox>
                <w10:wrap anchorx="margin"/>
              </v:shape>
            </w:pict>
          </mc:Fallback>
        </mc:AlternateContent>
      </w:r>
    </w:p>
    <w:p w14:paraId="67C5EDBA" w14:textId="4B43D74B" w:rsidR="00417F22" w:rsidRDefault="00417F22" w:rsidP="00417F22">
      <w:pPr>
        <w:rPr>
          <w:rFonts w:ascii="Times New Roman" w:hAnsi="Times New Roman" w:cs="Times New Roman"/>
          <w:b/>
          <w:bCs/>
          <w:sz w:val="28"/>
          <w:szCs w:val="28"/>
          <w:u w:val="single"/>
        </w:rPr>
      </w:pPr>
      <w:r w:rsidRPr="00417F22">
        <w:rPr>
          <w:rFonts w:ascii="Times New Roman" w:hAnsi="Times New Roman" w:cs="Times New Roman"/>
          <w:b/>
          <w:bCs/>
          <w:sz w:val="28"/>
          <w:szCs w:val="28"/>
          <w:u w:val="single"/>
        </w:rPr>
        <w:lastRenderedPageBreak/>
        <w:t>Interpretation:</w:t>
      </w:r>
    </w:p>
    <w:p w14:paraId="779C616D" w14:textId="6E041C64" w:rsidR="00417F22" w:rsidRDefault="001B48D2" w:rsidP="001B48D2">
      <w:pPr>
        <w:pStyle w:val="ListParagraph"/>
        <w:numPr>
          <w:ilvl w:val="0"/>
          <w:numId w:val="8"/>
        </w:numPr>
        <w:rPr>
          <w:rFonts w:ascii="Times New Roman" w:hAnsi="Times New Roman" w:cs="Times New Roman"/>
          <w:b/>
          <w:bCs/>
          <w:sz w:val="28"/>
          <w:szCs w:val="28"/>
          <w:u w:val="single"/>
        </w:rPr>
      </w:pPr>
      <w:r w:rsidRPr="001B48D2">
        <w:rPr>
          <w:rFonts w:ascii="Times New Roman" w:hAnsi="Times New Roman" w:cs="Times New Roman"/>
          <w:b/>
          <w:bCs/>
          <w:sz w:val="28"/>
          <w:szCs w:val="28"/>
        </w:rPr>
        <w:t xml:space="preserve"> </w:t>
      </w:r>
      <w:r w:rsidR="00417F22" w:rsidRPr="001B48D2">
        <w:rPr>
          <w:rFonts w:ascii="Times New Roman" w:hAnsi="Times New Roman" w:cs="Times New Roman"/>
          <w:b/>
          <w:bCs/>
          <w:sz w:val="28"/>
          <w:szCs w:val="28"/>
          <w:u w:val="single"/>
        </w:rPr>
        <w:t>Regression Coefficients</w:t>
      </w:r>
      <w:r w:rsidR="00417F22" w:rsidRPr="001B48D2">
        <w:rPr>
          <w:rFonts w:ascii="Times New Roman" w:hAnsi="Times New Roman" w:cs="Times New Roman"/>
          <w:b/>
          <w:bCs/>
          <w:sz w:val="28"/>
          <w:szCs w:val="28"/>
          <w:u w:val="single"/>
        </w:rPr>
        <w:t>:</w:t>
      </w:r>
    </w:p>
    <w:p w14:paraId="434887B7" w14:textId="0AE11DC2" w:rsidR="00732131" w:rsidRDefault="00732131" w:rsidP="00732131">
      <w:pPr>
        <w:pStyle w:val="ListParagraph"/>
        <w:ind w:left="680"/>
        <w:rPr>
          <w:rFonts w:ascii="Times New Roman" w:hAnsi="Times New Roman" w:cs="Times New Roman"/>
          <w:b/>
          <w:bCs/>
          <w:sz w:val="28"/>
          <w:szCs w:val="28"/>
          <w:u w:val="single"/>
        </w:rPr>
      </w:pPr>
      <w:r>
        <w:rPr>
          <w:rFonts w:ascii="Times New Roman" w:hAnsi="Times New Roman" w:cs="Times New Roman"/>
          <w:b/>
          <w:bCs/>
          <w:noProof/>
          <w:sz w:val="28"/>
          <w:szCs w:val="28"/>
          <w:u w:val="single"/>
        </w:rPr>
        <mc:AlternateContent>
          <mc:Choice Requires="wps">
            <w:drawing>
              <wp:anchor distT="0" distB="0" distL="114300" distR="114300" simplePos="0" relativeHeight="251667456" behindDoc="0" locked="0" layoutInCell="1" allowOverlap="1" wp14:anchorId="793F4CC7" wp14:editId="6FD2F645">
                <wp:simplePos x="0" y="0"/>
                <wp:positionH relativeFrom="margin">
                  <wp:align>center</wp:align>
                </wp:positionH>
                <wp:positionV relativeFrom="paragraph">
                  <wp:posOffset>3810</wp:posOffset>
                </wp:positionV>
                <wp:extent cx="2735580" cy="274320"/>
                <wp:effectExtent l="0" t="0" r="26670" b="11430"/>
                <wp:wrapNone/>
                <wp:docPr id="1033555406" name="Text Box 9"/>
                <wp:cNvGraphicFramePr/>
                <a:graphic xmlns:a="http://schemas.openxmlformats.org/drawingml/2006/main">
                  <a:graphicData uri="http://schemas.microsoft.com/office/word/2010/wordprocessingShape">
                    <wps:wsp>
                      <wps:cNvSpPr txBox="1"/>
                      <wps:spPr>
                        <a:xfrm>
                          <a:off x="0" y="0"/>
                          <a:ext cx="2735580" cy="274320"/>
                        </a:xfrm>
                        <a:prstGeom prst="rect">
                          <a:avLst/>
                        </a:prstGeom>
                        <a:solidFill>
                          <a:schemeClr val="lt1"/>
                        </a:solidFill>
                        <a:ln w="6350">
                          <a:solidFill>
                            <a:schemeClr val="bg1"/>
                          </a:solidFill>
                        </a:ln>
                      </wps:spPr>
                      <wps:txbx>
                        <w:txbxContent>
                          <w:p w14:paraId="4D92305B" w14:textId="00C87D96" w:rsidR="00732131" w:rsidRPr="00732131" w:rsidRDefault="00732131">
                            <w:pPr>
                              <w:rPr>
                                <w:rFonts w:ascii="Times New Roman" w:hAnsi="Times New Roman" w:cs="Times New Roman"/>
                                <w:b/>
                                <w:bCs/>
                              </w:rPr>
                            </w:pPr>
                            <w:r w:rsidRPr="00732131">
                              <w:rPr>
                                <w:rFonts w:ascii="Times New Roman" w:hAnsi="Times New Roman" w:cs="Times New Roman"/>
                                <w:b/>
                                <w:bCs/>
                              </w:rPr>
                              <w:t>Table 1: R</w:t>
                            </w:r>
                            <w:r>
                              <w:rPr>
                                <w:rFonts w:ascii="Times New Roman" w:hAnsi="Times New Roman" w:cs="Times New Roman"/>
                                <w:b/>
                                <w:bCs/>
                              </w:rPr>
                              <w:t>e</w:t>
                            </w:r>
                            <w:r w:rsidRPr="00732131">
                              <w:rPr>
                                <w:rFonts w:ascii="Times New Roman" w:hAnsi="Times New Roman" w:cs="Times New Roman"/>
                                <w:b/>
                                <w:bCs/>
                              </w:rPr>
                              <w:t>gression coefficients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3F4CC7" id="Text Box 9" o:spid="_x0000_s1030" type="#_x0000_t202" style="position:absolute;left:0;text-align:left;margin-left:0;margin-top:.3pt;width:215.4pt;height:21.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" fillcolor="white [3201]" strokecolor="white [3212]" strokeweight=".5pt">
                <v:textbox>
                  <w:txbxContent>
                    <w:p w14:paraId="4D92305B" w14:textId="00C87D96" w:rsidR="00732131" w:rsidRPr="00732131" w:rsidRDefault="00732131">
                      <w:pPr>
                        <w:rPr>
                          <w:rFonts w:ascii="Times New Roman" w:hAnsi="Times New Roman" w:cs="Times New Roman"/>
                          <w:b/>
                          <w:bCs/>
                        </w:rPr>
                      </w:pPr>
                      <w:r w:rsidRPr="00732131">
                        <w:rPr>
                          <w:rFonts w:ascii="Times New Roman" w:hAnsi="Times New Roman" w:cs="Times New Roman"/>
                          <w:b/>
                          <w:bCs/>
                        </w:rPr>
                        <w:t>Table 1: R</w:t>
                      </w:r>
                      <w:r>
                        <w:rPr>
                          <w:rFonts w:ascii="Times New Roman" w:hAnsi="Times New Roman" w:cs="Times New Roman"/>
                          <w:b/>
                          <w:bCs/>
                        </w:rPr>
                        <w:t>e</w:t>
                      </w:r>
                      <w:r w:rsidRPr="00732131">
                        <w:rPr>
                          <w:rFonts w:ascii="Times New Roman" w:hAnsi="Times New Roman" w:cs="Times New Roman"/>
                          <w:b/>
                          <w:bCs/>
                        </w:rPr>
                        <w:t>gression coefficients</w:t>
                      </w:r>
                    </w:p>
                  </w:txbxContent>
                </v:textbox>
                <w10:wrap anchorx="margin"/>
              </v:shape>
            </w:pict>
          </mc:Fallback>
        </mc:AlternateContent>
      </w:r>
    </w:p>
    <w:tbl>
      <w:tblPr>
        <w:tblStyle w:val="GridTable5Dark-Accent5"/>
        <w:tblW w:w="0" w:type="auto"/>
        <w:tblLook w:val="04A0" w:firstRow="1" w:lastRow="0" w:firstColumn="1" w:lastColumn="0" w:noHBand="0" w:noVBand="1"/>
      </w:tblPr>
      <w:tblGrid>
        <w:gridCol w:w="1509"/>
        <w:gridCol w:w="1799"/>
        <w:gridCol w:w="1732"/>
        <w:gridCol w:w="1643"/>
        <w:gridCol w:w="1841"/>
      </w:tblGrid>
      <w:tr w:rsidR="001B48D2" w:rsidRPr="001B48D2" w14:paraId="58D457D6" w14:textId="77777777" w:rsidTr="001B4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EE24F6" w14:textId="77777777" w:rsidR="001B48D2" w:rsidRPr="001B48D2" w:rsidRDefault="001B48D2" w:rsidP="001B48D2">
            <w:pPr>
              <w:spacing w:after="160" w:line="278" w:lineRule="auto"/>
              <w:ind w:left="276"/>
              <w:rPr>
                <w:rFonts w:ascii="Times New Roman" w:hAnsi="Times New Roman" w:cs="Times New Roman"/>
                <w:sz w:val="28"/>
                <w:szCs w:val="28"/>
              </w:rPr>
            </w:pPr>
            <w:r w:rsidRPr="001B48D2">
              <w:rPr>
                <w:rFonts w:ascii="Times New Roman" w:hAnsi="Times New Roman" w:cs="Times New Roman"/>
                <w:sz w:val="28"/>
                <w:szCs w:val="28"/>
              </w:rPr>
              <w:t>Variable</w:t>
            </w:r>
          </w:p>
        </w:tc>
        <w:tc>
          <w:tcPr>
            <w:tcW w:w="0" w:type="auto"/>
            <w:hideMark/>
          </w:tcPr>
          <w:p w14:paraId="7D0CCB6D" w14:textId="77777777" w:rsidR="001B48D2" w:rsidRPr="001B48D2" w:rsidRDefault="001B48D2" w:rsidP="001B48D2">
            <w:pPr>
              <w:spacing w:after="160" w:line="278" w:lineRule="auto"/>
              <w:ind w:left="27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48D2">
              <w:rPr>
                <w:rFonts w:ascii="Times New Roman" w:hAnsi="Times New Roman" w:cs="Times New Roman"/>
                <w:sz w:val="28"/>
                <w:szCs w:val="28"/>
              </w:rPr>
              <w:t>Coefficient</w:t>
            </w:r>
          </w:p>
        </w:tc>
        <w:tc>
          <w:tcPr>
            <w:tcW w:w="0" w:type="auto"/>
            <w:hideMark/>
          </w:tcPr>
          <w:p w14:paraId="6EE52189" w14:textId="77777777" w:rsidR="001B48D2" w:rsidRPr="001B48D2" w:rsidRDefault="001B48D2" w:rsidP="001B48D2">
            <w:pPr>
              <w:spacing w:after="160" w:line="278" w:lineRule="auto"/>
              <w:ind w:left="27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48D2">
              <w:rPr>
                <w:rFonts w:ascii="Times New Roman" w:hAnsi="Times New Roman" w:cs="Times New Roman"/>
                <w:sz w:val="28"/>
                <w:szCs w:val="28"/>
              </w:rPr>
              <w:t>Std. Error</w:t>
            </w:r>
          </w:p>
        </w:tc>
        <w:tc>
          <w:tcPr>
            <w:tcW w:w="0" w:type="auto"/>
            <w:hideMark/>
          </w:tcPr>
          <w:p w14:paraId="6744783B" w14:textId="77777777" w:rsidR="001B48D2" w:rsidRPr="001B48D2" w:rsidRDefault="001B48D2" w:rsidP="001B48D2">
            <w:pPr>
              <w:spacing w:after="160" w:line="278" w:lineRule="auto"/>
              <w:ind w:left="27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48D2">
              <w:rPr>
                <w:rFonts w:ascii="Times New Roman" w:hAnsi="Times New Roman" w:cs="Times New Roman"/>
                <w:sz w:val="28"/>
                <w:szCs w:val="28"/>
              </w:rPr>
              <w:t>t-Statistic</w:t>
            </w:r>
          </w:p>
        </w:tc>
        <w:tc>
          <w:tcPr>
            <w:tcW w:w="0" w:type="auto"/>
            <w:hideMark/>
          </w:tcPr>
          <w:p w14:paraId="48C56C30" w14:textId="77777777" w:rsidR="001B48D2" w:rsidRPr="001B48D2" w:rsidRDefault="001B48D2" w:rsidP="001B48D2">
            <w:pPr>
              <w:spacing w:after="160" w:line="278" w:lineRule="auto"/>
              <w:ind w:left="27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48D2">
              <w:rPr>
                <w:rFonts w:ascii="Times New Roman" w:hAnsi="Times New Roman" w:cs="Times New Roman"/>
                <w:sz w:val="28"/>
                <w:szCs w:val="28"/>
              </w:rPr>
              <w:t>Probability</w:t>
            </w:r>
          </w:p>
        </w:tc>
      </w:tr>
      <w:tr w:rsidR="001B48D2" w:rsidRPr="001B48D2" w14:paraId="2F449064" w14:textId="77777777" w:rsidTr="001B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3A83E2" w14:textId="77777777" w:rsidR="001B48D2" w:rsidRPr="001B48D2" w:rsidRDefault="001B48D2" w:rsidP="001B48D2">
            <w:pPr>
              <w:spacing w:after="160" w:line="278" w:lineRule="auto"/>
              <w:ind w:left="276"/>
              <w:rPr>
                <w:rFonts w:ascii="Times New Roman" w:hAnsi="Times New Roman" w:cs="Times New Roman"/>
                <w:sz w:val="28"/>
                <w:szCs w:val="28"/>
              </w:rPr>
            </w:pPr>
            <w:r w:rsidRPr="001B48D2">
              <w:rPr>
                <w:rFonts w:ascii="Times New Roman" w:hAnsi="Times New Roman" w:cs="Times New Roman"/>
                <w:sz w:val="28"/>
                <w:szCs w:val="28"/>
              </w:rPr>
              <w:t>C</w:t>
            </w:r>
          </w:p>
        </w:tc>
        <w:tc>
          <w:tcPr>
            <w:tcW w:w="0" w:type="auto"/>
            <w:hideMark/>
          </w:tcPr>
          <w:p w14:paraId="10E25876" w14:textId="77777777" w:rsidR="001B48D2" w:rsidRPr="001B48D2" w:rsidRDefault="001B48D2" w:rsidP="001B48D2">
            <w:pPr>
              <w:spacing w:after="160" w:line="278" w:lineRule="auto"/>
              <w:ind w:left="27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1B48D2">
              <w:rPr>
                <w:rFonts w:ascii="Times New Roman" w:hAnsi="Times New Roman" w:cs="Times New Roman"/>
                <w:b/>
                <w:bCs/>
                <w:sz w:val="28"/>
                <w:szCs w:val="28"/>
              </w:rPr>
              <w:t>-184.0780</w:t>
            </w:r>
          </w:p>
        </w:tc>
        <w:tc>
          <w:tcPr>
            <w:tcW w:w="0" w:type="auto"/>
            <w:hideMark/>
          </w:tcPr>
          <w:p w14:paraId="566854CC" w14:textId="77777777" w:rsidR="001B48D2" w:rsidRPr="001B48D2" w:rsidRDefault="001B48D2" w:rsidP="001B48D2">
            <w:pPr>
              <w:spacing w:after="160" w:line="278" w:lineRule="auto"/>
              <w:ind w:left="27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1B48D2">
              <w:rPr>
                <w:rFonts w:ascii="Times New Roman" w:hAnsi="Times New Roman" w:cs="Times New Roman"/>
                <w:b/>
                <w:bCs/>
                <w:sz w:val="28"/>
                <w:szCs w:val="28"/>
              </w:rPr>
              <w:t>46.26198</w:t>
            </w:r>
          </w:p>
        </w:tc>
        <w:tc>
          <w:tcPr>
            <w:tcW w:w="0" w:type="auto"/>
            <w:hideMark/>
          </w:tcPr>
          <w:p w14:paraId="7B89FD35" w14:textId="77777777" w:rsidR="001B48D2" w:rsidRPr="001B48D2" w:rsidRDefault="001B48D2" w:rsidP="001B48D2">
            <w:pPr>
              <w:spacing w:after="160" w:line="278" w:lineRule="auto"/>
              <w:ind w:left="27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1B48D2">
              <w:rPr>
                <w:rFonts w:ascii="Times New Roman" w:hAnsi="Times New Roman" w:cs="Times New Roman"/>
                <w:b/>
                <w:bCs/>
                <w:sz w:val="28"/>
                <w:szCs w:val="28"/>
              </w:rPr>
              <w:t>-3.979</w:t>
            </w:r>
          </w:p>
        </w:tc>
        <w:tc>
          <w:tcPr>
            <w:tcW w:w="0" w:type="auto"/>
            <w:hideMark/>
          </w:tcPr>
          <w:p w14:paraId="77C3D80E" w14:textId="77777777" w:rsidR="001B48D2" w:rsidRPr="001B48D2" w:rsidRDefault="001B48D2" w:rsidP="001B48D2">
            <w:pPr>
              <w:spacing w:after="160" w:line="278" w:lineRule="auto"/>
              <w:ind w:left="27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1B48D2">
              <w:rPr>
                <w:rFonts w:ascii="Times New Roman" w:hAnsi="Times New Roman" w:cs="Times New Roman"/>
                <w:b/>
                <w:bCs/>
                <w:sz w:val="28"/>
                <w:szCs w:val="28"/>
              </w:rPr>
              <w:t>0.0016</w:t>
            </w:r>
          </w:p>
        </w:tc>
      </w:tr>
      <w:tr w:rsidR="001B48D2" w:rsidRPr="001B48D2" w14:paraId="7D0939ED" w14:textId="77777777" w:rsidTr="001B48D2">
        <w:tc>
          <w:tcPr>
            <w:cnfStyle w:val="001000000000" w:firstRow="0" w:lastRow="0" w:firstColumn="1" w:lastColumn="0" w:oddVBand="0" w:evenVBand="0" w:oddHBand="0" w:evenHBand="0" w:firstRowFirstColumn="0" w:firstRowLastColumn="0" w:lastRowFirstColumn="0" w:lastRowLastColumn="0"/>
            <w:tcW w:w="0" w:type="auto"/>
            <w:hideMark/>
          </w:tcPr>
          <w:p w14:paraId="7464172E" w14:textId="77777777" w:rsidR="001B48D2" w:rsidRPr="001B48D2" w:rsidRDefault="001B48D2" w:rsidP="001B48D2">
            <w:pPr>
              <w:spacing w:after="160" w:line="278" w:lineRule="auto"/>
              <w:ind w:left="276"/>
              <w:rPr>
                <w:rFonts w:ascii="Times New Roman" w:hAnsi="Times New Roman" w:cs="Times New Roman"/>
                <w:sz w:val="28"/>
                <w:szCs w:val="28"/>
              </w:rPr>
            </w:pPr>
            <w:r w:rsidRPr="001B48D2">
              <w:rPr>
                <w:rFonts w:ascii="Times New Roman" w:hAnsi="Times New Roman" w:cs="Times New Roman"/>
                <w:sz w:val="28"/>
                <w:szCs w:val="28"/>
              </w:rPr>
              <w:t>X</w:t>
            </w:r>
          </w:p>
        </w:tc>
        <w:tc>
          <w:tcPr>
            <w:tcW w:w="0" w:type="auto"/>
            <w:hideMark/>
          </w:tcPr>
          <w:p w14:paraId="3EDA2B29" w14:textId="77777777" w:rsidR="001B48D2" w:rsidRPr="001B48D2" w:rsidRDefault="001B48D2" w:rsidP="001B48D2">
            <w:pPr>
              <w:spacing w:after="160" w:line="278" w:lineRule="auto"/>
              <w:ind w:left="27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1B48D2">
              <w:rPr>
                <w:rFonts w:ascii="Times New Roman" w:hAnsi="Times New Roman" w:cs="Times New Roman"/>
                <w:b/>
                <w:bCs/>
                <w:sz w:val="28"/>
                <w:szCs w:val="28"/>
              </w:rPr>
              <w:t>0.706408</w:t>
            </w:r>
          </w:p>
        </w:tc>
        <w:tc>
          <w:tcPr>
            <w:tcW w:w="0" w:type="auto"/>
            <w:hideMark/>
          </w:tcPr>
          <w:p w14:paraId="52B689A7" w14:textId="77777777" w:rsidR="001B48D2" w:rsidRPr="001B48D2" w:rsidRDefault="001B48D2" w:rsidP="001B48D2">
            <w:pPr>
              <w:spacing w:after="160" w:line="278" w:lineRule="auto"/>
              <w:ind w:left="27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1B48D2">
              <w:rPr>
                <w:rFonts w:ascii="Times New Roman" w:hAnsi="Times New Roman" w:cs="Times New Roman"/>
                <w:b/>
                <w:bCs/>
                <w:sz w:val="28"/>
                <w:szCs w:val="28"/>
              </w:rPr>
              <w:t>0.007827</w:t>
            </w:r>
          </w:p>
        </w:tc>
        <w:tc>
          <w:tcPr>
            <w:tcW w:w="0" w:type="auto"/>
            <w:hideMark/>
          </w:tcPr>
          <w:p w14:paraId="3FCBA9A1" w14:textId="77777777" w:rsidR="001B48D2" w:rsidRPr="001B48D2" w:rsidRDefault="001B48D2" w:rsidP="001B48D2">
            <w:pPr>
              <w:spacing w:after="160" w:line="278" w:lineRule="auto"/>
              <w:ind w:left="27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1B48D2">
              <w:rPr>
                <w:rFonts w:ascii="Times New Roman" w:hAnsi="Times New Roman" w:cs="Times New Roman"/>
                <w:b/>
                <w:bCs/>
                <w:sz w:val="28"/>
                <w:szCs w:val="28"/>
              </w:rPr>
              <w:t>90.247</w:t>
            </w:r>
          </w:p>
        </w:tc>
        <w:tc>
          <w:tcPr>
            <w:tcW w:w="0" w:type="auto"/>
            <w:hideMark/>
          </w:tcPr>
          <w:p w14:paraId="033756CA" w14:textId="77777777" w:rsidR="001B48D2" w:rsidRPr="001B48D2" w:rsidRDefault="001B48D2" w:rsidP="001B48D2">
            <w:pPr>
              <w:spacing w:after="160" w:line="278" w:lineRule="auto"/>
              <w:ind w:left="27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1B48D2">
              <w:rPr>
                <w:rFonts w:ascii="Times New Roman" w:hAnsi="Times New Roman" w:cs="Times New Roman"/>
                <w:b/>
                <w:bCs/>
                <w:sz w:val="28"/>
                <w:szCs w:val="28"/>
              </w:rPr>
              <w:t>0.0000</w:t>
            </w:r>
          </w:p>
        </w:tc>
      </w:tr>
    </w:tbl>
    <w:p w14:paraId="2E426773" w14:textId="77777777" w:rsidR="001B48D2" w:rsidRDefault="001B48D2" w:rsidP="001B48D2">
      <w:pPr>
        <w:ind w:left="276"/>
        <w:rPr>
          <w:rFonts w:ascii="Times New Roman" w:hAnsi="Times New Roman" w:cs="Times New Roman"/>
          <w:sz w:val="28"/>
          <w:szCs w:val="28"/>
          <w:u w:val="single"/>
        </w:rPr>
      </w:pPr>
    </w:p>
    <w:p w14:paraId="62C216FF" w14:textId="113B61DF" w:rsidR="001B48D2" w:rsidRPr="001B48D2" w:rsidRDefault="001B48D2" w:rsidP="001B48D2">
      <w:pPr>
        <w:pStyle w:val="ListParagraph"/>
        <w:numPr>
          <w:ilvl w:val="0"/>
          <w:numId w:val="8"/>
        </w:numPr>
        <w:rPr>
          <w:rFonts w:ascii="Times New Roman" w:hAnsi="Times New Roman" w:cs="Times New Roman"/>
          <w:sz w:val="28"/>
          <w:szCs w:val="28"/>
          <w:u w:val="single"/>
        </w:rPr>
      </w:pPr>
      <w:r w:rsidRPr="001B48D2">
        <w:rPr>
          <w:rFonts w:ascii="Times New Roman" w:hAnsi="Times New Roman" w:cs="Times New Roman"/>
          <w:sz w:val="28"/>
          <w:szCs w:val="28"/>
        </w:rPr>
        <w:t xml:space="preserve"> </w:t>
      </w:r>
      <w:r w:rsidRPr="001B48D2">
        <w:rPr>
          <w:rFonts w:ascii="Times New Roman" w:hAnsi="Times New Roman" w:cs="Times New Roman"/>
          <w:b/>
          <w:bCs/>
          <w:sz w:val="28"/>
          <w:szCs w:val="28"/>
          <w:u w:val="single"/>
        </w:rPr>
        <w:t>Intercept (C = -184.0780)</w:t>
      </w:r>
      <w:r>
        <w:rPr>
          <w:rFonts w:ascii="Times New Roman" w:hAnsi="Times New Roman" w:cs="Times New Roman"/>
          <w:b/>
          <w:bCs/>
          <w:sz w:val="28"/>
          <w:szCs w:val="28"/>
          <w:u w:val="single"/>
        </w:rPr>
        <w:t>:</w:t>
      </w:r>
    </w:p>
    <w:p w14:paraId="4AF9112C" w14:textId="77777777" w:rsidR="001B48D2" w:rsidRPr="001B48D2" w:rsidRDefault="001B48D2" w:rsidP="001B48D2">
      <w:pPr>
        <w:numPr>
          <w:ilvl w:val="0"/>
          <w:numId w:val="11"/>
        </w:numPr>
        <w:rPr>
          <w:rFonts w:ascii="Times New Roman" w:hAnsi="Times New Roman" w:cs="Times New Roman"/>
          <w:sz w:val="28"/>
          <w:szCs w:val="28"/>
        </w:rPr>
      </w:pPr>
      <w:r w:rsidRPr="001B48D2">
        <w:rPr>
          <w:rFonts w:ascii="Times New Roman" w:hAnsi="Times New Roman" w:cs="Times New Roman"/>
          <w:sz w:val="28"/>
          <w:szCs w:val="28"/>
        </w:rPr>
        <w:t xml:space="preserve">The constant term is approximately </w:t>
      </w:r>
      <w:r w:rsidRPr="001B48D2">
        <w:rPr>
          <w:rFonts w:ascii="Times New Roman" w:hAnsi="Times New Roman" w:cs="Times New Roman"/>
          <w:b/>
          <w:bCs/>
          <w:sz w:val="28"/>
          <w:szCs w:val="28"/>
        </w:rPr>
        <w:t>-184.08</w:t>
      </w:r>
      <w:r w:rsidRPr="001B48D2">
        <w:rPr>
          <w:rFonts w:ascii="Times New Roman" w:hAnsi="Times New Roman" w:cs="Times New Roman"/>
          <w:sz w:val="28"/>
          <w:szCs w:val="28"/>
        </w:rPr>
        <w:t>.</w:t>
      </w:r>
    </w:p>
    <w:p w14:paraId="5014AB56" w14:textId="77777777" w:rsidR="001B48D2" w:rsidRPr="001B48D2" w:rsidRDefault="001B48D2" w:rsidP="001B48D2">
      <w:pPr>
        <w:numPr>
          <w:ilvl w:val="0"/>
          <w:numId w:val="11"/>
        </w:numPr>
        <w:rPr>
          <w:rFonts w:ascii="Times New Roman" w:hAnsi="Times New Roman" w:cs="Times New Roman"/>
          <w:sz w:val="28"/>
          <w:szCs w:val="28"/>
        </w:rPr>
      </w:pPr>
      <w:r w:rsidRPr="001B48D2">
        <w:rPr>
          <w:rFonts w:ascii="Times New Roman" w:hAnsi="Times New Roman" w:cs="Times New Roman"/>
          <w:sz w:val="28"/>
          <w:szCs w:val="28"/>
        </w:rPr>
        <w:t xml:space="preserve">It indicates that if </w:t>
      </w:r>
      <w:r w:rsidRPr="001B48D2">
        <w:rPr>
          <w:rFonts w:ascii="Times New Roman" w:hAnsi="Times New Roman" w:cs="Times New Roman"/>
          <w:b/>
          <w:bCs/>
          <w:sz w:val="28"/>
          <w:szCs w:val="28"/>
        </w:rPr>
        <w:t>X = 0</w:t>
      </w:r>
      <w:r w:rsidRPr="001B48D2">
        <w:rPr>
          <w:rFonts w:ascii="Times New Roman" w:hAnsi="Times New Roman" w:cs="Times New Roman"/>
          <w:sz w:val="28"/>
          <w:szCs w:val="28"/>
        </w:rPr>
        <w:t xml:space="preserve">, </w:t>
      </w:r>
      <w:r w:rsidRPr="001B48D2">
        <w:rPr>
          <w:rFonts w:ascii="Times New Roman" w:hAnsi="Times New Roman" w:cs="Times New Roman"/>
          <w:b/>
          <w:bCs/>
          <w:sz w:val="28"/>
          <w:szCs w:val="28"/>
        </w:rPr>
        <w:t>Y</w:t>
      </w:r>
      <w:r w:rsidRPr="001B48D2">
        <w:rPr>
          <w:rFonts w:ascii="Times New Roman" w:hAnsi="Times New Roman" w:cs="Times New Roman"/>
          <w:sz w:val="28"/>
          <w:szCs w:val="28"/>
        </w:rPr>
        <w:t xml:space="preserve"> would be around </w:t>
      </w:r>
      <w:r w:rsidRPr="001B48D2">
        <w:rPr>
          <w:rFonts w:ascii="Times New Roman" w:hAnsi="Times New Roman" w:cs="Times New Roman"/>
          <w:b/>
          <w:bCs/>
          <w:sz w:val="28"/>
          <w:szCs w:val="28"/>
        </w:rPr>
        <w:t>-184.08</w:t>
      </w:r>
      <w:r w:rsidRPr="001B48D2">
        <w:rPr>
          <w:rFonts w:ascii="Times New Roman" w:hAnsi="Times New Roman" w:cs="Times New Roman"/>
          <w:sz w:val="28"/>
          <w:szCs w:val="28"/>
        </w:rPr>
        <w:t xml:space="preserve">, although this is not practically relevant since </w:t>
      </w:r>
      <w:r w:rsidRPr="001B48D2">
        <w:rPr>
          <w:rFonts w:ascii="Times New Roman" w:hAnsi="Times New Roman" w:cs="Times New Roman"/>
          <w:b/>
          <w:bCs/>
          <w:sz w:val="28"/>
          <w:szCs w:val="28"/>
        </w:rPr>
        <w:t>X = 0</w:t>
      </w:r>
      <w:r w:rsidRPr="001B48D2">
        <w:rPr>
          <w:rFonts w:ascii="Times New Roman" w:hAnsi="Times New Roman" w:cs="Times New Roman"/>
          <w:sz w:val="28"/>
          <w:szCs w:val="28"/>
        </w:rPr>
        <w:t xml:space="preserve"> is outside the data range.</w:t>
      </w:r>
    </w:p>
    <w:p w14:paraId="43FDE0BA" w14:textId="77777777" w:rsidR="001B48D2" w:rsidRPr="001B48D2" w:rsidRDefault="001B48D2" w:rsidP="001B48D2">
      <w:pPr>
        <w:numPr>
          <w:ilvl w:val="0"/>
          <w:numId w:val="11"/>
        </w:numPr>
        <w:rPr>
          <w:rFonts w:ascii="Times New Roman" w:hAnsi="Times New Roman" w:cs="Times New Roman"/>
          <w:sz w:val="28"/>
          <w:szCs w:val="28"/>
        </w:rPr>
      </w:pPr>
      <w:r w:rsidRPr="001B48D2">
        <w:rPr>
          <w:rFonts w:ascii="Times New Roman" w:hAnsi="Times New Roman" w:cs="Times New Roman"/>
          <w:sz w:val="28"/>
          <w:szCs w:val="28"/>
        </w:rPr>
        <w:t xml:space="preserve">The associated </w:t>
      </w:r>
      <w:r w:rsidRPr="001B48D2">
        <w:rPr>
          <w:rFonts w:ascii="Times New Roman" w:hAnsi="Times New Roman" w:cs="Times New Roman"/>
          <w:b/>
          <w:bCs/>
          <w:sz w:val="28"/>
          <w:szCs w:val="28"/>
        </w:rPr>
        <w:t>t-statistic (-3.979)</w:t>
      </w:r>
      <w:r w:rsidRPr="001B48D2">
        <w:rPr>
          <w:rFonts w:ascii="Times New Roman" w:hAnsi="Times New Roman" w:cs="Times New Roman"/>
          <w:sz w:val="28"/>
          <w:szCs w:val="28"/>
        </w:rPr>
        <w:t xml:space="preserve"> and </w:t>
      </w:r>
      <w:r w:rsidRPr="001B48D2">
        <w:rPr>
          <w:rFonts w:ascii="Times New Roman" w:hAnsi="Times New Roman" w:cs="Times New Roman"/>
          <w:b/>
          <w:bCs/>
          <w:sz w:val="28"/>
          <w:szCs w:val="28"/>
        </w:rPr>
        <w:t>p-value (0.0016)</w:t>
      </w:r>
      <w:r w:rsidRPr="001B48D2">
        <w:rPr>
          <w:rFonts w:ascii="Times New Roman" w:hAnsi="Times New Roman" w:cs="Times New Roman"/>
          <w:sz w:val="28"/>
          <w:szCs w:val="28"/>
        </w:rPr>
        <w:t xml:space="preserve"> show that the intercept is statistically significant.</w:t>
      </w:r>
    </w:p>
    <w:p w14:paraId="7DA31B47" w14:textId="0C5C2F34" w:rsidR="001B48D2" w:rsidRPr="001B48D2" w:rsidRDefault="001B48D2" w:rsidP="001B48D2">
      <w:pPr>
        <w:pStyle w:val="ListParagraph"/>
        <w:numPr>
          <w:ilvl w:val="0"/>
          <w:numId w:val="8"/>
        </w:numPr>
        <w:rPr>
          <w:rFonts w:ascii="Times New Roman" w:hAnsi="Times New Roman" w:cs="Times New Roman"/>
          <w:sz w:val="28"/>
          <w:szCs w:val="28"/>
          <w:u w:val="single"/>
        </w:rPr>
      </w:pPr>
      <w:r w:rsidRPr="001B48D2">
        <w:rPr>
          <w:rFonts w:ascii="Times New Roman" w:hAnsi="Times New Roman" w:cs="Times New Roman"/>
          <w:b/>
          <w:bCs/>
          <w:sz w:val="28"/>
          <w:szCs w:val="28"/>
        </w:rPr>
        <w:t xml:space="preserve"> </w:t>
      </w:r>
      <w:r w:rsidRPr="001B48D2">
        <w:rPr>
          <w:rFonts w:ascii="Times New Roman" w:hAnsi="Times New Roman" w:cs="Times New Roman"/>
          <w:b/>
          <w:bCs/>
          <w:sz w:val="28"/>
          <w:szCs w:val="28"/>
          <w:u w:val="single"/>
        </w:rPr>
        <w:t>Coefficient of X (0.706408)</w:t>
      </w:r>
      <w:r>
        <w:rPr>
          <w:rFonts w:ascii="Times New Roman" w:hAnsi="Times New Roman" w:cs="Times New Roman"/>
          <w:b/>
          <w:bCs/>
          <w:sz w:val="28"/>
          <w:szCs w:val="28"/>
          <w:u w:val="single"/>
        </w:rPr>
        <w:t>:</w:t>
      </w:r>
    </w:p>
    <w:p w14:paraId="755A7F95" w14:textId="77777777" w:rsidR="001B48D2" w:rsidRPr="001B48D2" w:rsidRDefault="001B48D2" w:rsidP="001B48D2">
      <w:pPr>
        <w:numPr>
          <w:ilvl w:val="0"/>
          <w:numId w:val="12"/>
        </w:numPr>
        <w:rPr>
          <w:rFonts w:ascii="Times New Roman" w:hAnsi="Times New Roman" w:cs="Times New Roman"/>
          <w:sz w:val="28"/>
          <w:szCs w:val="28"/>
        </w:rPr>
      </w:pPr>
      <w:r w:rsidRPr="001B48D2">
        <w:rPr>
          <w:rFonts w:ascii="Times New Roman" w:hAnsi="Times New Roman" w:cs="Times New Roman"/>
          <w:sz w:val="28"/>
          <w:szCs w:val="28"/>
        </w:rPr>
        <w:t xml:space="preserve">The slope is approximately </w:t>
      </w:r>
      <w:r w:rsidRPr="001B48D2">
        <w:rPr>
          <w:rFonts w:ascii="Times New Roman" w:hAnsi="Times New Roman" w:cs="Times New Roman"/>
          <w:b/>
          <w:bCs/>
          <w:sz w:val="28"/>
          <w:szCs w:val="28"/>
        </w:rPr>
        <w:t>0.7064</w:t>
      </w:r>
      <w:r w:rsidRPr="001B48D2">
        <w:rPr>
          <w:rFonts w:ascii="Times New Roman" w:hAnsi="Times New Roman" w:cs="Times New Roman"/>
          <w:sz w:val="28"/>
          <w:szCs w:val="28"/>
        </w:rPr>
        <w:t xml:space="preserve">, meaning for every 1 unit increase in </w:t>
      </w:r>
      <w:r w:rsidRPr="001B48D2">
        <w:rPr>
          <w:rFonts w:ascii="Times New Roman" w:hAnsi="Times New Roman" w:cs="Times New Roman"/>
          <w:b/>
          <w:bCs/>
          <w:sz w:val="28"/>
          <w:szCs w:val="28"/>
        </w:rPr>
        <w:t>X</w:t>
      </w:r>
      <w:r w:rsidRPr="001B48D2">
        <w:rPr>
          <w:rFonts w:ascii="Times New Roman" w:hAnsi="Times New Roman" w:cs="Times New Roman"/>
          <w:sz w:val="28"/>
          <w:szCs w:val="28"/>
        </w:rPr>
        <w:t xml:space="preserve">, </w:t>
      </w:r>
      <w:r w:rsidRPr="001B48D2">
        <w:rPr>
          <w:rFonts w:ascii="Times New Roman" w:hAnsi="Times New Roman" w:cs="Times New Roman"/>
          <w:b/>
          <w:bCs/>
          <w:sz w:val="28"/>
          <w:szCs w:val="28"/>
        </w:rPr>
        <w:t>Y</w:t>
      </w:r>
      <w:r w:rsidRPr="001B48D2">
        <w:rPr>
          <w:rFonts w:ascii="Times New Roman" w:hAnsi="Times New Roman" w:cs="Times New Roman"/>
          <w:sz w:val="28"/>
          <w:szCs w:val="28"/>
        </w:rPr>
        <w:t xml:space="preserve"> increases by about </w:t>
      </w:r>
      <w:r w:rsidRPr="001B48D2">
        <w:rPr>
          <w:rFonts w:ascii="Times New Roman" w:hAnsi="Times New Roman" w:cs="Times New Roman"/>
          <w:b/>
          <w:bCs/>
          <w:sz w:val="28"/>
          <w:szCs w:val="28"/>
        </w:rPr>
        <w:t>0.71 units</w:t>
      </w:r>
      <w:r w:rsidRPr="001B48D2">
        <w:rPr>
          <w:rFonts w:ascii="Times New Roman" w:hAnsi="Times New Roman" w:cs="Times New Roman"/>
          <w:sz w:val="28"/>
          <w:szCs w:val="28"/>
        </w:rPr>
        <w:t>.</w:t>
      </w:r>
    </w:p>
    <w:p w14:paraId="2BDD5CA9" w14:textId="77777777" w:rsidR="001B48D2" w:rsidRDefault="001B48D2" w:rsidP="001B48D2">
      <w:pPr>
        <w:numPr>
          <w:ilvl w:val="0"/>
          <w:numId w:val="12"/>
        </w:numPr>
        <w:rPr>
          <w:rFonts w:ascii="Times New Roman" w:hAnsi="Times New Roman" w:cs="Times New Roman"/>
          <w:sz w:val="28"/>
          <w:szCs w:val="28"/>
        </w:rPr>
      </w:pPr>
      <w:r w:rsidRPr="001B48D2">
        <w:rPr>
          <w:rFonts w:ascii="Times New Roman" w:hAnsi="Times New Roman" w:cs="Times New Roman"/>
          <w:sz w:val="28"/>
          <w:szCs w:val="28"/>
        </w:rPr>
        <w:t xml:space="preserve">The </w:t>
      </w:r>
      <w:r w:rsidRPr="001B48D2">
        <w:rPr>
          <w:rFonts w:ascii="Times New Roman" w:hAnsi="Times New Roman" w:cs="Times New Roman"/>
          <w:b/>
          <w:bCs/>
          <w:sz w:val="28"/>
          <w:szCs w:val="28"/>
        </w:rPr>
        <w:t>t-statistic (90.247)</w:t>
      </w:r>
      <w:r w:rsidRPr="001B48D2">
        <w:rPr>
          <w:rFonts w:ascii="Times New Roman" w:hAnsi="Times New Roman" w:cs="Times New Roman"/>
          <w:sz w:val="28"/>
          <w:szCs w:val="28"/>
        </w:rPr>
        <w:t xml:space="preserve"> is extremely high and the </w:t>
      </w:r>
      <w:r w:rsidRPr="001B48D2">
        <w:rPr>
          <w:rFonts w:ascii="Times New Roman" w:hAnsi="Times New Roman" w:cs="Times New Roman"/>
          <w:b/>
          <w:bCs/>
          <w:sz w:val="28"/>
          <w:szCs w:val="28"/>
        </w:rPr>
        <w:t>p-value (0.0000)</w:t>
      </w:r>
      <w:r w:rsidRPr="001B48D2">
        <w:rPr>
          <w:rFonts w:ascii="Times New Roman" w:hAnsi="Times New Roman" w:cs="Times New Roman"/>
          <w:sz w:val="28"/>
          <w:szCs w:val="28"/>
        </w:rPr>
        <w:t xml:space="preserve"> confirms that this coefficient is highly significant.</w:t>
      </w:r>
    </w:p>
    <w:p w14:paraId="077BB5C4" w14:textId="1FEEAFA6" w:rsidR="001B48D2" w:rsidRPr="001B48D2" w:rsidRDefault="001B48D2" w:rsidP="001B48D2">
      <w:pPr>
        <w:rPr>
          <w:rFonts w:ascii="Times New Roman" w:hAnsi="Times New Roman" w:cs="Times New Roman"/>
          <w:b/>
          <w:bCs/>
          <w:sz w:val="28"/>
          <w:szCs w:val="28"/>
          <w:u w:val="single"/>
        </w:rPr>
      </w:pPr>
      <w:r w:rsidRPr="001B48D2">
        <w:rPr>
          <w:rFonts w:ascii="Times New Roman" w:hAnsi="Times New Roman" w:cs="Times New Roman"/>
          <w:b/>
          <w:bCs/>
          <w:sz w:val="28"/>
          <w:szCs w:val="28"/>
          <w:u w:val="single"/>
        </w:rPr>
        <w:t>Goodness of Fit</w:t>
      </w:r>
      <w:r w:rsidRPr="001B48D2">
        <w:rPr>
          <w:rFonts w:ascii="Times New Roman" w:hAnsi="Times New Roman" w:cs="Times New Roman"/>
          <w:b/>
          <w:bCs/>
          <w:sz w:val="28"/>
          <w:szCs w:val="28"/>
          <w:u w:val="single"/>
        </w:rPr>
        <w:t>:</w:t>
      </w:r>
    </w:p>
    <w:p w14:paraId="2AB35CB7" w14:textId="1F96392B" w:rsidR="001B48D2" w:rsidRPr="001B48D2" w:rsidRDefault="001B48D2" w:rsidP="001B48D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w:t>
      </w:r>
      <w:r w:rsidRPr="001B48D2">
        <w:rPr>
          <w:rFonts w:ascii="Times New Roman" w:hAnsi="Times New Roman" w:cs="Times New Roman"/>
          <w:b/>
          <w:bCs/>
          <w:sz w:val="28"/>
          <w:szCs w:val="28"/>
        </w:rPr>
        <w:t>R-squared = 0.998406</w:t>
      </w:r>
    </w:p>
    <w:p w14:paraId="3DF8A98E" w14:textId="6037487C" w:rsidR="001B48D2" w:rsidRPr="001B48D2" w:rsidRDefault="001B48D2" w:rsidP="001B48D2">
      <w:pPr>
        <w:pStyle w:val="ListParagraph"/>
        <w:numPr>
          <w:ilvl w:val="0"/>
          <w:numId w:val="17"/>
        </w:numPr>
        <w:rPr>
          <w:rFonts w:ascii="Times New Roman" w:hAnsi="Times New Roman" w:cs="Times New Roman"/>
          <w:sz w:val="28"/>
          <w:szCs w:val="28"/>
        </w:rPr>
      </w:pPr>
      <w:r w:rsidRPr="001B48D2">
        <w:rPr>
          <w:rFonts w:ascii="Times New Roman" w:hAnsi="Times New Roman" w:cs="Times New Roman"/>
          <w:sz w:val="28"/>
          <w:szCs w:val="28"/>
        </w:rPr>
        <w:t xml:space="preserve">About </w:t>
      </w:r>
      <w:r w:rsidRPr="001B48D2">
        <w:rPr>
          <w:rFonts w:ascii="Times New Roman" w:hAnsi="Times New Roman" w:cs="Times New Roman"/>
          <w:b/>
          <w:bCs/>
          <w:sz w:val="28"/>
          <w:szCs w:val="28"/>
        </w:rPr>
        <w:t>99.84%</w:t>
      </w:r>
      <w:r w:rsidRPr="001B48D2">
        <w:rPr>
          <w:rFonts w:ascii="Times New Roman" w:hAnsi="Times New Roman" w:cs="Times New Roman"/>
          <w:sz w:val="28"/>
          <w:szCs w:val="28"/>
        </w:rPr>
        <w:t xml:space="preserve"> of the variation in </w:t>
      </w:r>
      <w:r w:rsidRPr="001B48D2">
        <w:rPr>
          <w:rFonts w:ascii="Times New Roman" w:hAnsi="Times New Roman" w:cs="Times New Roman"/>
          <w:b/>
          <w:bCs/>
          <w:sz w:val="28"/>
          <w:szCs w:val="28"/>
        </w:rPr>
        <w:t>Y</w:t>
      </w:r>
      <w:r w:rsidRPr="001B48D2">
        <w:rPr>
          <w:rFonts w:ascii="Times New Roman" w:hAnsi="Times New Roman" w:cs="Times New Roman"/>
          <w:sz w:val="28"/>
          <w:szCs w:val="28"/>
        </w:rPr>
        <w:t xml:space="preserve"> is explained by </w:t>
      </w:r>
      <w:r w:rsidRPr="001B48D2">
        <w:rPr>
          <w:rFonts w:ascii="Times New Roman" w:hAnsi="Times New Roman" w:cs="Times New Roman"/>
          <w:b/>
          <w:bCs/>
          <w:sz w:val="28"/>
          <w:szCs w:val="28"/>
        </w:rPr>
        <w:t>X</w:t>
      </w:r>
      <w:r w:rsidRPr="001B48D2">
        <w:rPr>
          <w:rFonts w:ascii="Times New Roman" w:hAnsi="Times New Roman" w:cs="Times New Roman"/>
          <w:sz w:val="28"/>
          <w:szCs w:val="28"/>
        </w:rPr>
        <w:t>.</w:t>
      </w:r>
    </w:p>
    <w:p w14:paraId="078D7499" w14:textId="67ECEF2A" w:rsidR="001B48D2" w:rsidRPr="001B48D2" w:rsidRDefault="001B48D2" w:rsidP="001B48D2">
      <w:pPr>
        <w:pStyle w:val="ListParagraph"/>
        <w:numPr>
          <w:ilvl w:val="0"/>
          <w:numId w:val="17"/>
        </w:numPr>
        <w:rPr>
          <w:rFonts w:ascii="Times New Roman" w:hAnsi="Times New Roman" w:cs="Times New Roman"/>
          <w:sz w:val="28"/>
          <w:szCs w:val="28"/>
        </w:rPr>
      </w:pPr>
      <w:r w:rsidRPr="001B48D2">
        <w:rPr>
          <w:rFonts w:ascii="Times New Roman" w:hAnsi="Times New Roman" w:cs="Times New Roman"/>
          <w:sz w:val="28"/>
          <w:szCs w:val="28"/>
        </w:rPr>
        <w:t xml:space="preserve">This is an excellent fit, suggesting that </w:t>
      </w:r>
      <w:r w:rsidRPr="001B48D2">
        <w:rPr>
          <w:rFonts w:ascii="Times New Roman" w:hAnsi="Times New Roman" w:cs="Times New Roman"/>
          <w:b/>
          <w:bCs/>
          <w:sz w:val="28"/>
          <w:szCs w:val="28"/>
        </w:rPr>
        <w:t>X</w:t>
      </w:r>
      <w:r w:rsidRPr="001B48D2">
        <w:rPr>
          <w:rFonts w:ascii="Times New Roman" w:hAnsi="Times New Roman" w:cs="Times New Roman"/>
          <w:sz w:val="28"/>
          <w:szCs w:val="28"/>
        </w:rPr>
        <w:t xml:space="preserve"> is a very strong predictor of </w:t>
      </w:r>
      <w:r w:rsidRPr="001B48D2">
        <w:rPr>
          <w:rFonts w:ascii="Times New Roman" w:hAnsi="Times New Roman" w:cs="Times New Roman"/>
          <w:b/>
          <w:bCs/>
          <w:sz w:val="28"/>
          <w:szCs w:val="28"/>
        </w:rPr>
        <w:t>Y</w:t>
      </w:r>
      <w:r w:rsidRPr="001B48D2">
        <w:rPr>
          <w:rFonts w:ascii="Times New Roman" w:hAnsi="Times New Roman" w:cs="Times New Roman"/>
          <w:sz w:val="28"/>
          <w:szCs w:val="28"/>
        </w:rPr>
        <w:t>.</w:t>
      </w:r>
    </w:p>
    <w:p w14:paraId="58BEB40C" w14:textId="5A3F2265" w:rsidR="001B48D2" w:rsidRPr="001B48D2" w:rsidRDefault="001B48D2" w:rsidP="001B48D2">
      <w:pPr>
        <w:pStyle w:val="ListParagraph"/>
        <w:numPr>
          <w:ilvl w:val="0"/>
          <w:numId w:val="8"/>
        </w:numPr>
        <w:rPr>
          <w:rFonts w:ascii="Times New Roman" w:hAnsi="Times New Roman" w:cs="Times New Roman"/>
          <w:sz w:val="28"/>
          <w:szCs w:val="28"/>
        </w:rPr>
      </w:pPr>
      <w:r w:rsidRPr="001B48D2">
        <w:rPr>
          <w:rFonts w:ascii="Times New Roman" w:hAnsi="Times New Roman" w:cs="Times New Roman"/>
          <w:b/>
          <w:bCs/>
          <w:sz w:val="28"/>
          <w:szCs w:val="28"/>
        </w:rPr>
        <w:t>Adjusted R-squared = 0.998284</w:t>
      </w:r>
    </w:p>
    <w:p w14:paraId="270E1F7B" w14:textId="77777777" w:rsidR="001B48D2" w:rsidRPr="001B48D2" w:rsidRDefault="001B48D2" w:rsidP="001B48D2">
      <w:pPr>
        <w:pStyle w:val="ListParagraph"/>
        <w:numPr>
          <w:ilvl w:val="0"/>
          <w:numId w:val="18"/>
        </w:numPr>
        <w:rPr>
          <w:rFonts w:ascii="Times New Roman" w:hAnsi="Times New Roman" w:cs="Times New Roman"/>
          <w:sz w:val="28"/>
          <w:szCs w:val="28"/>
        </w:rPr>
      </w:pPr>
      <w:r w:rsidRPr="001B48D2">
        <w:rPr>
          <w:rFonts w:ascii="Times New Roman" w:hAnsi="Times New Roman" w:cs="Times New Roman"/>
          <w:sz w:val="28"/>
          <w:szCs w:val="28"/>
        </w:rPr>
        <w:t>Adjusted for the number of observations, it confirms the model’s robustness.</w:t>
      </w:r>
    </w:p>
    <w:p w14:paraId="63DA7378" w14:textId="6861A019" w:rsidR="001B48D2" w:rsidRPr="001B48D2" w:rsidRDefault="001B48D2" w:rsidP="001B48D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w:t>
      </w:r>
      <w:r w:rsidRPr="001B48D2">
        <w:rPr>
          <w:rFonts w:ascii="Times New Roman" w:hAnsi="Times New Roman" w:cs="Times New Roman"/>
          <w:b/>
          <w:bCs/>
          <w:sz w:val="28"/>
          <w:szCs w:val="28"/>
        </w:rPr>
        <w:t>Standard Error of the Regression = 20.285</w:t>
      </w:r>
    </w:p>
    <w:p w14:paraId="4E8CAEDD" w14:textId="46181796" w:rsidR="001B48D2" w:rsidRDefault="001B48D2" w:rsidP="001B48D2">
      <w:pPr>
        <w:pStyle w:val="ListParagraph"/>
        <w:numPr>
          <w:ilvl w:val="0"/>
          <w:numId w:val="19"/>
        </w:numPr>
        <w:rPr>
          <w:rFonts w:ascii="Times New Roman" w:hAnsi="Times New Roman" w:cs="Times New Roman"/>
          <w:sz w:val="28"/>
          <w:szCs w:val="28"/>
        </w:rPr>
      </w:pPr>
      <w:r w:rsidRPr="001B48D2">
        <w:rPr>
          <w:rFonts w:ascii="Times New Roman" w:hAnsi="Times New Roman" w:cs="Times New Roman"/>
          <w:sz w:val="28"/>
          <w:szCs w:val="28"/>
        </w:rPr>
        <w:t xml:space="preserve">The average distance between the actual and predicted values of </w:t>
      </w:r>
      <w:r w:rsidRPr="001B48D2">
        <w:rPr>
          <w:rFonts w:ascii="Times New Roman" w:hAnsi="Times New Roman" w:cs="Times New Roman"/>
          <w:b/>
          <w:bCs/>
          <w:sz w:val="28"/>
          <w:szCs w:val="28"/>
        </w:rPr>
        <w:t>Y</w:t>
      </w:r>
      <w:r w:rsidRPr="001B48D2">
        <w:rPr>
          <w:rFonts w:ascii="Times New Roman" w:hAnsi="Times New Roman" w:cs="Times New Roman"/>
          <w:sz w:val="28"/>
          <w:szCs w:val="28"/>
        </w:rPr>
        <w:t xml:space="preserve"> is around </w:t>
      </w:r>
      <w:r w:rsidRPr="001B48D2">
        <w:rPr>
          <w:rFonts w:ascii="Times New Roman" w:hAnsi="Times New Roman" w:cs="Times New Roman"/>
          <w:b/>
          <w:bCs/>
          <w:sz w:val="28"/>
          <w:szCs w:val="28"/>
        </w:rPr>
        <w:t>20.29 units</w:t>
      </w:r>
      <w:r w:rsidRPr="001B48D2">
        <w:rPr>
          <w:rFonts w:ascii="Times New Roman" w:hAnsi="Times New Roman" w:cs="Times New Roman"/>
          <w:sz w:val="28"/>
          <w:szCs w:val="28"/>
        </w:rPr>
        <w:t>, indicating high prediction accuracy</w:t>
      </w:r>
      <w:r>
        <w:rPr>
          <w:rFonts w:ascii="Times New Roman" w:hAnsi="Times New Roman" w:cs="Times New Roman"/>
          <w:sz w:val="28"/>
          <w:szCs w:val="28"/>
        </w:rPr>
        <w:t>.</w:t>
      </w:r>
    </w:p>
    <w:p w14:paraId="678A1579" w14:textId="3C1AD36B" w:rsidR="001B48D2" w:rsidRPr="001B48D2" w:rsidRDefault="001B48D2" w:rsidP="001B48D2">
      <w:pPr>
        <w:rPr>
          <w:rFonts w:ascii="Times New Roman" w:hAnsi="Times New Roman" w:cs="Times New Roman"/>
          <w:b/>
          <w:bCs/>
          <w:sz w:val="28"/>
          <w:szCs w:val="28"/>
          <w:u w:val="single"/>
        </w:rPr>
      </w:pPr>
      <w:r w:rsidRPr="001B48D2">
        <w:rPr>
          <w:rFonts w:ascii="Times New Roman" w:hAnsi="Times New Roman" w:cs="Times New Roman"/>
          <w:b/>
          <w:bCs/>
          <w:sz w:val="28"/>
          <w:szCs w:val="28"/>
          <w:u w:val="single"/>
        </w:rPr>
        <w:t>Model Diagnostics</w:t>
      </w:r>
      <w:r>
        <w:rPr>
          <w:rFonts w:ascii="Times New Roman" w:hAnsi="Times New Roman" w:cs="Times New Roman"/>
          <w:b/>
          <w:bCs/>
          <w:sz w:val="28"/>
          <w:szCs w:val="28"/>
          <w:u w:val="single"/>
        </w:rPr>
        <w:t>:</w:t>
      </w:r>
    </w:p>
    <w:p w14:paraId="37669E38" w14:textId="50CADB02" w:rsidR="001B48D2" w:rsidRPr="001B48D2" w:rsidRDefault="001B48D2" w:rsidP="001B48D2">
      <w:pPr>
        <w:pStyle w:val="ListParagraph"/>
        <w:numPr>
          <w:ilvl w:val="0"/>
          <w:numId w:val="8"/>
        </w:numPr>
        <w:rPr>
          <w:rFonts w:ascii="Times New Roman" w:hAnsi="Times New Roman" w:cs="Times New Roman"/>
          <w:sz w:val="28"/>
          <w:szCs w:val="28"/>
        </w:rPr>
      </w:pPr>
      <w:r w:rsidRPr="001B48D2">
        <w:rPr>
          <w:rFonts w:ascii="Times New Roman" w:hAnsi="Times New Roman" w:cs="Times New Roman"/>
          <w:b/>
          <w:bCs/>
          <w:sz w:val="28"/>
          <w:szCs w:val="28"/>
        </w:rPr>
        <w:lastRenderedPageBreak/>
        <w:t>Sum Squared Residual = 5349.39</w:t>
      </w:r>
    </w:p>
    <w:p w14:paraId="76D0AD52" w14:textId="77777777" w:rsidR="001B48D2" w:rsidRPr="001B48D2" w:rsidRDefault="001B48D2" w:rsidP="001B48D2">
      <w:pPr>
        <w:numPr>
          <w:ilvl w:val="1"/>
          <w:numId w:val="21"/>
        </w:numPr>
        <w:rPr>
          <w:rFonts w:ascii="Times New Roman" w:hAnsi="Times New Roman" w:cs="Times New Roman"/>
          <w:sz w:val="28"/>
          <w:szCs w:val="28"/>
        </w:rPr>
      </w:pPr>
      <w:r w:rsidRPr="001B48D2">
        <w:rPr>
          <w:rFonts w:ascii="Times New Roman" w:hAnsi="Times New Roman" w:cs="Times New Roman"/>
          <w:sz w:val="28"/>
          <w:szCs w:val="28"/>
        </w:rPr>
        <w:t>The total squared error between observed and predicted values is relatively small.</w:t>
      </w:r>
    </w:p>
    <w:p w14:paraId="3E9620F8" w14:textId="1BD3C739" w:rsidR="001B48D2" w:rsidRPr="001B48D2" w:rsidRDefault="001B48D2" w:rsidP="001B48D2">
      <w:pPr>
        <w:pStyle w:val="ListParagraph"/>
        <w:numPr>
          <w:ilvl w:val="0"/>
          <w:numId w:val="8"/>
        </w:numPr>
        <w:rPr>
          <w:rFonts w:ascii="Times New Roman" w:hAnsi="Times New Roman" w:cs="Times New Roman"/>
          <w:sz w:val="28"/>
          <w:szCs w:val="28"/>
        </w:rPr>
      </w:pPr>
      <w:r w:rsidRPr="001B48D2">
        <w:rPr>
          <w:rFonts w:ascii="Times New Roman" w:hAnsi="Times New Roman" w:cs="Times New Roman"/>
          <w:b/>
          <w:bCs/>
          <w:sz w:val="28"/>
          <w:szCs w:val="28"/>
        </w:rPr>
        <w:t>Log-likelihood = -65.3592</w:t>
      </w:r>
    </w:p>
    <w:p w14:paraId="207B9F70" w14:textId="77777777" w:rsidR="001B48D2" w:rsidRPr="001B48D2" w:rsidRDefault="001B48D2" w:rsidP="001B48D2">
      <w:pPr>
        <w:numPr>
          <w:ilvl w:val="1"/>
          <w:numId w:val="22"/>
        </w:numPr>
        <w:rPr>
          <w:rFonts w:ascii="Times New Roman" w:hAnsi="Times New Roman" w:cs="Times New Roman"/>
          <w:sz w:val="28"/>
          <w:szCs w:val="28"/>
        </w:rPr>
      </w:pPr>
      <w:r w:rsidRPr="001B48D2">
        <w:rPr>
          <w:rFonts w:ascii="Times New Roman" w:hAnsi="Times New Roman" w:cs="Times New Roman"/>
          <w:sz w:val="28"/>
          <w:szCs w:val="28"/>
        </w:rPr>
        <w:t>Used for comparing models and likelihood estimation.</w:t>
      </w:r>
    </w:p>
    <w:p w14:paraId="41A06141" w14:textId="77777777" w:rsidR="001B48D2" w:rsidRPr="001B48D2" w:rsidRDefault="001B48D2" w:rsidP="001B48D2">
      <w:pPr>
        <w:numPr>
          <w:ilvl w:val="0"/>
          <w:numId w:val="8"/>
        </w:numPr>
        <w:tabs>
          <w:tab w:val="num" w:pos="720"/>
        </w:tabs>
        <w:rPr>
          <w:rFonts w:ascii="Times New Roman" w:hAnsi="Times New Roman" w:cs="Times New Roman"/>
          <w:sz w:val="28"/>
          <w:szCs w:val="28"/>
        </w:rPr>
      </w:pPr>
      <w:r w:rsidRPr="001B48D2">
        <w:rPr>
          <w:rFonts w:ascii="Times New Roman" w:hAnsi="Times New Roman" w:cs="Times New Roman"/>
          <w:b/>
          <w:bCs/>
          <w:sz w:val="28"/>
          <w:szCs w:val="28"/>
        </w:rPr>
        <w:t>F-statistic = 8144.534</w:t>
      </w:r>
      <w:r w:rsidRPr="001B48D2">
        <w:rPr>
          <w:rFonts w:ascii="Times New Roman" w:hAnsi="Times New Roman" w:cs="Times New Roman"/>
          <w:sz w:val="28"/>
          <w:szCs w:val="28"/>
        </w:rPr>
        <w:t xml:space="preserve"> and </w:t>
      </w:r>
      <w:r w:rsidRPr="001B48D2">
        <w:rPr>
          <w:rFonts w:ascii="Times New Roman" w:hAnsi="Times New Roman" w:cs="Times New Roman"/>
          <w:b/>
          <w:bCs/>
          <w:sz w:val="28"/>
          <w:szCs w:val="28"/>
        </w:rPr>
        <w:t>Prob(F-statistic) = 0.0000</w:t>
      </w:r>
    </w:p>
    <w:p w14:paraId="40BFE516" w14:textId="77777777" w:rsidR="001B48D2" w:rsidRPr="001B48D2" w:rsidRDefault="001B48D2" w:rsidP="001B48D2">
      <w:pPr>
        <w:numPr>
          <w:ilvl w:val="1"/>
          <w:numId w:val="23"/>
        </w:numPr>
        <w:rPr>
          <w:rFonts w:ascii="Times New Roman" w:hAnsi="Times New Roman" w:cs="Times New Roman"/>
          <w:sz w:val="28"/>
          <w:szCs w:val="28"/>
        </w:rPr>
      </w:pPr>
      <w:r w:rsidRPr="001B48D2">
        <w:rPr>
          <w:rFonts w:ascii="Times New Roman" w:hAnsi="Times New Roman" w:cs="Times New Roman"/>
          <w:sz w:val="28"/>
          <w:szCs w:val="28"/>
        </w:rPr>
        <w:t xml:space="preserve">The overall regression is statistically significant, meaning the model explains the variation in </w:t>
      </w:r>
      <w:r w:rsidRPr="001B48D2">
        <w:rPr>
          <w:rFonts w:ascii="Times New Roman" w:hAnsi="Times New Roman" w:cs="Times New Roman"/>
          <w:b/>
          <w:bCs/>
          <w:sz w:val="28"/>
          <w:szCs w:val="28"/>
        </w:rPr>
        <w:t>Y</w:t>
      </w:r>
      <w:r w:rsidRPr="001B48D2">
        <w:rPr>
          <w:rFonts w:ascii="Times New Roman" w:hAnsi="Times New Roman" w:cs="Times New Roman"/>
          <w:sz w:val="28"/>
          <w:szCs w:val="28"/>
        </w:rPr>
        <w:t xml:space="preserve"> well.</w:t>
      </w:r>
    </w:p>
    <w:p w14:paraId="1CC45B1B" w14:textId="77777777" w:rsidR="001B48D2" w:rsidRPr="001B48D2" w:rsidRDefault="001B48D2" w:rsidP="001B48D2">
      <w:pPr>
        <w:numPr>
          <w:ilvl w:val="0"/>
          <w:numId w:val="8"/>
        </w:numPr>
        <w:tabs>
          <w:tab w:val="num" w:pos="720"/>
        </w:tabs>
        <w:rPr>
          <w:rFonts w:ascii="Times New Roman" w:hAnsi="Times New Roman" w:cs="Times New Roman"/>
          <w:sz w:val="28"/>
          <w:szCs w:val="28"/>
        </w:rPr>
      </w:pPr>
      <w:r w:rsidRPr="001B48D2">
        <w:rPr>
          <w:rFonts w:ascii="Times New Roman" w:hAnsi="Times New Roman" w:cs="Times New Roman"/>
          <w:b/>
          <w:bCs/>
          <w:sz w:val="28"/>
          <w:szCs w:val="28"/>
        </w:rPr>
        <w:t>Akaike, Schwarz, and Hannan-Quinn criteria</w:t>
      </w:r>
    </w:p>
    <w:p w14:paraId="33E7D3AE" w14:textId="77777777" w:rsidR="001B48D2" w:rsidRPr="001B48D2" w:rsidRDefault="001B48D2" w:rsidP="001B48D2">
      <w:pPr>
        <w:numPr>
          <w:ilvl w:val="1"/>
          <w:numId w:val="24"/>
        </w:numPr>
        <w:rPr>
          <w:rFonts w:ascii="Times New Roman" w:hAnsi="Times New Roman" w:cs="Times New Roman"/>
          <w:sz w:val="28"/>
          <w:szCs w:val="28"/>
        </w:rPr>
      </w:pPr>
      <w:r w:rsidRPr="001B48D2">
        <w:rPr>
          <w:rFonts w:ascii="Times New Roman" w:hAnsi="Times New Roman" w:cs="Times New Roman"/>
          <w:sz w:val="28"/>
          <w:szCs w:val="28"/>
        </w:rPr>
        <w:t>These are information criteria used for model selection, indicating good fit in this case.</w:t>
      </w:r>
    </w:p>
    <w:p w14:paraId="5FB08EE1" w14:textId="77777777" w:rsidR="001B48D2" w:rsidRPr="001B48D2" w:rsidRDefault="001B48D2" w:rsidP="001B48D2">
      <w:pPr>
        <w:numPr>
          <w:ilvl w:val="0"/>
          <w:numId w:val="8"/>
        </w:numPr>
        <w:tabs>
          <w:tab w:val="num" w:pos="720"/>
        </w:tabs>
        <w:rPr>
          <w:rFonts w:ascii="Times New Roman" w:hAnsi="Times New Roman" w:cs="Times New Roman"/>
          <w:sz w:val="28"/>
          <w:szCs w:val="28"/>
        </w:rPr>
      </w:pPr>
      <w:r w:rsidRPr="001B48D2">
        <w:rPr>
          <w:rFonts w:ascii="Times New Roman" w:hAnsi="Times New Roman" w:cs="Times New Roman"/>
          <w:b/>
          <w:bCs/>
          <w:sz w:val="28"/>
          <w:szCs w:val="28"/>
        </w:rPr>
        <w:t>Durbin-Watson stat = 2.081830</w:t>
      </w:r>
    </w:p>
    <w:p w14:paraId="13663152" w14:textId="77777777" w:rsidR="001B48D2" w:rsidRDefault="001B48D2" w:rsidP="001B48D2">
      <w:pPr>
        <w:numPr>
          <w:ilvl w:val="1"/>
          <w:numId w:val="25"/>
        </w:numPr>
        <w:rPr>
          <w:rFonts w:ascii="Times New Roman" w:hAnsi="Times New Roman" w:cs="Times New Roman"/>
          <w:sz w:val="28"/>
          <w:szCs w:val="28"/>
        </w:rPr>
      </w:pPr>
      <w:r w:rsidRPr="001B48D2">
        <w:rPr>
          <w:rFonts w:ascii="Times New Roman" w:hAnsi="Times New Roman" w:cs="Times New Roman"/>
          <w:sz w:val="28"/>
          <w:szCs w:val="28"/>
        </w:rPr>
        <w:t>This value is close to 2, suggesting that there is no significant autocorrelation in the residuals.</w:t>
      </w:r>
    </w:p>
    <w:p w14:paraId="44121183" w14:textId="77777777" w:rsidR="001B48D2" w:rsidRDefault="001B48D2" w:rsidP="001B48D2">
      <w:pPr>
        <w:rPr>
          <w:rFonts w:ascii="Times New Roman" w:hAnsi="Times New Roman" w:cs="Times New Roman"/>
          <w:b/>
          <w:bCs/>
          <w:sz w:val="32"/>
          <w:szCs w:val="32"/>
          <w:u w:val="single"/>
        </w:rPr>
      </w:pPr>
    </w:p>
    <w:p w14:paraId="58794F23" w14:textId="76C37951" w:rsidR="001B48D2" w:rsidRDefault="001B48D2" w:rsidP="001B48D2">
      <w:pPr>
        <w:rPr>
          <w:rFonts w:ascii="Times New Roman" w:hAnsi="Times New Roman" w:cs="Times New Roman"/>
          <w:b/>
          <w:bCs/>
          <w:sz w:val="32"/>
          <w:szCs w:val="32"/>
          <w:u w:val="single"/>
        </w:rPr>
      </w:pPr>
      <w:r w:rsidRPr="001B48D2">
        <w:rPr>
          <w:rFonts w:ascii="Times New Roman" w:hAnsi="Times New Roman" w:cs="Times New Roman"/>
          <w:b/>
          <w:bCs/>
          <w:sz w:val="32"/>
          <w:szCs w:val="32"/>
          <w:u w:val="single"/>
        </w:rPr>
        <w:t>Equation interpretation:</w:t>
      </w:r>
    </w:p>
    <w:p w14:paraId="54E00CB3" w14:textId="77777777" w:rsidR="001B48D2" w:rsidRPr="001B48D2" w:rsidRDefault="001B48D2" w:rsidP="001B48D2">
      <w:pPr>
        <w:rPr>
          <w:rFonts w:ascii="Times New Roman" w:hAnsi="Times New Roman" w:cs="Times New Roman"/>
          <w:sz w:val="28"/>
          <w:szCs w:val="28"/>
        </w:rPr>
      </w:pPr>
      <w:r w:rsidRPr="001B48D2">
        <w:rPr>
          <w:rFonts w:ascii="Times New Roman" w:hAnsi="Times New Roman" w:cs="Times New Roman"/>
          <w:sz w:val="28"/>
          <w:szCs w:val="28"/>
        </w:rPr>
        <w:t>The equation was specified with Y as the dependent variable and X as the independent variable. The regression output provided the following equation:</w:t>
      </w:r>
    </w:p>
    <w:p w14:paraId="32541CB9" w14:textId="4BDC0A2E" w:rsidR="001B48D2" w:rsidRPr="001B48D2" w:rsidRDefault="001B48D2" w:rsidP="001B48D2">
      <w:pPr>
        <w:rPr>
          <w:rFonts w:ascii="Times New Roman" w:hAnsi="Times New Roman" w:cs="Times New Roman"/>
          <w:b/>
          <w:bCs/>
          <w:sz w:val="28"/>
          <w:szCs w:val="28"/>
        </w:rPr>
      </w:pPr>
      <w:r>
        <w:rPr>
          <w:rFonts w:ascii="Times New Roman" w:hAnsi="Times New Roman" w:cs="Times New Roman"/>
          <w:sz w:val="28"/>
          <w:szCs w:val="28"/>
        </w:rPr>
        <w:t xml:space="preserve">                                       </w:t>
      </w:r>
      <w:r w:rsidRPr="001B48D2">
        <w:rPr>
          <w:rFonts w:ascii="Times New Roman" w:hAnsi="Times New Roman" w:cs="Times New Roman"/>
          <w:b/>
          <w:bCs/>
          <w:sz w:val="28"/>
          <w:szCs w:val="28"/>
        </w:rPr>
        <w:t>Y</w:t>
      </w:r>
      <w:r w:rsidRPr="001B48D2">
        <w:rPr>
          <w:rFonts w:ascii="Times New Roman" w:hAnsi="Times New Roman" w:cs="Times New Roman"/>
          <w:b/>
          <w:bCs/>
          <w:sz w:val="28"/>
          <w:szCs w:val="28"/>
        </w:rPr>
        <w:t xml:space="preserve"> </w:t>
      </w:r>
      <w:r w:rsidRPr="001B48D2">
        <w:rPr>
          <w:rFonts w:ascii="Times New Roman" w:hAnsi="Times New Roman" w:cs="Times New Roman"/>
          <w:b/>
          <w:bCs/>
          <w:sz w:val="28"/>
          <w:szCs w:val="28"/>
        </w:rPr>
        <w:t>=</w:t>
      </w:r>
      <w:r w:rsidRPr="001B48D2">
        <w:rPr>
          <w:rFonts w:ascii="Times New Roman" w:hAnsi="Times New Roman" w:cs="Times New Roman"/>
          <w:b/>
          <w:bCs/>
          <w:sz w:val="28"/>
          <w:szCs w:val="28"/>
        </w:rPr>
        <w:t xml:space="preserve"> </w:t>
      </w:r>
      <w:r w:rsidRPr="001B48D2">
        <w:rPr>
          <w:rFonts w:ascii="Times New Roman" w:hAnsi="Times New Roman" w:cs="Times New Roman"/>
          <w:b/>
          <w:bCs/>
          <w:sz w:val="28"/>
          <w:szCs w:val="28"/>
        </w:rPr>
        <w:t>−184.08</w:t>
      </w:r>
      <w:r w:rsidRPr="001B48D2">
        <w:rPr>
          <w:rFonts w:ascii="Times New Roman" w:hAnsi="Times New Roman" w:cs="Times New Roman"/>
          <w:b/>
          <w:bCs/>
          <w:sz w:val="28"/>
          <w:szCs w:val="28"/>
        </w:rPr>
        <w:t xml:space="preserve"> </w:t>
      </w:r>
      <w:r w:rsidRPr="001B48D2">
        <w:rPr>
          <w:rFonts w:ascii="Times New Roman" w:hAnsi="Times New Roman" w:cs="Times New Roman"/>
          <w:b/>
          <w:bCs/>
          <w:sz w:val="28"/>
          <w:szCs w:val="28"/>
        </w:rPr>
        <w:t>+</w:t>
      </w:r>
      <w:r w:rsidRPr="001B48D2">
        <w:rPr>
          <w:rFonts w:ascii="Times New Roman" w:hAnsi="Times New Roman" w:cs="Times New Roman"/>
          <w:b/>
          <w:bCs/>
          <w:sz w:val="28"/>
          <w:szCs w:val="28"/>
        </w:rPr>
        <w:t xml:space="preserve"> </w:t>
      </w:r>
      <w:r w:rsidRPr="001B48D2">
        <w:rPr>
          <w:rFonts w:ascii="Times New Roman" w:hAnsi="Times New Roman" w:cs="Times New Roman"/>
          <w:b/>
          <w:bCs/>
          <w:sz w:val="28"/>
          <w:szCs w:val="28"/>
        </w:rPr>
        <w:t>0.71</w:t>
      </w:r>
      <w:r w:rsidRPr="001B48D2">
        <w:rPr>
          <w:rFonts w:ascii="Times New Roman" w:hAnsi="Times New Roman" w:cs="Times New Roman"/>
          <w:b/>
          <w:bCs/>
          <w:sz w:val="28"/>
          <w:szCs w:val="28"/>
        </w:rPr>
        <w:t xml:space="preserve"> </w:t>
      </w:r>
      <w:r w:rsidRPr="001B48D2">
        <w:rPr>
          <w:rFonts w:ascii="Times New Roman" w:hAnsi="Times New Roman" w:cs="Times New Roman"/>
          <w:b/>
          <w:bCs/>
          <w:sz w:val="28"/>
          <w:szCs w:val="28"/>
        </w:rPr>
        <w:t>X</w:t>
      </w:r>
    </w:p>
    <w:p w14:paraId="5FDEBC0C" w14:textId="77777777" w:rsidR="001B48D2" w:rsidRDefault="001B48D2" w:rsidP="001B48D2">
      <w:pPr>
        <w:rPr>
          <w:rFonts w:ascii="Times New Roman" w:hAnsi="Times New Roman" w:cs="Times New Roman"/>
          <w:sz w:val="28"/>
          <w:szCs w:val="28"/>
        </w:rPr>
      </w:pPr>
      <w:r w:rsidRPr="001B48D2">
        <w:rPr>
          <w:rFonts w:ascii="Times New Roman" w:hAnsi="Times New Roman" w:cs="Times New Roman"/>
          <w:sz w:val="28"/>
          <w:szCs w:val="28"/>
        </w:rPr>
        <w:t xml:space="preserve">This implies that for </w:t>
      </w:r>
      <w:r w:rsidRPr="001B48D2">
        <w:rPr>
          <w:rFonts w:ascii="Times New Roman" w:hAnsi="Times New Roman" w:cs="Times New Roman"/>
          <w:b/>
          <w:bCs/>
          <w:sz w:val="28"/>
          <w:szCs w:val="28"/>
          <w:highlight w:val="yellow"/>
        </w:rPr>
        <w:t>every unit increase</w:t>
      </w:r>
      <w:r w:rsidRPr="001B48D2">
        <w:rPr>
          <w:rFonts w:ascii="Times New Roman" w:hAnsi="Times New Roman" w:cs="Times New Roman"/>
          <w:sz w:val="28"/>
          <w:szCs w:val="28"/>
        </w:rPr>
        <w:t xml:space="preserve"> in </w:t>
      </w:r>
      <w:r w:rsidRPr="001B48D2">
        <w:rPr>
          <w:rFonts w:ascii="Times New Roman" w:hAnsi="Times New Roman" w:cs="Times New Roman"/>
          <w:b/>
          <w:bCs/>
          <w:sz w:val="28"/>
          <w:szCs w:val="28"/>
          <w:highlight w:val="yellow"/>
        </w:rPr>
        <w:t>X</w:t>
      </w:r>
      <w:r w:rsidRPr="001B48D2">
        <w:rPr>
          <w:rFonts w:ascii="Times New Roman" w:hAnsi="Times New Roman" w:cs="Times New Roman"/>
          <w:sz w:val="28"/>
          <w:szCs w:val="28"/>
        </w:rPr>
        <w:t xml:space="preserve">, the </w:t>
      </w:r>
      <w:r w:rsidRPr="001B48D2">
        <w:rPr>
          <w:rFonts w:ascii="Times New Roman" w:hAnsi="Times New Roman" w:cs="Times New Roman"/>
          <w:b/>
          <w:bCs/>
          <w:sz w:val="28"/>
          <w:szCs w:val="28"/>
          <w:highlight w:val="yellow"/>
        </w:rPr>
        <w:t>value of Y increases</w:t>
      </w:r>
      <w:r w:rsidRPr="001B48D2">
        <w:rPr>
          <w:rFonts w:ascii="Times New Roman" w:hAnsi="Times New Roman" w:cs="Times New Roman"/>
          <w:sz w:val="28"/>
          <w:szCs w:val="28"/>
        </w:rPr>
        <w:t xml:space="preserve"> by approximately </w:t>
      </w:r>
      <w:r w:rsidRPr="001B48D2">
        <w:rPr>
          <w:rFonts w:ascii="Times New Roman" w:hAnsi="Times New Roman" w:cs="Times New Roman"/>
          <w:b/>
          <w:bCs/>
          <w:sz w:val="28"/>
          <w:szCs w:val="28"/>
          <w:highlight w:val="yellow"/>
        </w:rPr>
        <w:t>0.71 units</w:t>
      </w:r>
      <w:r w:rsidRPr="001B48D2">
        <w:rPr>
          <w:rFonts w:ascii="Times New Roman" w:hAnsi="Times New Roman" w:cs="Times New Roman"/>
          <w:sz w:val="28"/>
          <w:szCs w:val="28"/>
        </w:rPr>
        <w:t>. The intercept term suggests that when X = 0, Y would theoretically be around -184.08, though this is outside the range of the observed data and should be interpreted cautiously. The model shows a very strong relationship between X and Y, supported by the high significance of the coefficient.</w:t>
      </w:r>
    </w:p>
    <w:p w14:paraId="2C73EF5C" w14:textId="77777777" w:rsidR="00000B18" w:rsidRDefault="00000B18" w:rsidP="001B48D2">
      <w:pPr>
        <w:rPr>
          <w:rFonts w:ascii="Times New Roman" w:hAnsi="Times New Roman" w:cs="Times New Roman"/>
          <w:sz w:val="28"/>
          <w:szCs w:val="28"/>
        </w:rPr>
      </w:pPr>
    </w:p>
    <w:p w14:paraId="0974AB60" w14:textId="76B26BD8" w:rsidR="00000B18" w:rsidRPr="001B48D2" w:rsidRDefault="00000B18" w:rsidP="001B48D2">
      <w:pPr>
        <w:rPr>
          <w:rFonts w:ascii="Times New Roman" w:hAnsi="Times New Roman" w:cs="Times New Roman"/>
          <w:b/>
          <w:bCs/>
          <w:sz w:val="36"/>
          <w:szCs w:val="36"/>
          <w:u w:val="single"/>
        </w:rPr>
      </w:pPr>
      <w:r w:rsidRPr="00000B18">
        <w:rPr>
          <w:rFonts w:ascii="Times New Roman" w:hAnsi="Times New Roman" w:cs="Times New Roman"/>
          <w:b/>
          <w:bCs/>
          <w:sz w:val="32"/>
          <w:szCs w:val="32"/>
          <w:u w:val="single"/>
        </w:rPr>
        <w:t>Conclusion:</w:t>
      </w:r>
    </w:p>
    <w:p w14:paraId="633AB1A3" w14:textId="77777777" w:rsidR="00000B18" w:rsidRDefault="00000B18" w:rsidP="00000B18">
      <w:pPr>
        <w:rPr>
          <w:rFonts w:ascii="Times New Roman" w:hAnsi="Times New Roman" w:cs="Times New Roman"/>
          <w:sz w:val="28"/>
          <w:szCs w:val="28"/>
        </w:rPr>
      </w:pPr>
      <w:r w:rsidRPr="00000B18">
        <w:rPr>
          <w:rFonts w:ascii="Times New Roman" w:hAnsi="Times New Roman" w:cs="Times New Roman"/>
          <w:sz w:val="28"/>
          <w:szCs w:val="28"/>
        </w:rPr>
        <w:t xml:space="preserve">The analysis of the dataset revealed that both X and Y exhibit consistent growth over the period, with moderate variability as shown by their standard deviations. </w:t>
      </w:r>
      <w:r w:rsidRPr="00000B18">
        <w:rPr>
          <w:rFonts w:ascii="Times New Roman" w:hAnsi="Times New Roman" w:cs="Times New Roman"/>
          <w:sz w:val="28"/>
          <w:szCs w:val="28"/>
        </w:rPr>
        <w:lastRenderedPageBreak/>
        <w:t>The correlation coefficient between the two variables was found to be extremely high, indicating a strong positive relationship. This was further supported by a positive covariance, confirming that increases in X are associated with increases in Y. The regression analysis provided a statistically significant model with a high R-squared value, explaining over 99% of the variation in Y based on X. The results clearly demonstrate that X is a key factor influencing Y, and the relationship is both robust and reliable for prediction purposes.</w:t>
      </w:r>
    </w:p>
    <w:p w14:paraId="7FDF6842" w14:textId="77777777" w:rsidR="00732131" w:rsidRDefault="00732131" w:rsidP="00000B18">
      <w:pPr>
        <w:rPr>
          <w:rFonts w:ascii="Times New Roman" w:hAnsi="Times New Roman" w:cs="Times New Roman"/>
          <w:sz w:val="28"/>
          <w:szCs w:val="28"/>
        </w:rPr>
      </w:pPr>
    </w:p>
    <w:p w14:paraId="45BDDA6C" w14:textId="1D9E3A84" w:rsidR="00732131" w:rsidRPr="00000B18" w:rsidRDefault="00732131" w:rsidP="00000B18">
      <w:pPr>
        <w:rPr>
          <w:rFonts w:ascii="Times New Roman" w:hAnsi="Times New Roman" w:cs="Times New Roman"/>
          <w:sz w:val="28"/>
          <w:szCs w:val="28"/>
        </w:rPr>
      </w:pPr>
      <w:r>
        <w:rPr>
          <w:rFonts w:ascii="Times New Roman" w:hAnsi="Times New Roman" w:cs="Times New Roman"/>
          <w:sz w:val="28"/>
          <w:szCs w:val="28"/>
        </w:rPr>
        <w:t>*************************************************************</w:t>
      </w:r>
    </w:p>
    <w:p w14:paraId="2ACA3E97" w14:textId="77777777" w:rsidR="001B48D2" w:rsidRPr="001B48D2" w:rsidRDefault="001B48D2" w:rsidP="001B48D2">
      <w:pPr>
        <w:rPr>
          <w:rFonts w:ascii="Times New Roman" w:hAnsi="Times New Roman" w:cs="Times New Roman"/>
          <w:b/>
          <w:bCs/>
          <w:sz w:val="28"/>
          <w:szCs w:val="28"/>
          <w:u w:val="single"/>
        </w:rPr>
      </w:pPr>
    </w:p>
    <w:p w14:paraId="65D9FCC8" w14:textId="77777777" w:rsidR="001B48D2" w:rsidRPr="001B48D2" w:rsidRDefault="001B48D2" w:rsidP="001B48D2">
      <w:pPr>
        <w:rPr>
          <w:rFonts w:ascii="Times New Roman" w:hAnsi="Times New Roman" w:cs="Times New Roman"/>
          <w:b/>
          <w:bCs/>
          <w:sz w:val="32"/>
          <w:szCs w:val="32"/>
          <w:u w:val="single"/>
        </w:rPr>
      </w:pPr>
    </w:p>
    <w:p w14:paraId="517407E3" w14:textId="77777777" w:rsidR="001B48D2" w:rsidRPr="001B48D2" w:rsidRDefault="001B48D2" w:rsidP="001B48D2">
      <w:pPr>
        <w:rPr>
          <w:rFonts w:ascii="Times New Roman" w:hAnsi="Times New Roman" w:cs="Times New Roman"/>
          <w:sz w:val="28"/>
          <w:szCs w:val="28"/>
        </w:rPr>
      </w:pPr>
    </w:p>
    <w:p w14:paraId="0EFA952F" w14:textId="061D4030" w:rsidR="001B48D2" w:rsidRPr="001B48D2" w:rsidRDefault="001B48D2" w:rsidP="001B48D2">
      <w:pPr>
        <w:ind w:left="284"/>
        <w:rPr>
          <w:rFonts w:ascii="Times New Roman" w:hAnsi="Times New Roman" w:cs="Times New Roman"/>
          <w:sz w:val="28"/>
          <w:szCs w:val="28"/>
        </w:rPr>
      </w:pPr>
    </w:p>
    <w:p w14:paraId="676094C2" w14:textId="77777777" w:rsidR="001B48D2" w:rsidRPr="001B48D2" w:rsidRDefault="001B48D2" w:rsidP="001B48D2">
      <w:pPr>
        <w:ind w:left="276"/>
        <w:rPr>
          <w:rFonts w:ascii="Times New Roman" w:hAnsi="Times New Roman" w:cs="Times New Roman"/>
          <w:sz w:val="28"/>
          <w:szCs w:val="28"/>
          <w:u w:val="single"/>
        </w:rPr>
      </w:pPr>
    </w:p>
    <w:sectPr w:rsidR="001B48D2" w:rsidRPr="001B48D2" w:rsidSect="00102D0C">
      <w:pgSz w:w="11906" w:h="16838"/>
      <w:pgMar w:top="1440" w:right="1440" w:bottom="1440" w:left="1440" w:header="1440" w:footer="144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1634E"/>
    <w:multiLevelType w:val="multilevel"/>
    <w:tmpl w:val="EBE4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80FC8"/>
    <w:multiLevelType w:val="multilevel"/>
    <w:tmpl w:val="60B6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E4BF9"/>
    <w:multiLevelType w:val="hybridMultilevel"/>
    <w:tmpl w:val="A4664D50"/>
    <w:lvl w:ilvl="0" w:tplc="FFFFFFFF">
      <w:start w:val="1"/>
      <w:numFmt w:val="upperLetter"/>
      <w:lvlText w:val="(%1)"/>
      <w:lvlJc w:val="left"/>
      <w:pPr>
        <w:ind w:left="680" w:hanging="396"/>
      </w:pPr>
      <w:rPr>
        <w:rFonts w:hint="default"/>
        <w:b/>
        <w:bCs/>
      </w:rPr>
    </w:lvl>
    <w:lvl w:ilvl="1" w:tplc="4009000B">
      <w:start w:val="1"/>
      <w:numFmt w:val="bullet"/>
      <w:lvlText w:val=""/>
      <w:lvlJc w:val="left"/>
      <w:pPr>
        <w:ind w:left="1069" w:hanging="360"/>
      </w:pPr>
      <w:rPr>
        <w:rFonts w:ascii="Wingdings" w:hAnsi="Wingdings" w:hint="default"/>
      </w:rPr>
    </w:lvl>
    <w:lvl w:ilvl="2" w:tplc="FFFFFFFF" w:tentative="1">
      <w:start w:val="1"/>
      <w:numFmt w:val="lowerRoman"/>
      <w:lvlText w:val="%3."/>
      <w:lvlJc w:val="right"/>
      <w:pPr>
        <w:ind w:left="2076" w:hanging="180"/>
      </w:pPr>
    </w:lvl>
    <w:lvl w:ilvl="3" w:tplc="FFFFFFFF" w:tentative="1">
      <w:start w:val="1"/>
      <w:numFmt w:val="decimal"/>
      <w:lvlText w:val="%4."/>
      <w:lvlJc w:val="left"/>
      <w:pPr>
        <w:ind w:left="2796" w:hanging="360"/>
      </w:pPr>
    </w:lvl>
    <w:lvl w:ilvl="4" w:tplc="FFFFFFFF" w:tentative="1">
      <w:start w:val="1"/>
      <w:numFmt w:val="lowerLetter"/>
      <w:lvlText w:val="%5."/>
      <w:lvlJc w:val="left"/>
      <w:pPr>
        <w:ind w:left="3516" w:hanging="360"/>
      </w:pPr>
    </w:lvl>
    <w:lvl w:ilvl="5" w:tplc="FFFFFFFF" w:tentative="1">
      <w:start w:val="1"/>
      <w:numFmt w:val="lowerRoman"/>
      <w:lvlText w:val="%6."/>
      <w:lvlJc w:val="right"/>
      <w:pPr>
        <w:ind w:left="4236" w:hanging="180"/>
      </w:pPr>
    </w:lvl>
    <w:lvl w:ilvl="6" w:tplc="FFFFFFFF" w:tentative="1">
      <w:start w:val="1"/>
      <w:numFmt w:val="decimal"/>
      <w:lvlText w:val="%7."/>
      <w:lvlJc w:val="left"/>
      <w:pPr>
        <w:ind w:left="4956" w:hanging="360"/>
      </w:pPr>
    </w:lvl>
    <w:lvl w:ilvl="7" w:tplc="FFFFFFFF" w:tentative="1">
      <w:start w:val="1"/>
      <w:numFmt w:val="lowerLetter"/>
      <w:lvlText w:val="%8."/>
      <w:lvlJc w:val="left"/>
      <w:pPr>
        <w:ind w:left="5676" w:hanging="360"/>
      </w:pPr>
    </w:lvl>
    <w:lvl w:ilvl="8" w:tplc="FFFFFFFF" w:tentative="1">
      <w:start w:val="1"/>
      <w:numFmt w:val="lowerRoman"/>
      <w:lvlText w:val="%9."/>
      <w:lvlJc w:val="right"/>
      <w:pPr>
        <w:ind w:left="6396" w:hanging="180"/>
      </w:pPr>
    </w:lvl>
  </w:abstractNum>
  <w:abstractNum w:abstractNumId="3" w15:restartNumberingAfterBreak="0">
    <w:nsid w:val="10F07C95"/>
    <w:multiLevelType w:val="multilevel"/>
    <w:tmpl w:val="7CDE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21A74"/>
    <w:multiLevelType w:val="multilevel"/>
    <w:tmpl w:val="F976F1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778B0"/>
    <w:multiLevelType w:val="multilevel"/>
    <w:tmpl w:val="58FAF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A0643"/>
    <w:multiLevelType w:val="multilevel"/>
    <w:tmpl w:val="6F1846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F60F7"/>
    <w:multiLevelType w:val="hybridMultilevel"/>
    <w:tmpl w:val="7536288C"/>
    <w:lvl w:ilvl="0" w:tplc="FFFFFFFF">
      <w:start w:val="1"/>
      <w:numFmt w:val="upperLetter"/>
      <w:lvlText w:val="(%1)"/>
      <w:lvlJc w:val="left"/>
      <w:pPr>
        <w:ind w:left="680" w:hanging="396"/>
      </w:pPr>
      <w:rPr>
        <w:rFonts w:hint="default"/>
        <w:b/>
        <w:bCs/>
      </w:rPr>
    </w:lvl>
    <w:lvl w:ilvl="1" w:tplc="4009000B">
      <w:start w:val="1"/>
      <w:numFmt w:val="bullet"/>
      <w:lvlText w:val=""/>
      <w:lvlJc w:val="left"/>
      <w:pPr>
        <w:ind w:left="1069" w:hanging="360"/>
      </w:pPr>
      <w:rPr>
        <w:rFonts w:ascii="Wingdings" w:hAnsi="Wingdings" w:hint="default"/>
      </w:rPr>
    </w:lvl>
    <w:lvl w:ilvl="2" w:tplc="FFFFFFFF" w:tentative="1">
      <w:start w:val="1"/>
      <w:numFmt w:val="lowerRoman"/>
      <w:lvlText w:val="%3."/>
      <w:lvlJc w:val="right"/>
      <w:pPr>
        <w:ind w:left="2076" w:hanging="180"/>
      </w:pPr>
    </w:lvl>
    <w:lvl w:ilvl="3" w:tplc="FFFFFFFF" w:tentative="1">
      <w:start w:val="1"/>
      <w:numFmt w:val="decimal"/>
      <w:lvlText w:val="%4."/>
      <w:lvlJc w:val="left"/>
      <w:pPr>
        <w:ind w:left="2796" w:hanging="360"/>
      </w:pPr>
    </w:lvl>
    <w:lvl w:ilvl="4" w:tplc="FFFFFFFF" w:tentative="1">
      <w:start w:val="1"/>
      <w:numFmt w:val="lowerLetter"/>
      <w:lvlText w:val="%5."/>
      <w:lvlJc w:val="left"/>
      <w:pPr>
        <w:ind w:left="3516" w:hanging="360"/>
      </w:pPr>
    </w:lvl>
    <w:lvl w:ilvl="5" w:tplc="FFFFFFFF" w:tentative="1">
      <w:start w:val="1"/>
      <w:numFmt w:val="lowerRoman"/>
      <w:lvlText w:val="%6."/>
      <w:lvlJc w:val="right"/>
      <w:pPr>
        <w:ind w:left="4236" w:hanging="180"/>
      </w:pPr>
    </w:lvl>
    <w:lvl w:ilvl="6" w:tplc="FFFFFFFF" w:tentative="1">
      <w:start w:val="1"/>
      <w:numFmt w:val="decimal"/>
      <w:lvlText w:val="%7."/>
      <w:lvlJc w:val="left"/>
      <w:pPr>
        <w:ind w:left="4956" w:hanging="360"/>
      </w:pPr>
    </w:lvl>
    <w:lvl w:ilvl="7" w:tplc="FFFFFFFF" w:tentative="1">
      <w:start w:val="1"/>
      <w:numFmt w:val="lowerLetter"/>
      <w:lvlText w:val="%8."/>
      <w:lvlJc w:val="left"/>
      <w:pPr>
        <w:ind w:left="5676" w:hanging="360"/>
      </w:pPr>
    </w:lvl>
    <w:lvl w:ilvl="8" w:tplc="FFFFFFFF" w:tentative="1">
      <w:start w:val="1"/>
      <w:numFmt w:val="lowerRoman"/>
      <w:lvlText w:val="%9."/>
      <w:lvlJc w:val="right"/>
      <w:pPr>
        <w:ind w:left="6396" w:hanging="180"/>
      </w:pPr>
    </w:lvl>
  </w:abstractNum>
  <w:abstractNum w:abstractNumId="8" w15:restartNumberingAfterBreak="0">
    <w:nsid w:val="1BF4227E"/>
    <w:multiLevelType w:val="hybridMultilevel"/>
    <w:tmpl w:val="604A602E"/>
    <w:lvl w:ilvl="0" w:tplc="FFFFFFFF">
      <w:start w:val="1"/>
      <w:numFmt w:val="upperLetter"/>
      <w:lvlText w:val="(%1)"/>
      <w:lvlJc w:val="left"/>
      <w:pPr>
        <w:ind w:left="680" w:hanging="396"/>
      </w:pPr>
      <w:rPr>
        <w:rFonts w:hint="default"/>
        <w:b/>
        <w:bCs/>
      </w:rPr>
    </w:lvl>
    <w:lvl w:ilvl="1" w:tplc="4009000B">
      <w:start w:val="1"/>
      <w:numFmt w:val="bullet"/>
      <w:lvlText w:val=""/>
      <w:lvlJc w:val="left"/>
      <w:pPr>
        <w:ind w:left="1069" w:hanging="360"/>
      </w:pPr>
      <w:rPr>
        <w:rFonts w:ascii="Wingdings" w:hAnsi="Wingdings" w:hint="default"/>
      </w:rPr>
    </w:lvl>
    <w:lvl w:ilvl="2" w:tplc="FFFFFFFF" w:tentative="1">
      <w:start w:val="1"/>
      <w:numFmt w:val="lowerRoman"/>
      <w:lvlText w:val="%3."/>
      <w:lvlJc w:val="right"/>
      <w:pPr>
        <w:ind w:left="2076" w:hanging="180"/>
      </w:pPr>
    </w:lvl>
    <w:lvl w:ilvl="3" w:tplc="FFFFFFFF" w:tentative="1">
      <w:start w:val="1"/>
      <w:numFmt w:val="decimal"/>
      <w:lvlText w:val="%4."/>
      <w:lvlJc w:val="left"/>
      <w:pPr>
        <w:ind w:left="2796" w:hanging="360"/>
      </w:pPr>
    </w:lvl>
    <w:lvl w:ilvl="4" w:tplc="FFFFFFFF" w:tentative="1">
      <w:start w:val="1"/>
      <w:numFmt w:val="lowerLetter"/>
      <w:lvlText w:val="%5."/>
      <w:lvlJc w:val="left"/>
      <w:pPr>
        <w:ind w:left="3516" w:hanging="360"/>
      </w:pPr>
    </w:lvl>
    <w:lvl w:ilvl="5" w:tplc="FFFFFFFF" w:tentative="1">
      <w:start w:val="1"/>
      <w:numFmt w:val="lowerRoman"/>
      <w:lvlText w:val="%6."/>
      <w:lvlJc w:val="right"/>
      <w:pPr>
        <w:ind w:left="4236" w:hanging="180"/>
      </w:pPr>
    </w:lvl>
    <w:lvl w:ilvl="6" w:tplc="FFFFFFFF" w:tentative="1">
      <w:start w:val="1"/>
      <w:numFmt w:val="decimal"/>
      <w:lvlText w:val="%7."/>
      <w:lvlJc w:val="left"/>
      <w:pPr>
        <w:ind w:left="4956" w:hanging="360"/>
      </w:pPr>
    </w:lvl>
    <w:lvl w:ilvl="7" w:tplc="FFFFFFFF" w:tentative="1">
      <w:start w:val="1"/>
      <w:numFmt w:val="lowerLetter"/>
      <w:lvlText w:val="%8."/>
      <w:lvlJc w:val="left"/>
      <w:pPr>
        <w:ind w:left="5676" w:hanging="360"/>
      </w:pPr>
    </w:lvl>
    <w:lvl w:ilvl="8" w:tplc="FFFFFFFF" w:tentative="1">
      <w:start w:val="1"/>
      <w:numFmt w:val="lowerRoman"/>
      <w:lvlText w:val="%9."/>
      <w:lvlJc w:val="right"/>
      <w:pPr>
        <w:ind w:left="6396" w:hanging="180"/>
      </w:pPr>
    </w:lvl>
  </w:abstractNum>
  <w:abstractNum w:abstractNumId="9" w15:restartNumberingAfterBreak="0">
    <w:nsid w:val="1F425E7E"/>
    <w:multiLevelType w:val="hybridMultilevel"/>
    <w:tmpl w:val="256C06F6"/>
    <w:lvl w:ilvl="0" w:tplc="7BDAF69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A12DB0"/>
    <w:multiLevelType w:val="multilevel"/>
    <w:tmpl w:val="DB8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07D05"/>
    <w:multiLevelType w:val="multilevel"/>
    <w:tmpl w:val="D922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118DC"/>
    <w:multiLevelType w:val="hybridMultilevel"/>
    <w:tmpl w:val="EE84C4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936453"/>
    <w:multiLevelType w:val="hybridMultilevel"/>
    <w:tmpl w:val="2D3010F2"/>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487617B4"/>
    <w:multiLevelType w:val="multilevel"/>
    <w:tmpl w:val="FF224E4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310D03"/>
    <w:multiLevelType w:val="hybridMultilevel"/>
    <w:tmpl w:val="FB3CE10A"/>
    <w:lvl w:ilvl="0" w:tplc="FFFFFFFF">
      <w:start w:val="1"/>
      <w:numFmt w:val="upperLetter"/>
      <w:lvlText w:val="(%1)"/>
      <w:lvlJc w:val="left"/>
      <w:pPr>
        <w:ind w:left="680" w:hanging="396"/>
      </w:pPr>
      <w:rPr>
        <w:rFonts w:hint="default"/>
        <w:b/>
        <w:bCs/>
      </w:rPr>
    </w:lvl>
    <w:lvl w:ilvl="1" w:tplc="4009000B">
      <w:start w:val="1"/>
      <w:numFmt w:val="bullet"/>
      <w:lvlText w:val=""/>
      <w:lvlJc w:val="left"/>
      <w:pPr>
        <w:ind w:left="1069" w:hanging="360"/>
      </w:pPr>
      <w:rPr>
        <w:rFonts w:ascii="Wingdings" w:hAnsi="Wingdings" w:hint="default"/>
      </w:rPr>
    </w:lvl>
    <w:lvl w:ilvl="2" w:tplc="FFFFFFFF" w:tentative="1">
      <w:start w:val="1"/>
      <w:numFmt w:val="lowerRoman"/>
      <w:lvlText w:val="%3."/>
      <w:lvlJc w:val="right"/>
      <w:pPr>
        <w:ind w:left="2076" w:hanging="180"/>
      </w:pPr>
    </w:lvl>
    <w:lvl w:ilvl="3" w:tplc="FFFFFFFF" w:tentative="1">
      <w:start w:val="1"/>
      <w:numFmt w:val="decimal"/>
      <w:lvlText w:val="%4."/>
      <w:lvlJc w:val="left"/>
      <w:pPr>
        <w:ind w:left="2796" w:hanging="360"/>
      </w:pPr>
    </w:lvl>
    <w:lvl w:ilvl="4" w:tplc="FFFFFFFF" w:tentative="1">
      <w:start w:val="1"/>
      <w:numFmt w:val="lowerLetter"/>
      <w:lvlText w:val="%5."/>
      <w:lvlJc w:val="left"/>
      <w:pPr>
        <w:ind w:left="3516" w:hanging="360"/>
      </w:pPr>
    </w:lvl>
    <w:lvl w:ilvl="5" w:tplc="FFFFFFFF" w:tentative="1">
      <w:start w:val="1"/>
      <w:numFmt w:val="lowerRoman"/>
      <w:lvlText w:val="%6."/>
      <w:lvlJc w:val="right"/>
      <w:pPr>
        <w:ind w:left="4236" w:hanging="180"/>
      </w:pPr>
    </w:lvl>
    <w:lvl w:ilvl="6" w:tplc="FFFFFFFF" w:tentative="1">
      <w:start w:val="1"/>
      <w:numFmt w:val="decimal"/>
      <w:lvlText w:val="%7."/>
      <w:lvlJc w:val="left"/>
      <w:pPr>
        <w:ind w:left="4956" w:hanging="360"/>
      </w:pPr>
    </w:lvl>
    <w:lvl w:ilvl="7" w:tplc="FFFFFFFF" w:tentative="1">
      <w:start w:val="1"/>
      <w:numFmt w:val="lowerLetter"/>
      <w:lvlText w:val="%8."/>
      <w:lvlJc w:val="left"/>
      <w:pPr>
        <w:ind w:left="5676" w:hanging="360"/>
      </w:pPr>
    </w:lvl>
    <w:lvl w:ilvl="8" w:tplc="FFFFFFFF" w:tentative="1">
      <w:start w:val="1"/>
      <w:numFmt w:val="lowerRoman"/>
      <w:lvlText w:val="%9."/>
      <w:lvlJc w:val="right"/>
      <w:pPr>
        <w:ind w:left="6396" w:hanging="180"/>
      </w:pPr>
    </w:lvl>
  </w:abstractNum>
  <w:abstractNum w:abstractNumId="16" w15:restartNumberingAfterBreak="0">
    <w:nsid w:val="4C8F5C49"/>
    <w:multiLevelType w:val="hybridMultilevel"/>
    <w:tmpl w:val="6C72B05A"/>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7" w15:restartNumberingAfterBreak="0">
    <w:nsid w:val="51846AD9"/>
    <w:multiLevelType w:val="hybridMultilevel"/>
    <w:tmpl w:val="BA0AA0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B36D77"/>
    <w:multiLevelType w:val="hybridMultilevel"/>
    <w:tmpl w:val="531A7B4A"/>
    <w:lvl w:ilvl="0" w:tplc="3E5844E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636538"/>
    <w:multiLevelType w:val="hybridMultilevel"/>
    <w:tmpl w:val="E4705B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7B237E"/>
    <w:multiLevelType w:val="hybridMultilevel"/>
    <w:tmpl w:val="137AA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236618"/>
    <w:multiLevelType w:val="multilevel"/>
    <w:tmpl w:val="01F6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5A7B92"/>
    <w:multiLevelType w:val="hybridMultilevel"/>
    <w:tmpl w:val="207A40B2"/>
    <w:lvl w:ilvl="0" w:tplc="52EED7A8">
      <w:start w:val="1"/>
      <w:numFmt w:val="upperLetter"/>
      <w:lvlText w:val="(%1)"/>
      <w:lvlJc w:val="left"/>
      <w:pPr>
        <w:ind w:left="680" w:hanging="396"/>
      </w:pPr>
      <w:rPr>
        <w:rFonts w:hint="default"/>
        <w:b/>
        <w:bCs/>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23" w15:restartNumberingAfterBreak="0">
    <w:nsid w:val="7EC50FDC"/>
    <w:multiLevelType w:val="hybridMultilevel"/>
    <w:tmpl w:val="0420B80E"/>
    <w:lvl w:ilvl="0" w:tplc="FFFFFFFF">
      <w:start w:val="1"/>
      <w:numFmt w:val="upperLetter"/>
      <w:lvlText w:val="(%1)"/>
      <w:lvlJc w:val="left"/>
      <w:pPr>
        <w:ind w:left="680" w:hanging="396"/>
      </w:pPr>
      <w:rPr>
        <w:rFonts w:hint="default"/>
        <w:b/>
        <w:bCs/>
      </w:rPr>
    </w:lvl>
    <w:lvl w:ilvl="1" w:tplc="4009000B">
      <w:start w:val="1"/>
      <w:numFmt w:val="bullet"/>
      <w:lvlText w:val=""/>
      <w:lvlJc w:val="left"/>
      <w:pPr>
        <w:ind w:left="1069" w:hanging="360"/>
      </w:pPr>
      <w:rPr>
        <w:rFonts w:ascii="Wingdings" w:hAnsi="Wingdings" w:hint="default"/>
      </w:rPr>
    </w:lvl>
    <w:lvl w:ilvl="2" w:tplc="FFFFFFFF" w:tentative="1">
      <w:start w:val="1"/>
      <w:numFmt w:val="lowerRoman"/>
      <w:lvlText w:val="%3."/>
      <w:lvlJc w:val="right"/>
      <w:pPr>
        <w:ind w:left="2076" w:hanging="180"/>
      </w:pPr>
    </w:lvl>
    <w:lvl w:ilvl="3" w:tplc="FFFFFFFF" w:tentative="1">
      <w:start w:val="1"/>
      <w:numFmt w:val="decimal"/>
      <w:lvlText w:val="%4."/>
      <w:lvlJc w:val="left"/>
      <w:pPr>
        <w:ind w:left="2796" w:hanging="360"/>
      </w:pPr>
    </w:lvl>
    <w:lvl w:ilvl="4" w:tplc="FFFFFFFF" w:tentative="1">
      <w:start w:val="1"/>
      <w:numFmt w:val="lowerLetter"/>
      <w:lvlText w:val="%5."/>
      <w:lvlJc w:val="left"/>
      <w:pPr>
        <w:ind w:left="3516" w:hanging="360"/>
      </w:pPr>
    </w:lvl>
    <w:lvl w:ilvl="5" w:tplc="FFFFFFFF" w:tentative="1">
      <w:start w:val="1"/>
      <w:numFmt w:val="lowerRoman"/>
      <w:lvlText w:val="%6."/>
      <w:lvlJc w:val="right"/>
      <w:pPr>
        <w:ind w:left="4236" w:hanging="180"/>
      </w:pPr>
    </w:lvl>
    <w:lvl w:ilvl="6" w:tplc="FFFFFFFF" w:tentative="1">
      <w:start w:val="1"/>
      <w:numFmt w:val="decimal"/>
      <w:lvlText w:val="%7."/>
      <w:lvlJc w:val="left"/>
      <w:pPr>
        <w:ind w:left="4956" w:hanging="360"/>
      </w:pPr>
    </w:lvl>
    <w:lvl w:ilvl="7" w:tplc="FFFFFFFF" w:tentative="1">
      <w:start w:val="1"/>
      <w:numFmt w:val="lowerLetter"/>
      <w:lvlText w:val="%8."/>
      <w:lvlJc w:val="left"/>
      <w:pPr>
        <w:ind w:left="5676" w:hanging="360"/>
      </w:pPr>
    </w:lvl>
    <w:lvl w:ilvl="8" w:tplc="FFFFFFFF" w:tentative="1">
      <w:start w:val="1"/>
      <w:numFmt w:val="lowerRoman"/>
      <w:lvlText w:val="%9."/>
      <w:lvlJc w:val="right"/>
      <w:pPr>
        <w:ind w:left="6396" w:hanging="180"/>
      </w:pPr>
    </w:lvl>
  </w:abstractNum>
  <w:abstractNum w:abstractNumId="24" w15:restartNumberingAfterBreak="0">
    <w:nsid w:val="7F63406E"/>
    <w:multiLevelType w:val="hybridMultilevel"/>
    <w:tmpl w:val="FF4CCA1E"/>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2048991788">
    <w:abstractNumId w:val="12"/>
  </w:num>
  <w:num w:numId="2" w16cid:durableId="574127493">
    <w:abstractNumId w:val="9"/>
  </w:num>
  <w:num w:numId="3" w16cid:durableId="162934790">
    <w:abstractNumId w:val="20"/>
  </w:num>
  <w:num w:numId="4" w16cid:durableId="1109087199">
    <w:abstractNumId w:val="17"/>
  </w:num>
  <w:num w:numId="5" w16cid:durableId="1998997786">
    <w:abstractNumId w:val="18"/>
  </w:num>
  <w:num w:numId="6" w16cid:durableId="1550142444">
    <w:abstractNumId w:val="21"/>
  </w:num>
  <w:num w:numId="7" w16cid:durableId="907113912">
    <w:abstractNumId w:val="19"/>
  </w:num>
  <w:num w:numId="8" w16cid:durableId="1284922278">
    <w:abstractNumId w:val="22"/>
  </w:num>
  <w:num w:numId="9" w16cid:durableId="1469587290">
    <w:abstractNumId w:val="11"/>
  </w:num>
  <w:num w:numId="10" w16cid:durableId="15273128">
    <w:abstractNumId w:val="0"/>
  </w:num>
  <w:num w:numId="11" w16cid:durableId="1057778172">
    <w:abstractNumId w:val="5"/>
  </w:num>
  <w:num w:numId="12" w16cid:durableId="1754013245">
    <w:abstractNumId w:val="6"/>
  </w:num>
  <w:num w:numId="13" w16cid:durableId="1060641010">
    <w:abstractNumId w:val="4"/>
  </w:num>
  <w:num w:numId="14" w16cid:durableId="207305011">
    <w:abstractNumId w:val="3"/>
  </w:num>
  <w:num w:numId="15" w16cid:durableId="1426459144">
    <w:abstractNumId w:val="10"/>
  </w:num>
  <w:num w:numId="16" w16cid:durableId="479811100">
    <w:abstractNumId w:val="1"/>
  </w:num>
  <w:num w:numId="17" w16cid:durableId="1340110720">
    <w:abstractNumId w:val="13"/>
  </w:num>
  <w:num w:numId="18" w16cid:durableId="1389769801">
    <w:abstractNumId w:val="24"/>
  </w:num>
  <w:num w:numId="19" w16cid:durableId="1060981573">
    <w:abstractNumId w:val="16"/>
  </w:num>
  <w:num w:numId="20" w16cid:durableId="693384531">
    <w:abstractNumId w:val="14"/>
  </w:num>
  <w:num w:numId="21" w16cid:durableId="223222625">
    <w:abstractNumId w:val="23"/>
  </w:num>
  <w:num w:numId="22" w16cid:durableId="1338776857">
    <w:abstractNumId w:val="15"/>
  </w:num>
  <w:num w:numId="23" w16cid:durableId="1145506381">
    <w:abstractNumId w:val="2"/>
  </w:num>
  <w:num w:numId="24" w16cid:durableId="991179233">
    <w:abstractNumId w:val="7"/>
  </w:num>
  <w:num w:numId="25" w16cid:durableId="846917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0C"/>
    <w:rsid w:val="00000B18"/>
    <w:rsid w:val="000900E6"/>
    <w:rsid w:val="000F45B3"/>
    <w:rsid w:val="00102D0C"/>
    <w:rsid w:val="001152BB"/>
    <w:rsid w:val="001B48D2"/>
    <w:rsid w:val="00277A93"/>
    <w:rsid w:val="00355425"/>
    <w:rsid w:val="00395E23"/>
    <w:rsid w:val="00417F22"/>
    <w:rsid w:val="00732131"/>
    <w:rsid w:val="009B594F"/>
    <w:rsid w:val="00E01C2C"/>
    <w:rsid w:val="00E90533"/>
    <w:rsid w:val="00EC1CB7"/>
    <w:rsid w:val="00EE1D3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3F4CD"/>
  <w15:chartTrackingRefBased/>
  <w15:docId w15:val="{9E38CC22-5CD2-466A-9BBA-0B859801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C2C"/>
  </w:style>
  <w:style w:type="paragraph" w:styleId="Heading1">
    <w:name w:val="heading 1"/>
    <w:basedOn w:val="Normal"/>
    <w:next w:val="Normal"/>
    <w:link w:val="Heading1Char"/>
    <w:uiPriority w:val="9"/>
    <w:qFormat/>
    <w:rsid w:val="00102D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2D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2D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2D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2D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2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D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2D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2D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2D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2D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2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D0C"/>
    <w:rPr>
      <w:rFonts w:eastAsiaTheme="majorEastAsia" w:cstheme="majorBidi"/>
      <w:color w:val="272727" w:themeColor="text1" w:themeTint="D8"/>
    </w:rPr>
  </w:style>
  <w:style w:type="paragraph" w:styleId="Title">
    <w:name w:val="Title"/>
    <w:basedOn w:val="Normal"/>
    <w:next w:val="Normal"/>
    <w:link w:val="TitleChar"/>
    <w:uiPriority w:val="10"/>
    <w:qFormat/>
    <w:rsid w:val="00102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D0C"/>
    <w:pPr>
      <w:spacing w:before="160"/>
      <w:jc w:val="center"/>
    </w:pPr>
    <w:rPr>
      <w:i/>
      <w:iCs/>
      <w:color w:val="404040" w:themeColor="text1" w:themeTint="BF"/>
    </w:rPr>
  </w:style>
  <w:style w:type="character" w:customStyle="1" w:styleId="QuoteChar">
    <w:name w:val="Quote Char"/>
    <w:basedOn w:val="DefaultParagraphFont"/>
    <w:link w:val="Quote"/>
    <w:uiPriority w:val="29"/>
    <w:rsid w:val="00102D0C"/>
    <w:rPr>
      <w:i/>
      <w:iCs/>
      <w:color w:val="404040" w:themeColor="text1" w:themeTint="BF"/>
    </w:rPr>
  </w:style>
  <w:style w:type="paragraph" w:styleId="ListParagraph">
    <w:name w:val="List Paragraph"/>
    <w:basedOn w:val="Normal"/>
    <w:uiPriority w:val="34"/>
    <w:qFormat/>
    <w:rsid w:val="00102D0C"/>
    <w:pPr>
      <w:ind w:left="720"/>
      <w:contextualSpacing/>
    </w:pPr>
  </w:style>
  <w:style w:type="character" w:styleId="IntenseEmphasis">
    <w:name w:val="Intense Emphasis"/>
    <w:basedOn w:val="DefaultParagraphFont"/>
    <w:uiPriority w:val="21"/>
    <w:qFormat/>
    <w:rsid w:val="00102D0C"/>
    <w:rPr>
      <w:i/>
      <w:iCs/>
      <w:color w:val="2F5496" w:themeColor="accent1" w:themeShade="BF"/>
    </w:rPr>
  </w:style>
  <w:style w:type="paragraph" w:styleId="IntenseQuote">
    <w:name w:val="Intense Quote"/>
    <w:basedOn w:val="Normal"/>
    <w:next w:val="Normal"/>
    <w:link w:val="IntenseQuoteChar"/>
    <w:uiPriority w:val="30"/>
    <w:qFormat/>
    <w:rsid w:val="00102D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2D0C"/>
    <w:rPr>
      <w:i/>
      <w:iCs/>
      <w:color w:val="2F5496" w:themeColor="accent1" w:themeShade="BF"/>
    </w:rPr>
  </w:style>
  <w:style w:type="character" w:styleId="IntenseReference">
    <w:name w:val="Intense Reference"/>
    <w:basedOn w:val="DefaultParagraphFont"/>
    <w:uiPriority w:val="32"/>
    <w:qFormat/>
    <w:rsid w:val="00102D0C"/>
    <w:rPr>
      <w:b/>
      <w:bCs/>
      <w:smallCaps/>
      <w:color w:val="2F5496" w:themeColor="accent1" w:themeShade="BF"/>
      <w:spacing w:val="5"/>
    </w:rPr>
  </w:style>
  <w:style w:type="table" w:styleId="TableGrid">
    <w:name w:val="Table Grid"/>
    <w:basedOn w:val="TableNormal"/>
    <w:uiPriority w:val="39"/>
    <w:rsid w:val="00102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02D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1B48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semiHidden/>
    <w:unhideWhenUsed/>
    <w:rsid w:val="001B48D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1311</Words>
  <Characters>6560</Characters>
  <Application>Microsoft Office Word</Application>
  <DocSecurity>0</DocSecurity>
  <Lines>1312</Lines>
  <Paragraphs>1311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Neelanjan Dutta</dc:creator>
  <cp:keywords/>
  <dc:description/>
  <cp:lastModifiedBy>Neelanjan Dutta</cp:lastModifiedBy>
  <cp:revision>1</cp:revision>
  <dcterms:created xsi:type="dcterms:W3CDTF">2025-09-16T05:11:00Z</dcterms:created>
  <dcterms:modified xsi:type="dcterms:W3CDTF">2025-09-16T06:41:00Z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9287b4bc-289f-4de8-94c7-ee34d71cf2cb</vt:lpwstr>
  </property>
</Properties>
</file>