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24"/>
          <w:szCs w:val="24"/>
        </w:rPr>
        <w:t xml:space="preserve">LAB WRITEUP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Infinite Money Logic Flaw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PortSwigger Web Security Academy  •  Business Logic  •  Practitioner  •  Solved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Buy the Lightweight l33t leather jacket (~$1337)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Starting Credit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Domain-specific business logic flaw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Coupon + gift card loop for infinite store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wiener : peter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Vulnerability Explanation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has two features that appear safe individually but are dangerous when combined: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SIGNUP30 Coupon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Gives 30% discount on any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$10 Gift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 be purchased and redeemed for store credit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flaw: the coupon can be applied to gift card purchases, creating a money-printing loop:</w:t>
      </w:r>
    </w:p>
    <w:p>
      <w:pPr>
        <w:spacing w:after="8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Buy $10 gift card with 30% off  →  pay only $7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Redeem that gift card           →  get $10 credit back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Net profit per cycle            →  +$3  (repeat forever)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Core Logic Flaw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Developer Assumed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thick" w:color="FFC107" w:sz="8"/>
              <w:bottom w:val="single" w:color="FFC107" w:sz="4"/>
              <w:right w:val="single" w:color="FFC107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"Gift cards and discount coupons are independent features — combining them is harmless."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Actually Happens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Cycle 1:  Pay $7  →  Redeem $10  →  Credit: $100 → $103  (+$3)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Cycle 2:  Pay $7  →  Redeem $10  →  Credit: $103 → $106  (+$3)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Cycle 412: Credit = $100 + (412 × $3) = $1,336  → enough for jacket ✅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Is a Domain-Specific Flaw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only spot this if you understand: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Gift cards are cash equivalents — redeeming them gives back real monetary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Discounting cash equivalents = the store loses money every single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coupon has no restriction on what product category it applies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coupon has no single-use enforcement per account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Solution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Discover the Flaw Manually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Sign up for the newsletter to receive coupon code: SIGNUP30 (30% off any order)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$10 gift card to cart and apply SIGNUP30 — price drops to $7. Complete the order.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gift card code from the order confirmation 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My Account and redeem the gift card. Observe +$10 credit added, net gain = +$3.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Study proxy history and identify the 5 key requests in the workflow:</w:t>
      </w:r>
    </w:p>
    <w:p>
      <w:pPr>
        <w:spacing w:after="80"/>
      </w:pPr>
      <w:r>
        <w:t xml:space="preserve"/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POST /cart                                        ← add gift card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POST /cart/coupon                                 ← apply SIGNUP30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POST /cart/checkout                               ← place order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GET  /cart/order-confirmation?order-confirmed=true ← get gift card code</w:t>
      </w:r>
    </w:p>
    <w:p>
      <w:pPr>
        <w:shd w:fill="F2F2F2" w:val="clear"/>
        <w:spacing w:after="40" w:before="40"/>
        <w:ind w:left="56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POST /gift-card                                   ← redeem the code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Automate with Burp Macro + Intruder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Settings → Sessions → Session Handling Rules → Add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Scope tab: set URL scope to Include all URLs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Details tab: Rule Actions → Add → Run a macro → Add to open Macro Recorder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Macro Recorder, select all 5 requests above in order, then click 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GET /cart/order-confirmation: Add custom parameter named 'gift-card', highlight the gift card code in the response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POST /gift-card: set 'gift-card' parameter to derive from prior response (response 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'Test macro' and verify: gift card code matches between response 4 and POST /gift-card, and POST /gift-card returns 302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 GET /my-account to Burp Intruder (Sniper attack)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Payloads: Null payloads, count = 412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Resource pool: Maximum concurrent requests = 1 (prevents race conditions)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attack and wait. Then buy the jacket to solve the lab!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Profit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Gift card cost (after 30% off)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$7.00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Gift card redemption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Profit per cycle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+$3.00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Starting store credit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$100.00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Cycles automated (412)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credit gained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$100 + (412 × $3) = $1,336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Jacket 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~$1,337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gift card exclusion from coupons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Coupons should not apply to cash-equivalent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Coupon reusable indefinitely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SIGNUP30 can be applied on every single 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cap on gift card purchases or redemptions per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Features not tested in combination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Each feature was likely tested alone, not together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thick" w:color="E74C3C" w:sz="8"/>
              <w:bottom w:val="single" w:color="E74C3C" w:sz="4"/>
              <w:right w:val="single" w:color="E74C3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Two individually harmless features combined to create an infinite money loop. This is the essence of a domain-specific business logic flaw.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Exclude gift cards from discounts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Coupons must not apply to cash-equivalent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Single-use coupon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SIGNUP30 should be usable only once per account 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 gift card purchases and redemptions per time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Explicit coupon whitelist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Define which product categories coupons can apply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Abuse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when store credit grows abnormally fast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individually safe features can be dangerous when combined — always test feature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Cash equivalents (gift cards, vouchers, store credit) need special protection from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knowledge is critical — you need to know that discounting cash = printing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 is necessary for attacks requiring hundreds of repetitions (Burp Macro + Intruder)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concurrent requests to 1 when order of operations matters — avoids race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ask: what is the business value of each feature? Then ask: what happens if I combine them?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Reference: https://portswigger.net/web-security/logic-flaws/examples/lab-logic-flaws-infinite-money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2026-05-22T06:49:43.175Z</dcterms:created>
  <dcterms:modified xsi:type="dcterms:W3CDTF">2026-05-22T06:49:43.175Z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