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1"/>
        <w:pBdr/>
        <w:spacing/>
        <w:ind/>
        <w:jc w:val="center"/>
        <w:rPr>
          <w:rFonts w:ascii="Amiri Quran" w:hAnsi="Amiri Quran" w:cs="Amiri Quran"/>
          <w:b/>
          <w:bCs/>
          <w:color w:val="385724" w:themeColor="accent6" w:themeShade="80"/>
          <w:sz w:val="36"/>
          <w:szCs w:val="36"/>
        </w:rPr>
      </w:pPr>
      <w:r>
        <w:rPr>
          <w:rFonts w:ascii="Amiri Quran" w:hAnsi="Amiri Quran" w:eastAsia="Amiri Quran" w:cs="Amiri Quran"/>
          <w:b/>
          <w:bCs/>
          <w:color w:val="385724" w:themeColor="accent6" w:themeShade="80"/>
          <w:sz w:val="36"/>
          <w:szCs w:val="48"/>
        </w:rPr>
        <w:t xml:space="preserve">README</w:t>
      </w:r>
      <w:r>
        <w:rPr>
          <w:rFonts w:ascii="Amiri Quran" w:hAnsi="Amiri Quran" w:cs="Amiri Quran"/>
          <w:b/>
          <w:bCs/>
          <w:color w:val="385724" w:themeColor="accent6" w:themeShade="80"/>
          <w:sz w:val="36"/>
          <w:szCs w:val="36"/>
        </w:rPr>
      </w:r>
      <w:r>
        <w:rPr>
          <w:rFonts w:ascii="Amiri Quran" w:hAnsi="Amiri Quran" w:cs="Amiri Quran"/>
          <w:b/>
          <w:bCs/>
          <w:color w:val="385724" w:themeColor="accent6" w:themeShade="80"/>
          <w:sz w:val="36"/>
          <w:szCs w:val="36"/>
        </w:rPr>
      </w:r>
    </w:p>
    <w:p>
      <w:pPr>
        <w:pStyle w:val="901"/>
        <w:pBdr/>
        <w:shd w:val="clear" w:color="e2f0d9" w:themeColor="accent6" w:themeTint="33" w:fill="e2f0d9" w:themeFill="accent6" w:themeFillTint="33"/>
        <w:spacing/>
        <w:ind/>
        <w:jc w:val="center"/>
        <w:rPr>
          <w:rFonts w:ascii="Times New Roman" w:hAnsi="Times New Roman" w:cs="Times New Roman"/>
          <w:b/>
          <w:bCs/>
          <w:color w:val="222a35" w:themeColor="text2" w:themeShade="80"/>
          <w:sz w:val="40"/>
          <w:szCs w:val="40"/>
        </w:rPr>
      </w:pPr>
      <w:r>
        <w:rPr>
          <w:rFonts w:ascii="Times New Roman" w:hAnsi="Times New Roman" w:eastAsia="Times New Roman" w:cs="Times New Roman"/>
          <w:b/>
          <w:bCs/>
          <w:color w:val="222a35" w:themeColor="text2" w:themeShade="80"/>
          <w:sz w:val="40"/>
          <w:szCs w:val="32"/>
        </w:rPr>
      </w:r>
      <w:r>
        <w:rPr>
          <w:rFonts w:ascii="Times New Roman" w:hAnsi="Times New Roman" w:eastAsia="Times New Roman" w:cs="Times New Roman"/>
          <w:b/>
          <w:bCs/>
          <w:color w:val="222a35" w:themeColor="text2" w:themeShade="80"/>
          <w:shd w:val="clear" w:color="e2f0d9" w:themeColor="accent6" w:themeTint="33" w:fill="e2f0d9" w:themeFill="accent6" w:themeFillTint="33"/>
        </w:rPr>
        <w:t xml:space="preserve">E</w:t>
      </w:r>
      <w:r>
        <w:rPr>
          <w:rFonts w:ascii="Times New Roman" w:hAnsi="Times New Roman" w:eastAsia="Times New Roman" w:cs="Times New Roman"/>
          <w:b/>
          <w:bCs/>
          <w:color w:val="222a35" w:themeColor="text2" w:themeShade="80"/>
          <w:shd w:val="clear" w:color="e2f0d9" w:themeColor="accent6" w:themeTint="33" w:fill="e2f0d9" w:themeFill="accent6" w:themeFillTint="33"/>
        </w:rPr>
        <w:t xml:space="preserve">mployee Assessment Dashboard — Project</w:t>
      </w:r>
      <w:r>
        <w:rPr>
          <w:rFonts w:ascii="Times New Roman" w:hAnsi="Times New Roman" w:eastAsia="Times New Roman" w:cs="Times New Roman"/>
          <w:b/>
          <w:bCs/>
          <w:color w:val="222a35" w:themeColor="text2" w:themeShade="80"/>
          <w:shd w:val="clear" w:color="e2f0d9" w:themeColor="accent6" w:themeTint="33" w:fill="e2f0d9" w:themeFill="accent6" w:themeFillTint="33"/>
        </w:rPr>
        <w:t xml:space="preserve"> </w:t>
      </w:r>
      <w:r>
        <w:rPr>
          <w:rFonts w:ascii="Times New Roman" w:hAnsi="Times New Roman" w:eastAsia="Times New Roman" w:cs="Times New Roman"/>
          <w:b/>
          <w:bCs/>
          <w:color w:val="222a35" w:themeColor="text2" w:themeShade="80"/>
          <w:shd w:val="clear" w:color="e2f0d9" w:themeColor="accent6" w:themeTint="33" w:fill="e2f0d9" w:themeFill="accent6" w:themeFillTint="33"/>
        </w:rPr>
        <w:t xml:space="preserve">Ov</w:t>
      </w:r>
      <w:r>
        <w:rPr>
          <w:rFonts w:ascii="Times New Roman" w:hAnsi="Times New Roman" w:eastAsia="Times New Roman" w:cs="Times New Roman"/>
          <w:b/>
          <w:bCs/>
          <w:color w:val="222a35" w:themeColor="text2" w:themeShade="80"/>
        </w:rPr>
        <w:t xml:space="preserve">erview</w:t>
      </w:r>
      <w:r>
        <w:rPr>
          <w:rFonts w:ascii="Times New Roman" w:hAnsi="Times New Roman" w:cs="Times New Roman"/>
          <w:b/>
          <w:bCs/>
          <w:color w:val="222a35" w:themeColor="text2" w:themeShade="80"/>
          <w:sz w:val="40"/>
          <w:szCs w:val="40"/>
        </w:rPr>
      </w:r>
      <w:r>
        <w:rPr>
          <w:rFonts w:ascii="Times New Roman" w:hAnsi="Times New Roman" w:cs="Times New Roman"/>
          <w:b/>
          <w:bCs/>
          <w:color w:val="222a35" w:themeColor="text2" w:themeShade="80"/>
          <w:sz w:val="40"/>
          <w:szCs w:val="40"/>
        </w:rPr>
      </w:r>
    </w:p>
    <w:p>
      <w:pPr>
        <w:pBdr/>
        <w:spacing/>
        <w:ind/>
        <w:rPr/>
      </w:pPr>
      <w:r/>
      <w:r/>
    </w:p>
    <w:p>
      <w:pPr>
        <w:pBdr/>
        <w:spacing/>
        <w:ind/>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This dashboard is designed to monitor and evaluate employee performance and compliance with company policies and skill assessments. It captures individual scores across multiple evaluations, analyzes overall performance metrics, and highlights employees wh</w:t>
      </w:r>
      <w:r>
        <w:rPr>
          <w:rFonts w:ascii="Times New Roman" w:hAnsi="Times New Roman" w:eastAsia="Times New Roman" w:cs="Times New Roman"/>
        </w:rPr>
        <w:t xml:space="preserve">o require corrective action or termination based on predefined criteria.</w:t>
      </w:r>
      <w:r>
        <w:rPr>
          <w:rFonts w:ascii="Times New Roman" w:hAnsi="Times New Roman" w:eastAsia="Times New Roman" w:cs="Times New Roman"/>
          <w:highlight w:val="none"/>
        </w:rPr>
      </w:r>
      <w:r>
        <w:rPr>
          <w:rFonts w:ascii="Times New Roman" w:hAnsi="Times New Roman" w:eastAsia="Times New Roman" w:cs="Times New Roman"/>
          <w:highlight w:val="none"/>
        </w:rPr>
      </w:r>
      <w:r>
        <w:rPr>
          <w:rStyle w:val="910"/>
          <w:rFonts w:ascii="Amiri Quran" w:hAnsi="Amiri Quran" w:eastAsia="Amiri Quran" w:cs="Amiri Quran"/>
          <w:b/>
          <w:bCs/>
          <w:color w:val="385724" w:themeColor="accent6" w:themeShade="80"/>
          <w:sz w:val="44"/>
          <w:szCs w:val="44"/>
          <w:highlight w:val="none"/>
          <w:shd w:val="clear" w:color="e2f0d9" w:themeColor="accent6" w:themeTint="33" w:fill="e2f0d9" w:themeFill="accent6" w:themeFillTint="33"/>
        </w:rPr>
      </w:r>
      <w:r>
        <w:rPr>
          <w:rFonts w:ascii="Amiri Quran" w:hAnsi="Amiri Quran" w:cs="Amiri Quran"/>
          <w:b/>
          <w:bCs/>
          <w:color w:val="385724" w:themeColor="accent6" w:themeShade="80"/>
          <w:sz w:val="32"/>
          <w:szCs w:val="32"/>
        </w:rPr>
      </w:r>
      <w:r>
        <w:rPr>
          <w:rFonts w:ascii="Amiri Quran" w:hAnsi="Amiri Quran" w:cs="Amiri Quran"/>
          <w:b/>
          <w:bCs/>
          <w:color w:val="385724" w:themeColor="accent6" w:themeShade="80"/>
          <w:sz w:val="32"/>
          <w:szCs w:val="32"/>
        </w:rPr>
      </w:r>
      <w:r>
        <w:rPr>
          <w:rFonts w:ascii="Times New Roman" w:hAnsi="Times New Roman" w:eastAsia="Times New Roman" w:cs="Times New Roman"/>
          <w:highlight w:val="none"/>
        </w:rPr>
      </w:r>
    </w:p>
    <w:p>
      <w:pPr>
        <w:pBdr/>
        <w:shd w:val="clear" w:color="e2f0d9" w:themeColor="accent6" w:themeTint="33" w:fill="e2f0d9" w:themeFill="accent6" w:themeFillTint="33"/>
        <w:tabs>
          <w:tab w:val="left" w:leader="none" w:pos="1097"/>
          <w:tab w:val="left" w:leader="none" w:pos="5612"/>
        </w:tabs>
        <w:spacing/>
        <w:ind/>
        <w:jc w:val="right"/>
        <w:rPr>
          <w:rFonts w:ascii="Amiri Quran" w:hAnsi="Amiri Quran" w:eastAsia="Amiri Quran" w:cs="Amiri Quran"/>
          <w:b/>
          <w:bCs/>
          <w:color w:val="385724" w:themeColor="accent6" w:themeShade="80"/>
          <w:sz w:val="16"/>
          <w:szCs w:val="16"/>
          <w:highlight w:val="none"/>
        </w:rPr>
      </w:pPr>
      <w:r>
        <w:rPr>
          <w:rStyle w:val="910"/>
          <w:rFonts w:ascii="Amiri Quran" w:hAnsi="Amiri Quran" w:eastAsia="Amiri Quran" w:cs="Amiri Quran"/>
          <w:b/>
          <w:bCs/>
          <w:i/>
          <w:iCs/>
          <w:color w:val="385724" w:themeColor="accent6" w:themeShade="80"/>
          <w:sz w:val="40"/>
          <w:szCs w:val="40"/>
          <w:shd w:val="clear" w:color="e2f0d9" w:themeColor="accent6" w:themeTint="33" w:fill="e2f0d9" w:themeFill="accent6" w:themeFillTint="33"/>
        </w:rPr>
        <w:t xml:space="preserve">Content</w:t>
      </w:r>
      <w:r>
        <w:rPr>
          <w:rFonts w:ascii="Amiri Quran" w:hAnsi="Amiri Quran" w:eastAsia="Amiri Quran" w:cs="Amiri Quran"/>
          <w:b/>
          <w:bCs/>
          <w:color w:val="385724" w:themeColor="accent6" w:themeShade="80"/>
          <w:sz w:val="16"/>
          <w:szCs w:val="16"/>
          <w:highlight w:val="none"/>
        </w:rPr>
        <w:tab/>
      </w:r>
      <w:r>
        <w:rPr>
          <w:rFonts w:ascii="Amiri Quran" w:hAnsi="Amiri Quran" w:eastAsia="Amiri Quran" w:cs="Amiri Quran"/>
          <w:b/>
          <w:bCs/>
          <w:color w:val="385724" w:themeColor="accent6" w:themeShade="80"/>
          <w:sz w:val="16"/>
          <w:szCs w:val="16"/>
          <w:highlight w:val="none"/>
        </w:rPr>
      </w:r>
      <w:r>
        <w:rPr>
          <w:rFonts w:ascii="Amiri Quran" w:hAnsi="Amiri Quran" w:eastAsia="Amiri Quran" w:cs="Amiri Quran"/>
          <w:b/>
          <w:bCs/>
          <w:color w:val="385724" w:themeColor="accent6" w:themeShade="80"/>
          <w:sz w:val="16"/>
          <w:szCs w:val="16"/>
          <w:highlight w:val="none"/>
        </w:rPr>
      </w:r>
    </w:p>
    <w:p>
      <w:pPr>
        <w:pStyle w:val="903"/>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Style w:val="9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1.Technical Tools &amp; Skills Used</w:t>
      </w:r>
      <w:r/>
    </w:p>
    <w:p>
      <w:pPr>
        <w:pStyle w:val="9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Microsoft Excel</w:t>
      </w:r>
      <w:r>
        <w:rPr>
          <w:rFonts w:ascii="Times New Roman" w:hAnsi="Times New Roman" w:eastAsia="Times New Roman" w:cs="Times New Roman"/>
          <w:color w:val="000000"/>
          <w:sz w:val="24"/>
        </w:rPr>
        <w:t xml:space="preserve">: Core platform for all analysis and visualization</w:t>
      </w:r>
      <w:r/>
    </w:p>
    <w:p>
      <w:pPr>
        <w:pStyle w:val="9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Formulas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IF</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OR</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AVERAGE</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COUNTIF</w:t>
      </w:r>
      <w:r>
        <w:rPr>
          <w:rFonts w:ascii="Times New Roman" w:hAnsi="Times New Roman" w:eastAsia="Times New Roman" w:cs="Times New Roman"/>
          <w:color w:val="000000"/>
          <w:sz w:val="24"/>
        </w:rPr>
        <w:t xml:space="preserve">, logical comparisons</w:t>
      </w:r>
      <w:r/>
    </w:p>
    <w:p>
      <w:pPr>
        <w:pStyle w:val="9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Percentage Calculations</w:t>
      </w:r>
      <w:r>
        <w:rPr>
          <w:rFonts w:ascii="Times New Roman" w:hAnsi="Times New Roman" w:eastAsia="Times New Roman" w:cs="Times New Roman"/>
          <w:color w:val="000000"/>
          <w:sz w:val="24"/>
        </w:rPr>
        <w:t xml:space="preserve">: Normalizing test scores for standardized evaluation</w:t>
      </w:r>
      <w:r/>
    </w:p>
    <w:p>
      <w:pPr>
        <w:pStyle w:val="9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Conditional Formatting</w:t>
      </w:r>
      <w:r>
        <w:rPr>
          <w:rFonts w:ascii="Times New Roman" w:hAnsi="Times New Roman" w:eastAsia="Times New Roman" w:cs="Times New Roman"/>
          <w:color w:val="000000"/>
          <w:sz w:val="24"/>
        </w:rPr>
        <w:t xml:space="preserve">: Highlighting underperformance automatically</w:t>
      </w:r>
      <w:r/>
    </w:p>
    <w:p>
      <w:pPr>
        <w:pStyle w:val="9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Pivot Tables</w:t>
      </w:r>
      <w:r>
        <w:rPr>
          <w:rFonts w:ascii="Times New Roman" w:hAnsi="Times New Roman" w:eastAsia="Times New Roman" w:cs="Times New Roman"/>
          <w:color w:val="000000"/>
          <w:sz w:val="24"/>
        </w:rPr>
        <w:t xml:space="preserve">: Aggregated reporting on employee status</w:t>
      </w:r>
      <w:r/>
    </w:p>
    <w:p>
      <w:pPr>
        <w:pStyle w:val="9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Validation</w:t>
      </w:r>
      <w:r>
        <w:rPr>
          <w:rFonts w:ascii="Times New Roman" w:hAnsi="Times New Roman" w:eastAsia="Times New Roman" w:cs="Times New Roman"/>
          <w:color w:val="000000"/>
          <w:sz w:val="24"/>
        </w:rPr>
        <w:t xml:space="preserve">: For interactive employee selection</w:t>
      </w:r>
      <w:r/>
    </w:p>
    <w:p>
      <w:pPr>
        <w:pStyle w:val="9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Dynamic Charts</w:t>
      </w:r>
      <w:r>
        <w:rPr>
          <w:rFonts w:ascii="Times New Roman" w:hAnsi="Times New Roman" w:eastAsia="Times New Roman" w:cs="Times New Roman"/>
          <w:color w:val="000000"/>
          <w:sz w:val="24"/>
        </w:rPr>
        <w:t xml:space="preserve">: Linked to filters and data for real-time updates</w:t>
      </w:r>
      <w:r/>
    </w:p>
    <w:p>
      <w:pPr>
        <w:pStyle w:val="9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Filtering Functionality</w:t>
      </w:r>
      <w:r>
        <w:rPr>
          <w:rFonts w:ascii="Times New Roman" w:hAnsi="Times New Roman" w:eastAsia="Times New Roman" w:cs="Times New Roman"/>
          <w:color w:val="000000"/>
          <w:sz w:val="24"/>
        </w:rPr>
        <w:t xml:space="preserve">: Applied across all columns for drill-down analysis</w:t>
      </w:r>
      <w:r/>
    </w:p>
    <w:p>
      <w:pPr>
        <w:pStyle w:val="903"/>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r>
    </w:p>
    <w:p>
      <w:pPr>
        <w:pStyle w:val="903"/>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2. Gradebook Structure</w:t>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val="0"/>
          <w:bCs w:val="0"/>
        </w:rPr>
      </w:pPr>
      <w:r>
        <w:rPr>
          <w:rFonts w:ascii="Times New Roman" w:hAnsi="Times New Roman" w:eastAsia="Times New Roman" w:cs="Times New Roman"/>
          <w:b w:val="0"/>
          <w:bCs w:val="0"/>
          <w:color w:val="000000"/>
          <w:sz w:val="24"/>
        </w:rPr>
        <w:t xml:space="preserve">The core of the dashboard is a detailed </w:t>
      </w:r>
      <w:r>
        <w:rPr>
          <w:rFonts w:ascii="Times New Roman" w:hAnsi="Times New Roman" w:eastAsia="Times New Roman" w:cs="Times New Roman"/>
          <w:b w:val="0"/>
          <w:bCs w:val="0"/>
          <w:color w:val="000000"/>
          <w:sz w:val="24"/>
        </w:rPr>
        <w:t xml:space="preserve">gradebook</w:t>
      </w:r>
      <w:r>
        <w:rPr>
          <w:rFonts w:ascii="Times New Roman" w:hAnsi="Times New Roman" w:eastAsia="Times New Roman" w:cs="Times New Roman"/>
          <w:b w:val="0"/>
          <w:bCs w:val="0"/>
          <w:color w:val="000000"/>
          <w:sz w:val="24"/>
        </w:rPr>
        <w:t xml:space="preserve">, where each employee's performance is recorded across multiple tests. Each test includes:</w:t>
      </w:r>
      <w:r>
        <w:rPr>
          <w:b w:val="0"/>
          <w:bCs w:val="0"/>
        </w:rPr>
      </w:r>
      <w:r>
        <w:rPr>
          <w:b w:val="0"/>
          <w:bCs w:val="0"/>
        </w:rPr>
      </w:r>
    </w:p>
    <w:p>
      <w:pPr>
        <w:pStyle w:val="9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Raw scores</w:t>
      </w:r>
      <w:r/>
    </w:p>
    <w:p>
      <w:pPr>
        <w:pStyle w:val="9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Calculated percentages</w:t>
      </w:r>
      <w:r/>
    </w:p>
    <w:p>
      <w:pPr>
        <w:pStyle w:val="9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Performance classification (e.g., Passed / Failed)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section forms the foundation for all subsequent analysis and visualizations.</w:t>
      </w:r>
      <w:r/>
    </w:p>
    <w:p>
      <w:pPr>
        <w:pStyle w:val="9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Summary Statistics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Using Excel formulas, I calculated:</w:t>
      </w:r>
      <w:r/>
    </w:p>
    <w:p>
      <w:pPr>
        <w:pStyle w:val="964"/>
        <w:numPr>
          <w:ilvl w:val="0"/>
          <w:numId w:val="14"/>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Average</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b w:val="0"/>
          <w:bCs w:val="0"/>
          <w:color w:val="000000"/>
          <w:sz w:val="24"/>
        </w:rPr>
        <w:t xml:space="preserve">Minimum</w:t>
      </w:r>
      <w:r>
        <w:rPr>
          <w:rFonts w:ascii="Times New Roman" w:hAnsi="Times New Roman" w:eastAsia="Times New Roman" w:cs="Times New Roman"/>
          <w:b w:val="0"/>
          <w:bCs w:val="0"/>
          <w:color w:val="000000"/>
          <w:sz w:val="24"/>
        </w:rPr>
        <w:t xml:space="preserve">, and </w:t>
      </w:r>
      <w:r>
        <w:rPr>
          <w:rFonts w:ascii="Times New Roman" w:hAnsi="Times New Roman" w:eastAsia="Times New Roman" w:cs="Times New Roman"/>
          <w:b w:val="0"/>
          <w:bCs w:val="0"/>
          <w:color w:val="000000"/>
          <w:sz w:val="24"/>
        </w:rPr>
        <w:t xml:space="preserve">Maximum</w:t>
      </w:r>
      <w:r>
        <w:rPr>
          <w:rFonts w:ascii="Times New Roman" w:hAnsi="Times New Roman" w:eastAsia="Times New Roman" w:cs="Times New Roman"/>
          <w:b w:val="0"/>
          <w:bCs w:val="0"/>
          <w:color w:val="000000"/>
          <w:sz w:val="24"/>
        </w:rPr>
        <w:t xml:space="preserve"> scores for each test</w:t>
      </w:r>
      <w:r>
        <w:rPr>
          <w:b w:val="0"/>
          <w:bCs w:val="0"/>
        </w:rPr>
      </w:r>
      <w:r>
        <w:rPr>
          <w:b w:val="0"/>
          <w:bCs w:val="0"/>
        </w:rPr>
      </w:r>
    </w:p>
    <w:p>
      <w:pPr>
        <w:pStyle w:val="9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rPr>
        <w:t xml:space="preserve">Percentage scores</w:t>
      </w:r>
      <w:r>
        <w:rPr>
          <w:rFonts w:ascii="Times New Roman" w:hAnsi="Times New Roman" w:eastAsia="Times New Roman" w:cs="Times New Roman"/>
          <w:b w:val="0"/>
          <w:bCs w:val="0"/>
          <w:color w:val="000000"/>
          <w:sz w:val="24"/>
        </w:rPr>
        <w:t xml:space="preserve"> to ensure standardized comparison</w:t>
      </w:r>
      <w:r>
        <w:rPr>
          <w:b w:val="0"/>
          <w:bCs w:val="0"/>
        </w:rPr>
      </w:r>
    </w:p>
    <w:p>
      <w:pPr>
        <w:pBdr>
          <w:top w:val="none" w:color="000000" w:sz="4" w:space="0"/>
          <w:left w:val="none" w:color="000000" w:sz="4" w:space="0"/>
          <w:bottom w:val="none" w:color="000000" w:sz="4" w:space="0"/>
          <w:right w:val="none" w:color="000000" w:sz="4" w:space="0"/>
        </w:pBdr>
        <w:spacing/>
        <w:ind w:right="0" w:firstLine="0" w:left="709"/>
        <w:rPr>
          <w:b w:val="0"/>
          <w:bCs w:val="0"/>
        </w:rPr>
      </w:pPr>
      <w:r>
        <w:rPr>
          <w:rFonts w:ascii="Times New Roman" w:hAnsi="Times New Roman" w:eastAsia="Times New Roman" w:cs="Times New Roman"/>
          <w:b w:val="0"/>
          <w:bCs w:val="0"/>
          <w:color w:val="000000"/>
          <w:sz w:val="24"/>
        </w:rPr>
        <w:t xml:space="preserve">These metrics provide a quick snapshot of individual and collective performance.</w:t>
      </w:r>
      <w:r>
        <w:rPr>
          <w:b w:val="0"/>
          <w:bCs w:val="0"/>
        </w:rPr>
      </w:r>
      <w:r/>
    </w:p>
    <w:p>
      <w:pPr>
        <w:pStyle w:val="9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Dynamic Visualizations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dashboard includes multiple charts:</w:t>
      </w:r>
      <w:r/>
    </w:p>
    <w:p>
      <w:pPr>
        <w:pStyle w:val="964"/>
        <w:numPr>
          <w:ilvl w:val="0"/>
          <w:numId w:val="15"/>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Individual performance charts</w:t>
      </w:r>
      <w:r>
        <w:rPr>
          <w:rFonts w:ascii="Times New Roman" w:hAnsi="Times New Roman" w:eastAsia="Times New Roman" w:cs="Times New Roman"/>
          <w:b w:val="0"/>
          <w:bCs w:val="0"/>
          <w:color w:val="000000"/>
          <w:sz w:val="24"/>
        </w:rPr>
        <w:t xml:space="preserve"> by test</w:t>
      </w:r>
      <w:r>
        <w:rPr>
          <w:b w:val="0"/>
          <w:bCs w:val="0"/>
        </w:rPr>
      </w:r>
      <w:r>
        <w:rPr>
          <w:b w:val="0"/>
          <w:bCs w:val="0"/>
        </w:rPr>
      </w:r>
    </w:p>
    <w:p>
      <w:pPr>
        <w:pStyle w:val="964"/>
        <w:numPr>
          <w:ilvl w:val="0"/>
          <w:numId w:val="15"/>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A </w:t>
      </w:r>
      <w:r>
        <w:rPr>
          <w:rFonts w:ascii="Times New Roman" w:hAnsi="Times New Roman" w:eastAsia="Times New Roman" w:cs="Times New Roman"/>
          <w:b w:val="0"/>
          <w:bCs w:val="0"/>
          <w:color w:val="000000"/>
          <w:sz w:val="24"/>
        </w:rPr>
        <w:t xml:space="preserve">grand summary chart</w:t>
      </w:r>
      <w:r>
        <w:rPr>
          <w:rFonts w:ascii="Times New Roman" w:hAnsi="Times New Roman" w:eastAsia="Times New Roman" w:cs="Times New Roman"/>
          <w:b w:val="0"/>
          <w:bCs w:val="0"/>
          <w:color w:val="000000"/>
          <w:sz w:val="24"/>
        </w:rPr>
        <w:t xml:space="preserve"> that visualizes employees falling below the 50% threshold — automatically identifying them as </w:t>
      </w:r>
      <w:r>
        <w:rPr>
          <w:rFonts w:ascii="Times New Roman" w:hAnsi="Times New Roman" w:eastAsia="Times New Roman" w:cs="Times New Roman"/>
          <w:b w:val="0"/>
          <w:bCs w:val="0"/>
          <w:color w:val="000000"/>
          <w:sz w:val="24"/>
        </w:rPr>
        <w:t xml:space="preserve">"To Be Fired"</w:t>
      </w:r>
      <w:r>
        <w:rPr>
          <w:b w:val="0"/>
          <w:bCs w:val="0"/>
        </w:rPr>
      </w:r>
      <w:r>
        <w:rPr>
          <w:b w:val="0"/>
          <w:bCs w:val="0"/>
        </w:rPr>
      </w:r>
    </w:p>
    <w:p>
      <w:pPr>
        <w:pBdr>
          <w:top w:val="none" w:color="000000" w:sz="4" w:space="0"/>
          <w:left w:val="none" w:color="000000" w:sz="4" w:space="0"/>
          <w:bottom w:val="none" w:color="000000" w:sz="4" w:space="0"/>
          <w:right w:val="none" w:color="000000" w:sz="4" w:space="0"/>
        </w:pBdr>
        <w:spacing/>
        <w:ind w:right="0" w:firstLine="0" w:left="0"/>
        <w:rPr>
          <w:b w:val="0"/>
          <w:bCs w:val="0"/>
        </w:rPr>
      </w:pPr>
      <w:r>
        <w:rPr>
          <w:rFonts w:ascii="Times New Roman" w:hAnsi="Times New Roman" w:eastAsia="Times New Roman" w:cs="Times New Roman"/>
          <w:b w:val="0"/>
          <w:bCs w:val="0"/>
          <w:color w:val="000000"/>
          <w:sz w:val="24"/>
        </w:rPr>
        <w:t xml:space="preserve">All charts are dynamically linked to the gradebook, ensuring real-time updates with any data changes.</w:t>
      </w:r>
      <w:r>
        <w:rPr>
          <w:b w:val="0"/>
          <w:bCs w:val="0"/>
        </w:rPr>
      </w:r>
      <w:r>
        <w:rPr>
          <w:b w:val="0"/>
          <w:bCs w:val="0"/>
        </w:rPr>
      </w:r>
    </w:p>
    <w:p>
      <w:pPr>
        <w:pStyle w:val="9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Employee Status Logic</w:t>
      </w:r>
      <w:r/>
    </w:p>
    <w:p>
      <w:pPr>
        <w:pBdr>
          <w:top w:val="none" w:color="000000" w:sz="4" w:space="0"/>
          <w:left w:val="none" w:color="000000" w:sz="4" w:space="0"/>
          <w:bottom w:val="none" w:color="000000" w:sz="4" w:space="0"/>
          <w:right w:val="none" w:color="000000" w:sz="4" w:space="0"/>
        </w:pBdr>
        <w:spacing/>
        <w:ind w:right="0" w:firstLine="0" w:left="0"/>
        <w:rPr>
          <w:b w:val="0"/>
          <w:bCs w:val="0"/>
        </w:rPr>
      </w:pPr>
      <w:r>
        <w:rPr>
          <w:rFonts w:ascii="Times New Roman" w:hAnsi="Times New Roman" w:eastAsia="Times New Roman" w:cs="Times New Roman"/>
          <w:b w:val="0"/>
          <w:bCs w:val="0"/>
          <w:color w:val="000000"/>
          <w:sz w:val="24"/>
        </w:rPr>
        <w:t xml:space="preserve">I used logical functions (e.g., </w:t>
      </w:r>
      <w:r>
        <w:rPr>
          <w:rFonts w:ascii="Courier New" w:hAnsi="Courier New" w:eastAsia="Courier New" w:cs="Courier New"/>
          <w:b w:val="0"/>
          <w:bCs w:val="0"/>
          <w:color w:val="000000"/>
          <w:sz w:val="20"/>
        </w:rPr>
        <w:t xml:space="preserve">IF</w:t>
      </w:r>
      <w:r>
        <w:rPr>
          <w:rFonts w:ascii="Times New Roman" w:hAnsi="Times New Roman" w:eastAsia="Times New Roman" w:cs="Times New Roman"/>
          <w:b w:val="0"/>
          <w:bCs w:val="0"/>
          <w:color w:val="000000"/>
          <w:sz w:val="24"/>
        </w:rPr>
        <w:t xml:space="preserve">, </w:t>
      </w:r>
      <w:r>
        <w:rPr>
          <w:rFonts w:ascii="Courier New" w:hAnsi="Courier New" w:eastAsia="Courier New" w:cs="Courier New"/>
          <w:b w:val="0"/>
          <w:bCs w:val="0"/>
          <w:color w:val="000000"/>
          <w:sz w:val="20"/>
        </w:rPr>
        <w:t xml:space="preserve">AVERAGE</w:t>
      </w:r>
      <w:r>
        <w:rPr>
          <w:rFonts w:ascii="Times New Roman" w:hAnsi="Times New Roman" w:eastAsia="Times New Roman" w:cs="Times New Roman"/>
          <w:b w:val="0"/>
          <w:bCs w:val="0"/>
          <w:color w:val="000000"/>
          <w:sz w:val="24"/>
        </w:rPr>
        <w:t xml:space="preserve">, </w:t>
      </w:r>
      <w:r>
        <w:rPr>
          <w:rFonts w:ascii="Courier New" w:hAnsi="Courier New" w:eastAsia="Courier New" w:cs="Courier New"/>
          <w:b w:val="0"/>
          <w:bCs w:val="0"/>
          <w:color w:val="000000"/>
          <w:sz w:val="20"/>
        </w:rPr>
        <w:t xml:space="preserve">COUNTIF</w:t>
      </w:r>
      <w:r>
        <w:rPr>
          <w:rFonts w:ascii="Times New Roman" w:hAnsi="Times New Roman" w:eastAsia="Times New Roman" w:cs="Times New Roman"/>
          <w:b w:val="0"/>
          <w:bCs w:val="0"/>
          <w:color w:val="000000"/>
          <w:sz w:val="24"/>
        </w:rPr>
        <w:t xml:space="preserve">) to automate status assignment:</w:t>
      </w:r>
      <w:r>
        <w:rPr>
          <w:b w:val="0"/>
          <w:bCs w:val="0"/>
        </w:rPr>
      </w:r>
      <w:r>
        <w:rPr>
          <w:b w:val="0"/>
          <w:bCs w:val="0"/>
        </w:rPr>
      </w:r>
    </w:p>
    <w:p>
      <w:pPr>
        <w:pStyle w:val="964"/>
        <w:numPr>
          <w:ilvl w:val="0"/>
          <w:numId w:val="16"/>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If an employee scores below 50% in total, they are flagged as </w:t>
      </w:r>
      <w:r>
        <w:rPr>
          <w:rFonts w:ascii="Times New Roman" w:hAnsi="Times New Roman" w:eastAsia="Times New Roman" w:cs="Times New Roman"/>
          <w:b w:val="0"/>
          <w:bCs w:val="0"/>
          <w:color w:val="000000"/>
          <w:sz w:val="24"/>
        </w:rPr>
        <w:t xml:space="preserve">“Fired”</w:t>
      </w:r>
      <w:r>
        <w:rPr>
          <w:b w:val="0"/>
          <w:bCs w:val="0"/>
        </w:rPr>
      </w:r>
      <w:r>
        <w:rPr>
          <w:b w:val="0"/>
          <w:bCs w:val="0"/>
        </w:rPr>
      </w:r>
    </w:p>
    <w:p>
      <w:pPr>
        <w:pStyle w:val="9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val="0"/>
          <w:bCs w:val="0"/>
          <w:color w:val="000000"/>
          <w:sz w:val="24"/>
        </w:rPr>
        <w:t xml:space="preserve">This logic enhances decision-making and reduces manual error</w:t>
      </w:r>
      <w:r>
        <w:rPr>
          <w:rFonts w:ascii="Times New Roman" w:hAnsi="Times New Roman" w:eastAsia="Times New Roman" w:cs="Times New Roman"/>
          <w:color w:val="000000"/>
          <w:sz w:val="24"/>
        </w:rPr>
        <w:t xml:space="preserve">s</w:t>
      </w:r>
      <w:r/>
    </w:p>
    <w:p>
      <w:pPr>
        <w:pStyle w:val="9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Pivot Table Reporting</w:t>
      </w:r>
      <w:r/>
    </w:p>
    <w:p>
      <w:pPr>
        <w:pBdr>
          <w:top w:val="none" w:color="000000" w:sz="4" w:space="0"/>
          <w:left w:val="none" w:color="000000" w:sz="4" w:space="0"/>
          <w:bottom w:val="none" w:color="000000" w:sz="4" w:space="0"/>
          <w:right w:val="none" w:color="000000" w:sz="4" w:space="0"/>
        </w:pBdr>
        <w:shd w:val="clear" w:color="auto" w:fill="auto"/>
        <w:spacing/>
        <w:ind w:right="0" w:firstLine="0" w:left="0"/>
        <w:rPr/>
      </w:pPr>
      <w:r>
        <w:rPr>
          <w:rFonts w:ascii="Times New Roman" w:hAnsi="Times New Roman" w:eastAsia="Times New Roman" w:cs="Times New Roman"/>
          <w:color w:val="000000"/>
          <w:sz w:val="24"/>
        </w:rPr>
        <w:t xml:space="preserve">A pivot table summarizes key workforce insights:</w:t>
      </w:r>
      <w:r/>
    </w:p>
    <w:p>
      <w:pPr>
        <w:pStyle w:val="964"/>
        <w:numPr>
          <w:ilvl w:val="0"/>
          <w:numId w:val="1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Total number of employees</w:t>
      </w:r>
      <w:r>
        <w:rPr>
          <w:b w:val="0"/>
          <w:bCs w:val="0"/>
        </w:rPr>
      </w:r>
      <w:r>
        <w:rPr>
          <w:b w:val="0"/>
          <w:bCs w:val="0"/>
        </w:rPr>
      </w:r>
    </w:p>
    <w:p>
      <w:pPr>
        <w:pStyle w:val="964"/>
        <w:numPr>
          <w:ilvl w:val="0"/>
          <w:numId w:val="1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Count of active vs. fired employees</w:t>
      </w:r>
      <w:r>
        <w:rPr>
          <w:b w:val="0"/>
          <w:bCs w:val="0"/>
        </w:rPr>
      </w:r>
      <w:r>
        <w:rPr>
          <w:b w:val="0"/>
          <w:bCs w:val="0"/>
        </w:rPr>
      </w:r>
    </w:p>
    <w:p>
      <w:pPr>
        <w:pStyle w:val="9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val="0"/>
          <w:bCs w:val="0"/>
          <w:color w:val="000000"/>
          <w:sz w:val="24"/>
        </w:rPr>
        <w:t xml:space="preserve">Performance distribution</w:t>
      </w:r>
      <w:r>
        <w:rPr>
          <w:rFonts w:ascii="Times New Roman" w:hAnsi="Times New Roman" w:eastAsia="Times New Roman" w:cs="Times New Roman"/>
          <w:b w:val="0"/>
          <w:bCs w:val="0"/>
          <w:color w:val="000000"/>
          <w:sz w:val="24"/>
        </w:rPr>
        <w:t xml:space="preserve"> across assessment</w:t>
      </w:r>
      <w:r>
        <w:rPr>
          <w:rFonts w:ascii="Times New Roman" w:hAnsi="Times New Roman" w:eastAsia="Times New Roman" w:cs="Times New Roman"/>
          <w:color w:val="000000"/>
          <w:sz w:val="24"/>
        </w:rPr>
        <w:t xml:space="preserve">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color w:val="000000"/>
          <w:sz w:val="24"/>
        </w:rPr>
        <w:t xml:space="preserve">This enables clear high-level reporting for management.</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bCs/>
          <w:sz w:val="32"/>
          <w:szCs w:val="28"/>
          <w:highlight w:val="none"/>
        </w:rPr>
        <w:t xml:space="preserve">7. </w:t>
      </w:r>
      <w:r>
        <w:rPr>
          <w:rFonts w:ascii="Times New Roman" w:hAnsi="Times New Roman" w:eastAsia="Times New Roman" w:cs="Times New Roman"/>
          <w:b/>
          <w:bCs/>
          <w:sz w:val="28"/>
          <w:szCs w:val="28"/>
        </w:rPr>
        <w:t xml:space="preserve">Interactive Filtering</w:t>
        <w:br/>
      </w:r>
      <w:r>
        <w:rPr>
          <w:rFonts w:ascii="Times New Roman" w:hAnsi="Times New Roman" w:eastAsia="Times New Roman" w:cs="Times New Roman"/>
          <w:sz w:val="24"/>
          <w:szCs w:val="24"/>
        </w:rPr>
        <w:t xml:space="preserve"> Filters are applied across all data columns, allowing users to quickly isolate specific employees, tests, or results. All charts and statistics respond instantly to these filters, enabling focused performance analysis.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02"/>
        <w:pBdr/>
        <w:shd w:val="clear" w:color="e2f0d9" w:themeColor="accent6" w:themeTint="33" w:fill="e2f0d9" w:themeFill="accent6" w:themeFillTint="33"/>
        <w:spacing/>
        <w:ind/>
        <w:jc w:val="center"/>
        <w:rPr>
          <w:rFonts w:ascii="Times New Roman" w:hAnsi="Times New Roman" w:cs="Times New Roman"/>
          <w:b/>
          <w:bCs/>
          <w:color w:val="385724" w:themeColor="accent6" w:themeShade="80"/>
          <w:sz w:val="40"/>
          <w:szCs w:val="40"/>
          <w14:ligatures w14:val="none"/>
        </w:rPr>
      </w:pPr>
      <w:r>
        <w:rPr>
          <w:rFonts w:ascii="Times New Roman" w:hAnsi="Times New Roman" w:eastAsia="Times New Roman" w:cs="Times New Roman"/>
          <w:b/>
          <w:bCs/>
          <w:color w:val="385724" w:themeColor="accent6" w:themeShade="80"/>
          <w:sz w:val="40"/>
          <w:szCs w:val="40"/>
        </w:rPr>
        <w:t xml:space="preserve">Data Structure and Key Metrics</w:t>
      </w:r>
      <w:r>
        <w:rPr>
          <w:rFonts w:ascii="Times New Roman" w:hAnsi="Times New Roman" w:cs="Times New Roman"/>
          <w:b/>
          <w:bCs/>
          <w:color w:val="385724" w:themeColor="accent6" w:themeShade="80"/>
          <w:sz w:val="40"/>
          <w:szCs w:val="40"/>
          <w14:ligatures w14:val="none"/>
        </w:rPr>
      </w:r>
      <w:r>
        <w:rPr>
          <w:rFonts w:ascii="Times New Roman" w:hAnsi="Times New Roman" w:cs="Times New Roman"/>
          <w:b/>
          <w:bCs/>
          <w:color w:val="385724" w:themeColor="accent6" w:themeShade="80"/>
          <w:sz w:val="40"/>
          <w:szCs w:val="40"/>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dashboard is built upon a structured gradebook that captures detailed performance metrics across multiple evaluation areas. Below are the key data points included:</w:t>
      </w:r>
      <w:r/>
    </w:p>
    <w:p>
      <w:pPr>
        <w:pStyle w:val="903"/>
        <w:pBdr>
          <w:top w:val="none" w:color="000000" w:sz="4" w:space="0"/>
          <w:left w:val="none" w:color="000000" w:sz="4" w:space="0"/>
          <w:bottom w:val="none" w:color="000000" w:sz="4" w:space="0"/>
          <w:right w:val="none" w:color="000000" w:sz="4" w:space="0"/>
        </w:pBdr>
        <w:shd w:val="clear" w:color="auto" w:fill="auto"/>
        <w:spacing/>
        <w:ind w:right="0" w:firstLine="0" w:left="0"/>
        <w:rPr/>
      </w:pPr>
      <w:r>
        <w:rPr>
          <w:rFonts w:ascii="Times New Roman" w:hAnsi="Times New Roman" w:eastAsia="Times New Roman" w:cs="Times New Roman"/>
          <w:b/>
          <w:color w:val="000000"/>
          <w:sz w:val="28"/>
        </w:rPr>
        <w:t xml:space="preserve">1. Employee Identification</w:t>
      </w:r>
      <w:r/>
    </w:p>
    <w:p>
      <w:pPr>
        <w:pStyle w:val="964"/>
        <w:numPr>
          <w:ilvl w:val="0"/>
          <w:numId w:val="19"/>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First Name</w:t>
      </w:r>
      <w:r>
        <w:rPr>
          <w:b w:val="0"/>
          <w:bCs w:val="0"/>
        </w:rPr>
      </w:r>
      <w:r>
        <w:rPr>
          <w:b w:val="0"/>
          <w:bCs w:val="0"/>
        </w:rPr>
      </w:r>
    </w:p>
    <w:p>
      <w:pPr>
        <w:pStyle w:val="964"/>
        <w:numPr>
          <w:ilvl w:val="0"/>
          <w:numId w:val="19"/>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Last Name</w:t>
      </w:r>
      <w:r>
        <w:rPr>
          <w:b w:val="0"/>
          <w:bCs w:val="0"/>
        </w:rPr>
      </w:r>
      <w:r>
        <w:rPr>
          <w:b w:val="0"/>
          <w:bCs w:val="0"/>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Each row represents a unique employee, with all subsequent columns reflecting their performance across different assessments.</w:t>
      </w:r>
      <w:r/>
    </w:p>
    <w:p>
      <w:pPr>
        <w:pStyle w:val="9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Assessment Scores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Each test measures a distinct area of employee performance, with varying maximum scores:</w:t>
      </w:r>
      <w:r/>
    </w:p>
    <w:p>
      <w:pPr>
        <w:pStyle w:val="964"/>
        <w:numPr>
          <w:ilvl w:val="0"/>
          <w:numId w:val="2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Safety Test</w:t>
      </w:r>
      <w:r>
        <w:rPr>
          <w:rFonts w:ascii="Times New Roman" w:hAnsi="Times New Roman" w:eastAsia="Times New Roman" w:cs="Times New Roman"/>
          <w:b w:val="0"/>
          <w:bCs w:val="0"/>
          <w:color w:val="000000"/>
          <w:sz w:val="24"/>
        </w:rPr>
        <w:t xml:space="preserve"> (out of 10)</w:t>
      </w:r>
      <w:r>
        <w:rPr>
          <w:b w:val="0"/>
          <w:bCs w:val="0"/>
        </w:rPr>
      </w:r>
      <w:r>
        <w:rPr>
          <w:b w:val="0"/>
          <w:bCs w:val="0"/>
        </w:rPr>
      </w:r>
    </w:p>
    <w:p>
      <w:pPr>
        <w:pStyle w:val="964"/>
        <w:numPr>
          <w:ilvl w:val="0"/>
          <w:numId w:val="2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Company Philosophy</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b w:val="0"/>
          <w:bCs w:val="0"/>
          <w:color w:val="000000"/>
          <w:sz w:val="24"/>
        </w:rPr>
        <w:t xml:space="preserve">Test</w:t>
      </w:r>
      <w:r>
        <w:rPr>
          <w:rFonts w:ascii="Times New Roman" w:hAnsi="Times New Roman" w:eastAsia="Times New Roman" w:cs="Times New Roman"/>
          <w:b w:val="0"/>
          <w:bCs w:val="0"/>
          <w:color w:val="000000"/>
          <w:sz w:val="24"/>
        </w:rPr>
        <w:t xml:space="preserve">(out of 20)</w:t>
      </w:r>
      <w:r>
        <w:rPr>
          <w:b w:val="0"/>
          <w:bCs w:val="0"/>
        </w:rPr>
      </w:r>
      <w:r>
        <w:rPr>
          <w:b w:val="0"/>
          <w:bCs w:val="0"/>
        </w:rPr>
      </w:r>
    </w:p>
    <w:p>
      <w:pPr>
        <w:pStyle w:val="964"/>
        <w:numPr>
          <w:ilvl w:val="0"/>
          <w:numId w:val="2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Financial Skill Test  </w:t>
      </w:r>
      <w:r>
        <w:rPr>
          <w:rFonts w:ascii="Times New Roman" w:hAnsi="Times New Roman" w:eastAsia="Times New Roman" w:cs="Times New Roman"/>
          <w:b w:val="0"/>
          <w:bCs w:val="0"/>
          <w:color w:val="000000"/>
          <w:sz w:val="24"/>
        </w:rPr>
        <w:t xml:space="preserve">(out of 100)</w:t>
      </w:r>
      <w:r>
        <w:rPr>
          <w:b w:val="0"/>
          <w:bCs w:val="0"/>
        </w:rPr>
      </w:r>
      <w:r>
        <w:rPr>
          <w:b w:val="0"/>
          <w:bCs w:val="0"/>
        </w:rPr>
      </w:r>
    </w:p>
    <w:p>
      <w:pPr>
        <w:pStyle w:val="964"/>
        <w:numPr>
          <w:ilvl w:val="0"/>
          <w:numId w:val="2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Drug Test</w:t>
      </w:r>
      <w:r>
        <w:rPr>
          <w:rFonts w:ascii="Times New Roman" w:hAnsi="Times New Roman" w:eastAsia="Times New Roman" w:cs="Times New Roman"/>
          <w:b w:val="0"/>
          <w:bCs w:val="0"/>
          <w:color w:val="000000"/>
          <w:sz w:val="24"/>
        </w:rPr>
        <w:t xml:space="preserve"> (Boolean: </w:t>
      </w:r>
      <w:r>
        <w:rPr>
          <w:rFonts w:ascii="Courier New" w:hAnsi="Courier New" w:eastAsia="Courier New" w:cs="Courier New"/>
          <w:b w:val="0"/>
          <w:bCs w:val="0"/>
          <w:color w:val="000000"/>
          <w:sz w:val="20"/>
        </w:rPr>
        <w:t xml:space="preserve">1</w:t>
      </w:r>
      <w:r>
        <w:rPr>
          <w:rFonts w:ascii="Times New Roman" w:hAnsi="Times New Roman" w:eastAsia="Times New Roman" w:cs="Times New Roman"/>
          <w:b w:val="0"/>
          <w:bCs w:val="0"/>
          <w:color w:val="000000"/>
          <w:sz w:val="24"/>
        </w:rPr>
        <w:t xml:space="preserve"> = Passed, </w:t>
      </w:r>
      <w:r>
        <w:rPr>
          <w:rFonts w:ascii="Courier New" w:hAnsi="Courier New" w:eastAsia="Courier New" w:cs="Courier New"/>
          <w:b w:val="0"/>
          <w:bCs w:val="0"/>
          <w:color w:val="000000"/>
          <w:sz w:val="20"/>
        </w:rPr>
        <w:t xml:space="preserve">0</w:t>
      </w:r>
      <w:r>
        <w:rPr>
          <w:rFonts w:ascii="Times New Roman" w:hAnsi="Times New Roman" w:eastAsia="Times New Roman" w:cs="Times New Roman"/>
          <w:b w:val="0"/>
          <w:bCs w:val="0"/>
          <w:color w:val="000000"/>
          <w:sz w:val="24"/>
        </w:rPr>
        <w:t xml:space="preserve"> = Failed)</w:t>
      </w:r>
      <w:r>
        <w:rPr>
          <w:b w:val="0"/>
          <w:bCs w:val="0"/>
        </w:rPr>
      </w:r>
      <w:r>
        <w:rPr>
          <w:b w:val="0"/>
          <w:bCs w:val="0"/>
        </w:rPr>
      </w:r>
    </w:p>
    <w:p>
      <w:pPr>
        <w:pStyle w:val="964"/>
        <w:numPr>
          <w:ilvl w:val="0"/>
          <w:numId w:val="2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Technical Knowledge</w:t>
      </w:r>
      <w:r>
        <w:rPr>
          <w:rFonts w:ascii="Times New Roman" w:hAnsi="Times New Roman" w:eastAsia="Times New Roman" w:cs="Times New Roman"/>
          <w:b w:val="0"/>
          <w:bCs w:val="0"/>
          <w:color w:val="000000"/>
          <w:sz w:val="24"/>
        </w:rPr>
        <w:t xml:space="preserve"> (out of 50)</w:t>
      </w:r>
      <w:r>
        <w:rPr>
          <w:b w:val="0"/>
          <w:bCs w:val="0"/>
        </w:rPr>
      </w:r>
      <w:r>
        <w:rPr>
          <w:b w:val="0"/>
          <w:bCs w:val="0"/>
        </w:rPr>
      </w:r>
    </w:p>
    <w:p>
      <w:pPr>
        <w:pStyle w:val="964"/>
        <w:numPr>
          <w:ilvl w:val="0"/>
          <w:numId w:val="2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Time Management</w:t>
      </w:r>
      <w:r>
        <w:rPr>
          <w:rFonts w:ascii="Times New Roman" w:hAnsi="Times New Roman" w:eastAsia="Times New Roman" w:cs="Times New Roman"/>
          <w:b w:val="0"/>
          <w:bCs w:val="0"/>
          <w:color w:val="000000"/>
          <w:sz w:val="24"/>
        </w:rPr>
        <w:t xml:space="preserve"> (out of 30)</w:t>
      </w:r>
      <w:r>
        <w:rPr>
          <w:b w:val="0"/>
          <w:bCs w:val="0"/>
        </w:rPr>
      </w:r>
      <w:r>
        <w:rPr>
          <w:b w:val="0"/>
          <w:bCs w:val="0"/>
        </w:rPr>
      </w:r>
    </w:p>
    <w:p>
      <w:pPr>
        <w:pStyle w:val="964"/>
        <w:numPr>
          <w:ilvl w:val="0"/>
          <w:numId w:val="2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Communication Skills</w:t>
      </w:r>
      <w:r>
        <w:rPr>
          <w:rFonts w:ascii="Times New Roman" w:hAnsi="Times New Roman" w:eastAsia="Times New Roman" w:cs="Times New Roman"/>
          <w:b w:val="0"/>
          <w:bCs w:val="0"/>
          <w:color w:val="000000"/>
          <w:sz w:val="24"/>
        </w:rPr>
        <w:t xml:space="preserve"> (out of 40)</w:t>
      </w:r>
      <w:r>
        <w:rPr>
          <w:b w:val="0"/>
          <w:bCs w:val="0"/>
        </w:rPr>
      </w:r>
      <w:r>
        <w:rPr>
          <w:b w:val="0"/>
          <w:bCs w:val="0"/>
        </w:rPr>
      </w:r>
    </w:p>
    <w:p>
      <w:pPr>
        <w:pStyle w:val="964"/>
        <w:numPr>
          <w:ilvl w:val="0"/>
          <w:numId w:val="2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Problem Solving</w:t>
      </w:r>
      <w:r>
        <w:rPr>
          <w:rFonts w:ascii="Times New Roman" w:hAnsi="Times New Roman" w:eastAsia="Times New Roman" w:cs="Times New Roman"/>
          <w:b w:val="0"/>
          <w:bCs w:val="0"/>
          <w:color w:val="000000"/>
          <w:sz w:val="24"/>
        </w:rPr>
        <w:t xml:space="preserve"> (out of 60)</w:t>
      </w:r>
      <w:r>
        <w:rPr>
          <w:b w:val="0"/>
          <w:bCs w:val="0"/>
        </w:rPr>
      </w:r>
      <w:r>
        <w:rPr>
          <w:b w:val="0"/>
          <w:bCs w:val="0"/>
        </w:rPr>
      </w:r>
    </w:p>
    <w:p>
      <w:pPr>
        <w:pStyle w:val="964"/>
        <w:numPr>
          <w:ilvl w:val="0"/>
          <w:numId w:val="2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Leadership Assessment</w:t>
      </w:r>
      <w:r>
        <w:rPr>
          <w:rFonts w:ascii="Times New Roman" w:hAnsi="Times New Roman" w:eastAsia="Times New Roman" w:cs="Times New Roman"/>
          <w:b w:val="0"/>
          <w:bCs w:val="0"/>
          <w:color w:val="000000"/>
          <w:sz w:val="24"/>
        </w:rPr>
        <w:t xml:space="preserve"> (out of 25)</w:t>
      </w:r>
      <w:r>
        <w:rPr>
          <w:b w:val="0"/>
          <w:bCs w:val="0"/>
        </w:rPr>
      </w:r>
      <w:r>
        <w:rPr>
          <w:b w:val="0"/>
          <w:bCs w:val="0"/>
        </w:rPr>
      </w:r>
    </w:p>
    <w:p>
      <w:pPr>
        <w:pStyle w:val="964"/>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b w:val="0"/>
          <w:bCs w:val="0"/>
          <w:color w:val="000000"/>
          <w:sz w:val="24"/>
          <w:highlight w:val="none"/>
        </w:rPr>
        <w:t xml:space="preserve">Fire Employee</w:t>
      </w:r>
      <w:r>
        <w:rPr>
          <w:rFonts w:ascii="Times New Roman" w:hAnsi="Times New Roman" w:eastAsia="Times New Roman" w:cs="Times New Roman"/>
          <w:b w:val="0"/>
          <w:bCs w:val="0"/>
          <w:color w:val="000000"/>
          <w:sz w:val="24"/>
          <w:highlight w:val="none"/>
        </w:rPr>
        <w:t xml:space="preserve"> (TRUE, FALS</w:t>
      </w:r>
      <w:r>
        <w:rPr>
          <w:rFonts w:ascii="Times New Roman" w:hAnsi="Times New Roman" w:eastAsia="Times New Roman" w:cs="Times New Roman"/>
          <w:color w:val="000000"/>
          <w:sz w:val="24"/>
          <w:highlight w:val="none"/>
        </w:rPr>
        <w:t xml:space="preserve">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Total Score</w:t>
      </w:r>
      <w:r>
        <w:rPr>
          <w:rFonts w:ascii="Times New Roman" w:hAnsi="Times New Roman" w:eastAsia="Times New Roman" w:cs="Times New Roman"/>
          <w:color w:val="000000"/>
          <w:sz w:val="24"/>
        </w:rPr>
        <w:t xml:space="preserve"> is calculated out of </w:t>
      </w:r>
      <w:r>
        <w:rPr>
          <w:rFonts w:ascii="Times New Roman" w:hAnsi="Times New Roman" w:eastAsia="Times New Roman" w:cs="Times New Roman"/>
          <w:b/>
          <w:color w:val="000000"/>
          <w:sz w:val="24"/>
        </w:rPr>
        <w:t xml:space="preserve">336</w:t>
      </w:r>
      <w:r>
        <w:rPr>
          <w:rFonts w:ascii="Times New Roman" w:hAnsi="Times New Roman" w:eastAsia="Times New Roman" w:cs="Times New Roman"/>
          <w:color w:val="000000"/>
          <w:sz w:val="24"/>
        </w:rPr>
        <w:t xml:space="preserve">, the sum of all applicable assessments.</w:t>
      </w:r>
      <w:r/>
    </w:p>
    <w:p>
      <w:pPr>
        <w:pStyle w:val="9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Percentage Calculations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Each test score is normalized to a percentage, enabling consistent evaluation across different test scales. This includes:</w:t>
      </w:r>
      <w:r/>
    </w:p>
    <w:p>
      <w:pPr>
        <w:pStyle w:val="964"/>
        <w:numPr>
          <w:ilvl w:val="0"/>
          <w:numId w:val="21"/>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 Safety</w:t>
      </w:r>
      <w:r>
        <w:rPr>
          <w:b w:val="0"/>
          <w:bCs w:val="0"/>
        </w:rPr>
      </w:r>
    </w:p>
    <w:p>
      <w:pPr>
        <w:pStyle w:val="964"/>
        <w:numPr>
          <w:ilvl w:val="0"/>
          <w:numId w:val="21"/>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 Company Philosophy</w:t>
      </w:r>
      <w:r>
        <w:rPr>
          <w:b w:val="0"/>
          <w:bCs w:val="0"/>
        </w:rPr>
      </w:r>
    </w:p>
    <w:p>
      <w:pPr>
        <w:pStyle w:val="964"/>
        <w:numPr>
          <w:ilvl w:val="0"/>
          <w:numId w:val="21"/>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 Financial Skills</w:t>
      </w:r>
      <w:r>
        <w:rPr>
          <w:b w:val="0"/>
          <w:bCs w:val="0"/>
        </w:rPr>
      </w:r>
    </w:p>
    <w:p>
      <w:pPr>
        <w:pStyle w:val="964"/>
        <w:numPr>
          <w:ilvl w:val="0"/>
          <w:numId w:val="21"/>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 Drug Test</w:t>
      </w:r>
      <w:r>
        <w:rPr>
          <w:b w:val="0"/>
          <w:bCs w:val="0"/>
        </w:rPr>
      </w:r>
    </w:p>
    <w:p>
      <w:pPr>
        <w:pStyle w:val="964"/>
        <w:numPr>
          <w:ilvl w:val="0"/>
          <w:numId w:val="21"/>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 Technical Knowledge</w:t>
      </w:r>
      <w:r>
        <w:rPr>
          <w:b w:val="0"/>
          <w:bCs w:val="0"/>
        </w:rPr>
      </w:r>
    </w:p>
    <w:p>
      <w:pPr>
        <w:pStyle w:val="964"/>
        <w:numPr>
          <w:ilvl w:val="0"/>
          <w:numId w:val="21"/>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 Time Management</w:t>
      </w:r>
      <w:r>
        <w:rPr>
          <w:b w:val="0"/>
          <w:bCs w:val="0"/>
        </w:rPr>
      </w:r>
    </w:p>
    <w:p>
      <w:pPr>
        <w:pStyle w:val="964"/>
        <w:numPr>
          <w:ilvl w:val="0"/>
          <w:numId w:val="21"/>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 Communication Skills</w:t>
      </w:r>
      <w:r>
        <w:rPr>
          <w:b w:val="0"/>
          <w:bCs w:val="0"/>
        </w:rPr>
      </w:r>
    </w:p>
    <w:p>
      <w:pPr>
        <w:pStyle w:val="964"/>
        <w:numPr>
          <w:ilvl w:val="0"/>
          <w:numId w:val="21"/>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 Problem Solving</w:t>
      </w:r>
      <w:r>
        <w:rPr>
          <w:b w:val="0"/>
          <w:bCs w:val="0"/>
        </w:rPr>
      </w:r>
    </w:p>
    <w:p>
      <w:pPr>
        <w:pStyle w:val="964"/>
        <w:numPr>
          <w:ilvl w:val="0"/>
          <w:numId w:val="21"/>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 Leadership Assessment</w:t>
      </w:r>
      <w:r>
        <w:rPr>
          <w:b w:val="0"/>
          <w:bCs w:val="0"/>
        </w:rPr>
      </w:r>
    </w:p>
    <w:p>
      <w:pPr>
        <w:pStyle w:val="964"/>
        <w:numPr>
          <w:ilvl w:val="0"/>
          <w:numId w:val="2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color w:val="000000"/>
          <w:sz w:val="24"/>
          <w:highlight w:val="none"/>
        </w:rPr>
        <w:t xml:space="preserve">%Total Score</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These percentages feed into the final logic for employee retention or termination.</w:t>
      </w:r>
      <w:r/>
    </w:p>
    <w:p>
      <w:pPr>
        <w:pStyle w:val="9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Firing Decision Logic</w:t>
      </w:r>
      <w:r/>
    </w:p>
    <w:p>
      <w:pPr>
        <w:pBdr>
          <w:top w:val="none" w:color="000000" w:sz="4" w:space="0"/>
          <w:left w:val="none" w:color="000000" w:sz="4" w:space="0"/>
          <w:bottom w:val="none" w:color="000000" w:sz="4" w:space="0"/>
          <w:right w:val="none" w:color="000000" w:sz="4" w:space="0"/>
        </w:pBdr>
        <w:spacing/>
        <w:ind w:right="0" w:firstLine="0" w:left="0"/>
        <w:rPr>
          <w:b w:val="0"/>
          <w:bCs w:val="0"/>
        </w:rPr>
      </w:pPr>
      <w:r>
        <w:rPr>
          <w:rFonts w:ascii="Times New Roman" w:hAnsi="Times New Roman" w:eastAsia="Times New Roman" w:cs="Times New Roman"/>
          <w:b w:val="0"/>
          <w:bCs w:val="0"/>
          <w:color w:val="000000"/>
          <w:sz w:val="24"/>
        </w:rPr>
        <w:t xml:space="preserve">An automated column titled </w:t>
      </w:r>
      <w:r>
        <w:rPr>
          <w:rFonts w:ascii="Times New Roman" w:hAnsi="Times New Roman" w:eastAsia="Times New Roman" w:cs="Times New Roman"/>
          <w:b w:val="0"/>
          <w:bCs w:val="0"/>
          <w:color w:val="000000"/>
          <w:sz w:val="24"/>
        </w:rPr>
        <w:t xml:space="preserve">“Fired”</w:t>
      </w:r>
      <w:r>
        <w:rPr>
          <w:rFonts w:ascii="Times New Roman" w:hAnsi="Times New Roman" w:eastAsia="Times New Roman" w:cs="Times New Roman"/>
          <w:b w:val="0"/>
          <w:bCs w:val="0"/>
          <w:color w:val="000000"/>
          <w:sz w:val="24"/>
        </w:rPr>
        <w:t xml:space="preserve"> evaluates each employee's performance using Boolean logic:</w:t>
      </w:r>
      <w:r>
        <w:rPr>
          <w:b w:val="0"/>
          <w:bCs w:val="0"/>
        </w:rPr>
      </w:r>
    </w:p>
    <w:p>
      <w:pPr>
        <w:pStyle w:val="964"/>
        <w:numPr>
          <w:ilvl w:val="0"/>
          <w:numId w:val="22"/>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If </w:t>
      </w:r>
      <w:r>
        <w:rPr>
          <w:rFonts w:ascii="Times New Roman" w:hAnsi="Times New Roman" w:eastAsia="Times New Roman" w:cs="Times New Roman"/>
          <w:b w:val="0"/>
          <w:bCs w:val="0"/>
          <w:color w:val="000000"/>
          <w:sz w:val="24"/>
        </w:rPr>
        <w:t xml:space="preserve">any</w:t>
      </w:r>
      <w:r>
        <w:rPr>
          <w:rFonts w:ascii="Times New Roman" w:hAnsi="Times New Roman" w:eastAsia="Times New Roman" w:cs="Times New Roman"/>
          <w:b w:val="0"/>
          <w:bCs w:val="0"/>
          <w:color w:val="000000"/>
          <w:sz w:val="24"/>
        </w:rPr>
        <w:t xml:space="preserve"> of the individual test percentages is </w:t>
      </w:r>
      <w:r>
        <w:rPr>
          <w:rFonts w:ascii="Times New Roman" w:hAnsi="Times New Roman" w:eastAsia="Times New Roman" w:cs="Times New Roman"/>
          <w:b w:val="0"/>
          <w:bCs w:val="0"/>
          <w:color w:val="000000"/>
          <w:sz w:val="24"/>
        </w:rPr>
        <w:t xml:space="preserve">below 50%</w:t>
      </w:r>
      <w:r>
        <w:rPr>
          <w:rFonts w:ascii="Times New Roman" w:hAnsi="Times New Roman" w:eastAsia="Times New Roman" w:cs="Times New Roman"/>
          <w:b w:val="0"/>
          <w:bCs w:val="0"/>
          <w:color w:val="000000"/>
          <w:sz w:val="24"/>
        </w:rPr>
        <w:t xml:space="preserve">, the employee is marked as </w:t>
      </w:r>
      <w:r>
        <w:rPr>
          <w:rFonts w:ascii="Times New Roman" w:hAnsi="Times New Roman" w:eastAsia="Times New Roman" w:cs="Times New Roman"/>
          <w:b w:val="0"/>
          <w:bCs w:val="0"/>
          <w:color w:val="000000"/>
          <w:sz w:val="24"/>
        </w:rPr>
        <w:t xml:space="preserve">"TRUE"</w:t>
      </w:r>
      <w:r>
        <w:rPr>
          <w:rFonts w:ascii="Times New Roman" w:hAnsi="Times New Roman" w:eastAsia="Times New Roman" w:cs="Times New Roman"/>
          <w:b w:val="0"/>
          <w:bCs w:val="0"/>
          <w:color w:val="000000"/>
          <w:sz w:val="24"/>
        </w:rPr>
        <w:t xml:space="preserve"> (to be fired)</w:t>
      </w:r>
      <w:r>
        <w:rPr>
          <w:b w:val="0"/>
          <w:bCs w:val="0"/>
        </w:rPr>
      </w:r>
    </w:p>
    <w:p>
      <w:pPr>
        <w:pStyle w:val="964"/>
        <w:numPr>
          <w:ilvl w:val="0"/>
          <w:numId w:val="22"/>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If </w:t>
      </w:r>
      <w:r>
        <w:rPr>
          <w:rFonts w:ascii="Times New Roman" w:hAnsi="Times New Roman" w:eastAsia="Times New Roman" w:cs="Times New Roman"/>
          <w:b w:val="0"/>
          <w:bCs w:val="0"/>
          <w:color w:val="000000"/>
          <w:sz w:val="24"/>
        </w:rPr>
        <w:t xml:space="preserve">all</w:t>
      </w:r>
      <w:r>
        <w:rPr>
          <w:rFonts w:ascii="Times New Roman" w:hAnsi="Times New Roman" w:eastAsia="Times New Roman" w:cs="Times New Roman"/>
          <w:b w:val="0"/>
          <w:bCs w:val="0"/>
          <w:color w:val="000000"/>
          <w:sz w:val="24"/>
        </w:rPr>
        <w:t xml:space="preserve"> test percentages are </w:t>
      </w:r>
      <w:r>
        <w:rPr>
          <w:rFonts w:ascii="Times New Roman" w:hAnsi="Times New Roman" w:eastAsia="Times New Roman" w:cs="Times New Roman"/>
          <w:b w:val="0"/>
          <w:bCs w:val="0"/>
          <w:color w:val="000000"/>
          <w:sz w:val="24"/>
        </w:rPr>
        <w:t xml:space="preserve">50% or above</w:t>
      </w:r>
      <w:r>
        <w:rPr>
          <w:rFonts w:ascii="Times New Roman" w:hAnsi="Times New Roman" w:eastAsia="Times New Roman" w:cs="Times New Roman"/>
          <w:b w:val="0"/>
          <w:bCs w:val="0"/>
          <w:color w:val="000000"/>
          <w:sz w:val="24"/>
        </w:rPr>
        <w:t xml:space="preserve">, the employee is retained (</w:t>
      </w:r>
      <w:r>
        <w:rPr>
          <w:rFonts w:ascii="Courier New" w:hAnsi="Courier New" w:eastAsia="Courier New" w:cs="Courier New"/>
          <w:b w:val="0"/>
          <w:bCs w:val="0"/>
          <w:color w:val="000000"/>
          <w:sz w:val="20"/>
        </w:rPr>
        <w:t xml:space="preserve">FALSE</w:t>
      </w:r>
      <w:r>
        <w:rPr>
          <w:rFonts w:ascii="Times New Roman" w:hAnsi="Times New Roman" w:eastAsia="Times New Roman" w:cs="Times New Roman"/>
          <w:b w:val="0"/>
          <w:bCs w:val="0"/>
          <w:color w:val="000000"/>
          <w:sz w:val="24"/>
        </w:rPr>
        <w:t xml:space="preserve">)</w:t>
      </w:r>
      <w:r>
        <w:rPr>
          <w:b w:val="0"/>
          <w:bCs w:val="0"/>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val="0"/>
          <w:bCs w:val="0"/>
          <w:color w:val="000000"/>
          <w:sz w:val="24"/>
        </w:rPr>
        <w:t xml:space="preserve">This logic is driven by an </w:t>
      </w:r>
      <w:r>
        <w:rPr>
          <w:rFonts w:ascii="Courier New" w:hAnsi="Courier New" w:eastAsia="Courier New" w:cs="Courier New"/>
          <w:b w:val="0"/>
          <w:bCs w:val="0"/>
          <w:color w:val="000000"/>
          <w:sz w:val="20"/>
        </w:rPr>
        <w:t xml:space="preserve">IF</w:t>
      </w:r>
      <w:r>
        <w:rPr>
          <w:rFonts w:ascii="Times New Roman" w:hAnsi="Times New Roman" w:eastAsia="Times New Roman" w:cs="Times New Roman"/>
          <w:b w:val="0"/>
          <w:bCs w:val="0"/>
          <w:color w:val="000000"/>
          <w:sz w:val="24"/>
        </w:rPr>
        <w:t xml:space="preserve"> and </w:t>
      </w:r>
      <w:r>
        <w:rPr>
          <w:rFonts w:ascii="Courier New" w:hAnsi="Courier New" w:eastAsia="Courier New" w:cs="Courier New"/>
          <w:b w:val="0"/>
          <w:bCs w:val="0"/>
          <w:color w:val="000000"/>
          <w:sz w:val="20"/>
        </w:rPr>
        <w:t xml:space="preserve">OR</w:t>
      </w:r>
      <w:r>
        <w:rPr>
          <w:rFonts w:ascii="Times New Roman" w:hAnsi="Times New Roman" w:eastAsia="Times New Roman" w:cs="Times New Roman"/>
          <w:b w:val="0"/>
          <w:bCs w:val="0"/>
          <w:color w:val="000000"/>
          <w:sz w:val="24"/>
        </w:rPr>
        <w:t xml:space="preserve"> formula across percentage columns for transparency and </w:t>
      </w:r>
      <w:r>
        <w:rPr>
          <w:rFonts w:ascii="Times New Roman" w:hAnsi="Times New Roman" w:eastAsia="Times New Roman" w:cs="Times New Roman"/>
          <w:color w:val="000000"/>
          <w:sz w:val="24"/>
        </w:rPr>
        <w:t xml:space="preserve">automation.</w:t>
      </w:r>
      <w:r/>
    </w:p>
    <w:p>
      <w:pPr>
        <w:pStyle w:val="9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Summary Statistics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At the end of the gradebook, I used Excel formulas to compute:</w:t>
      </w:r>
      <w:r/>
    </w:p>
    <w:p>
      <w:pPr>
        <w:pStyle w:val="964"/>
        <w:numPr>
          <w:ilvl w:val="0"/>
          <w:numId w:val="23"/>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Minimum score</w:t>
      </w:r>
      <w:r>
        <w:rPr>
          <w:b w:val="0"/>
          <w:bCs w:val="0"/>
        </w:rPr>
      </w:r>
    </w:p>
    <w:p>
      <w:pPr>
        <w:pStyle w:val="964"/>
        <w:numPr>
          <w:ilvl w:val="0"/>
          <w:numId w:val="23"/>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Maximum score</w:t>
      </w:r>
      <w:r>
        <w:rPr>
          <w:b w:val="0"/>
          <w:bCs w:val="0"/>
        </w:rPr>
      </w:r>
    </w:p>
    <w:p>
      <w:pPr>
        <w:pStyle w:val="964"/>
        <w:numPr>
          <w:ilvl w:val="0"/>
          <w:numId w:val="23"/>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Average score</w:t>
      </w:r>
      <w:r>
        <w:rPr>
          <w:b w:val="0"/>
          <w:bCs w:val="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These are calculated per column to provide quick performance insights at a glance.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PivotTable Summary – Employee Retention Overview</w:t>
      </w:r>
      <w:r/>
    </w:p>
    <w:p>
      <w:pPr>
        <w:pBdr>
          <w:top w:val="none" w:color="000000" w:sz="4" w:space="0"/>
          <w:left w:val="none" w:color="000000" w:sz="4" w:space="0"/>
          <w:bottom w:val="none" w:color="000000" w:sz="4" w:space="0"/>
          <w:right w:val="none" w:color="000000" w:sz="4" w:space="0"/>
        </w:pBdr>
        <w:spacing/>
        <w:ind w:right="0" w:firstLine="0" w:left="0"/>
        <w:rPr>
          <w:b w:val="0"/>
          <w:bCs w:val="0"/>
        </w:rPr>
      </w:pPr>
      <w:r>
        <w:rPr>
          <w:rFonts w:ascii="Times New Roman" w:hAnsi="Times New Roman" w:eastAsia="Times New Roman" w:cs="Times New Roman"/>
          <w:b w:val="0"/>
          <w:bCs w:val="0"/>
          <w:color w:val="000000"/>
          <w:sz w:val="24"/>
        </w:rPr>
        <w:t xml:space="preserve">The third sheet of the dashboard contains a </w:t>
      </w:r>
      <w:r>
        <w:rPr>
          <w:rFonts w:ascii="Times New Roman" w:hAnsi="Times New Roman" w:eastAsia="Times New Roman" w:cs="Times New Roman"/>
          <w:b w:val="0"/>
          <w:bCs w:val="0"/>
          <w:color w:val="000000"/>
          <w:sz w:val="24"/>
        </w:rPr>
        <w:t xml:space="preserve">PivotTable</w:t>
      </w:r>
      <w:r>
        <w:rPr>
          <w:rFonts w:ascii="Times New Roman" w:hAnsi="Times New Roman" w:eastAsia="Times New Roman" w:cs="Times New Roman"/>
          <w:b w:val="0"/>
          <w:bCs w:val="0"/>
          <w:color w:val="000000"/>
          <w:sz w:val="24"/>
        </w:rPr>
        <w:t xml:space="preserve"> that summarizes employee status based on the </w:t>
      </w:r>
      <w:r>
        <w:rPr>
          <w:rFonts w:ascii="Times New Roman" w:hAnsi="Times New Roman" w:eastAsia="Times New Roman" w:cs="Times New Roman"/>
          <w:b w:val="0"/>
          <w:bCs w:val="0"/>
          <w:color w:val="000000"/>
          <w:sz w:val="24"/>
        </w:rPr>
        <w:t xml:space="preserve">"Fired Employee"</w:t>
      </w:r>
      <w:r>
        <w:rPr>
          <w:rFonts w:ascii="Times New Roman" w:hAnsi="Times New Roman" w:eastAsia="Times New Roman" w:cs="Times New Roman"/>
          <w:b w:val="0"/>
          <w:bCs w:val="0"/>
          <w:color w:val="000000"/>
          <w:sz w:val="24"/>
        </w:rPr>
        <w:t xml:space="preserve"> column.</w:t>
      </w:r>
      <w:r>
        <w:rPr>
          <w:b w:val="0"/>
          <w:bCs w:val="0"/>
        </w:rPr>
      </w:r>
    </w:p>
    <w:p>
      <w:pPr>
        <w:pBdr>
          <w:top w:val="none" w:color="000000" w:sz="4" w:space="0"/>
          <w:left w:val="none" w:color="000000" w:sz="4" w:space="0"/>
          <w:bottom w:val="none" w:color="000000" w:sz="4" w:space="0"/>
          <w:right w:val="none" w:color="000000" w:sz="4" w:space="0"/>
        </w:pBdr>
        <w:spacing/>
        <w:ind w:right="0" w:firstLine="0" w:left="0"/>
        <w:rPr>
          <w:b w:val="0"/>
          <w:bCs w:val="0"/>
        </w:rPr>
      </w:pPr>
      <w:r>
        <w:rPr>
          <w:rFonts w:ascii="Times New Roman" w:hAnsi="Times New Roman" w:eastAsia="Times New Roman" w:cs="Times New Roman"/>
          <w:b w:val="0"/>
          <w:bCs w:val="0"/>
          <w:color w:val="000000"/>
          <w:sz w:val="24"/>
        </w:rPr>
        <w:t xml:space="preserve">This PivotTable provides:</w:t>
      </w:r>
      <w:r>
        <w:rPr>
          <w:b w:val="0"/>
          <w:bCs w:val="0"/>
        </w:rPr>
      </w:r>
    </w:p>
    <w:p>
      <w:pPr>
        <w:pStyle w:val="964"/>
        <w:numPr>
          <w:ilvl w:val="0"/>
          <w:numId w:val="25"/>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The </w:t>
      </w:r>
      <w:r>
        <w:rPr>
          <w:rFonts w:ascii="Times New Roman" w:hAnsi="Times New Roman" w:eastAsia="Times New Roman" w:cs="Times New Roman"/>
          <w:b w:val="0"/>
          <w:bCs w:val="0"/>
          <w:color w:val="000000"/>
          <w:sz w:val="24"/>
        </w:rPr>
        <w:t xml:space="preserve">total number of employees</w:t>
      </w:r>
      <w:r>
        <w:rPr>
          <w:b w:val="0"/>
          <w:bCs w:val="0"/>
        </w:rPr>
      </w:r>
    </w:p>
    <w:p>
      <w:pPr>
        <w:pStyle w:val="964"/>
        <w:numPr>
          <w:ilvl w:val="0"/>
          <w:numId w:val="25"/>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The </w:t>
      </w:r>
      <w:r>
        <w:rPr>
          <w:rFonts w:ascii="Times New Roman" w:hAnsi="Times New Roman" w:eastAsia="Times New Roman" w:cs="Times New Roman"/>
          <w:b w:val="0"/>
          <w:bCs w:val="0"/>
          <w:color w:val="000000"/>
          <w:sz w:val="24"/>
        </w:rPr>
        <w:t xml:space="preserve">count of employees flagged as "Fired" (TRUE)</w:t>
      </w:r>
      <w:r>
        <w:rPr>
          <w:rFonts w:ascii="Times New Roman" w:hAnsi="Times New Roman" w:eastAsia="Times New Roman" w:cs="Times New Roman"/>
          <w:b w:val="0"/>
          <w:bCs w:val="0"/>
          <w:color w:val="000000"/>
          <w:sz w:val="24"/>
        </w:rPr>
        <w:t xml:space="preserve"> based on performance criteria</w:t>
      </w:r>
      <w:r>
        <w:rPr>
          <w:b w:val="0"/>
          <w:bCs w:val="0"/>
        </w:rPr>
      </w:r>
    </w:p>
    <w:p>
      <w:pPr>
        <w:pStyle w:val="964"/>
        <w:numPr>
          <w:ilvl w:val="0"/>
          <w:numId w:val="25"/>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The </w:t>
      </w:r>
      <w:r>
        <w:rPr>
          <w:rFonts w:ascii="Times New Roman" w:hAnsi="Times New Roman" w:eastAsia="Times New Roman" w:cs="Times New Roman"/>
          <w:b w:val="0"/>
          <w:bCs w:val="0"/>
          <w:color w:val="000000"/>
          <w:sz w:val="24"/>
        </w:rPr>
        <w:t xml:space="preserve">count of employees retained (FALSE)</w:t>
      </w:r>
      <w:r>
        <w:rPr>
          <w:b w:val="0"/>
          <w:bCs w:val="0"/>
        </w:rPr>
      </w:r>
    </w:p>
    <w:p>
      <w:pPr>
        <w:pBdr>
          <w:top w:val="none" w:color="000000" w:sz="4" w:space="0"/>
          <w:left w:val="none" w:color="000000" w:sz="4" w:space="0"/>
          <w:bottom w:val="none" w:color="000000" w:sz="4" w:space="0"/>
          <w:right w:val="none" w:color="000000" w:sz="4" w:space="0"/>
        </w:pBdr>
        <w:spacing/>
        <w:ind w:right="0" w:firstLine="0" w:left="0"/>
        <w:rPr>
          <w:b w:val="0"/>
          <w:bCs w:val="0"/>
        </w:rPr>
      </w:pPr>
      <w:r>
        <w:rPr>
          <w:rFonts w:ascii="Times New Roman" w:hAnsi="Times New Roman" w:eastAsia="Times New Roman" w:cs="Times New Roman"/>
          <w:b w:val="0"/>
          <w:bCs w:val="0"/>
          <w:color w:val="000000"/>
          <w:sz w:val="24"/>
        </w:rPr>
        <w:t xml:space="preserve">By summarizing these values, the PivotTable offers a </w:t>
      </w:r>
      <w:r>
        <w:rPr>
          <w:rFonts w:ascii="Times New Roman" w:hAnsi="Times New Roman" w:eastAsia="Times New Roman" w:cs="Times New Roman"/>
          <w:b w:val="0"/>
          <w:bCs w:val="0"/>
          <w:color w:val="000000"/>
          <w:sz w:val="24"/>
        </w:rPr>
        <w:t xml:space="preserve">quick overview of workforce performance</w:t>
      </w:r>
      <w:r>
        <w:rPr>
          <w:rFonts w:ascii="Times New Roman" w:hAnsi="Times New Roman" w:eastAsia="Times New Roman" w:cs="Times New Roman"/>
          <w:b w:val="0"/>
          <w:bCs w:val="0"/>
          <w:color w:val="000000"/>
          <w:sz w:val="24"/>
        </w:rPr>
        <w:t xml:space="preserve">, helping stakeholders understand the proportion of underperforming employees and overall compliance levels.</w:t>
      </w:r>
      <w:r>
        <w:rPr>
          <w:b w:val="0"/>
          <w:bCs w:val="0"/>
        </w:rPr>
      </w:r>
    </w:p>
    <w:p>
      <w:pPr>
        <w:pBdr>
          <w:top w:val="none" w:color="000000" w:sz="4" w:space="0"/>
          <w:left w:val="none" w:color="000000" w:sz="4" w:space="0"/>
          <w:bottom w:val="none" w:color="000000" w:sz="4" w:space="0"/>
          <w:right w:val="none" w:color="000000" w:sz="4" w:space="0"/>
        </w:pBdr>
        <w:spacing/>
        <w:ind w:right="0" w:firstLine="0" w:left="0"/>
        <w:rPr>
          <w:b w:val="0"/>
          <w:bCs w:val="0"/>
        </w:rPr>
      </w:pPr>
      <w:r>
        <w:rPr>
          <w:rFonts w:ascii="Times New Roman" w:hAnsi="Times New Roman" w:eastAsia="Times New Roman" w:cs="Times New Roman"/>
          <w:b w:val="0"/>
          <w:bCs w:val="0"/>
          <w:color w:val="000000"/>
          <w:sz w:val="24"/>
        </w:rPr>
        <w:t xml:space="preserve">This PivotTable is dynamically connected to the gradebook, ensuring real-time updates as employee data or firing logic changes.</w:t>
      </w:r>
      <w:r>
        <w:rPr>
          <w:b w:val="0"/>
          <w:bCs w:val="0"/>
        </w:rPr>
      </w:r>
    </w:p>
    <w:p>
      <w:pPr>
        <w:pBdr/>
        <w:spacing/>
        <w:ind w:firstLine="0" w:left="0"/>
        <w:rPr/>
      </w:pPr>
      <w:r/>
      <w:r/>
    </w:p>
    <w:p>
      <w:pPr>
        <w:pStyle w:val="901"/>
        <w:pBdr/>
        <w:shd w:val="clear" w:color="e2f0d9" w:themeColor="accent6" w:themeTint="33" w:fill="e2f0d9" w:themeFill="accent6" w:themeFillTint="33"/>
        <w:spacing/>
        <w:ind/>
        <w:jc w:val="center"/>
        <w:rPr>
          <w:color w:val="385724" w:themeColor="accent6" w:themeShade="80"/>
        </w:rPr>
      </w:pPr>
      <w:r>
        <w:rPr>
          <w:rFonts w:ascii="Times New Roman" w:hAnsi="Times New Roman" w:eastAsia="Times New Roman" w:cs="Times New Roman"/>
          <w:b/>
          <w:color w:val="385724" w:themeColor="accent6" w:themeShade="80"/>
          <w:sz w:val="36"/>
        </w:rPr>
        <w:t xml:space="preserve">Data Visualizations — Performance Insights at a Glance</w:t>
      </w:r>
      <w:r>
        <w:rPr>
          <w:color w:val="385724" w:themeColor="accent6" w:themeShade="80"/>
        </w:rPr>
      </w:r>
      <w:r>
        <w:rPr>
          <w:color w:val="385724" w:themeColor="accent6" w:themeShade="80"/>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support data-driven decision-</w:t>
      </w:r>
      <w:r>
        <w:rPr>
          <w:rFonts w:ascii="Times New Roman" w:hAnsi="Times New Roman" w:eastAsia="Times New Roman" w:cs="Times New Roman"/>
          <w:color w:val="000000"/>
          <w:sz w:val="24"/>
        </w:rPr>
        <w:t xml:space="preserve">making and highlight individual and overall employee performance, I created multiple dynamic charts and added filter to each column using percentage-based metrics from each test. These visualizations offer instant insights into who is meeting performance e</w:t>
      </w:r>
      <w:r>
        <w:rPr>
          <w:rFonts w:ascii="Times New Roman" w:hAnsi="Times New Roman" w:eastAsia="Times New Roman" w:cs="Times New Roman"/>
          <w:color w:val="000000"/>
          <w:sz w:val="24"/>
        </w:rPr>
        <w:t xml:space="preserve">xpectations and who is falling below the retention threshold.</w:t>
      </w:r>
      <w:r/>
    </w:p>
    <w:p>
      <w:pPr>
        <w:pStyle w:val="903"/>
        <w:pBdr>
          <w:top w:val="none" w:color="000000" w:sz="4" w:space="0"/>
          <w:left w:val="none" w:color="000000" w:sz="4" w:space="0"/>
          <w:bottom w:val="none" w:color="000000" w:sz="4" w:space="0"/>
          <w:right w:val="none" w:color="000000" w:sz="4" w:space="0"/>
        </w:pBdr>
        <w:spacing/>
        <w:ind w:right="0" w:firstLine="0" w:left="709"/>
        <w:rPr>
          <w:color w:val="000000" w:themeColor="text1"/>
        </w:rPr>
      </w:pPr>
      <w:r>
        <w:rPr>
          <w:rFonts w:ascii="Times New Roman" w:hAnsi="Times New Roman" w:eastAsia="Times New Roman" w:cs="Times New Roman"/>
          <w:b/>
          <w:color w:val="000000" w:themeColor="text1"/>
          <w:sz w:val="28"/>
        </w:rPr>
        <w:t xml:space="preserve">1.Individual Test Performance Charts</w:t>
      </w:r>
      <w:r>
        <w:rPr>
          <w:color w:val="000000" w:themeColor="text1"/>
        </w:rPr>
      </w:r>
      <w:r>
        <w:rPr>
          <w:color w:val="000000" w:themeColor="text1"/>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For each assessment, I created a dedicated chart that visually tracks employee performance:</w:t>
      </w:r>
      <w:r/>
    </w:p>
    <w:p>
      <w:pPr>
        <w:pStyle w:val="964"/>
        <w:numPr>
          <w:ilvl w:val="0"/>
          <w:numId w:val="26"/>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X-Axis:</w:t>
      </w:r>
      <w:r>
        <w:rPr>
          <w:rFonts w:ascii="Times New Roman" w:hAnsi="Times New Roman" w:eastAsia="Times New Roman" w:cs="Times New Roman"/>
          <w:b w:val="0"/>
          <w:bCs w:val="0"/>
          <w:color w:val="000000"/>
          <w:sz w:val="24"/>
        </w:rPr>
        <w:t xml:space="preserve"> Employee Names</w:t>
      </w:r>
      <w:r>
        <w:rPr>
          <w:b w:val="0"/>
          <w:bCs w:val="0"/>
        </w:rPr>
      </w:r>
    </w:p>
    <w:p>
      <w:pPr>
        <w:pStyle w:val="964"/>
        <w:numPr>
          <w:ilvl w:val="0"/>
          <w:numId w:val="26"/>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Y-Axis:</w:t>
      </w:r>
      <w:r>
        <w:rPr>
          <w:rFonts w:ascii="Times New Roman" w:hAnsi="Times New Roman" w:eastAsia="Times New Roman" w:cs="Times New Roman"/>
          <w:b w:val="0"/>
          <w:bCs w:val="0"/>
          <w:color w:val="000000"/>
          <w:sz w:val="24"/>
        </w:rPr>
        <w:t xml:space="preserve"> Percentage Score</w:t>
      </w:r>
      <w:r>
        <w:rPr>
          <w:b w:val="0"/>
          <w:bCs w:val="0"/>
        </w:rPr>
      </w:r>
    </w:p>
    <w:p>
      <w:pPr>
        <w:pStyle w:val="964"/>
        <w:numPr>
          <w:ilvl w:val="0"/>
          <w:numId w:val="26"/>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Threshold Line:</w:t>
      </w:r>
      <w:r>
        <w:rPr>
          <w:rFonts w:ascii="Times New Roman" w:hAnsi="Times New Roman" w:eastAsia="Times New Roman" w:cs="Times New Roman"/>
          <w:b w:val="0"/>
          <w:bCs w:val="0"/>
          <w:color w:val="000000"/>
          <w:sz w:val="24"/>
        </w:rPr>
        <w:t xml:space="preserve"> 50% (visual cutoff for retention vs. firing)</w:t>
      </w:r>
      <w:r>
        <w:rPr>
          <w:b w:val="0"/>
          <w:bCs w:val="0"/>
        </w:rPr>
      </w:r>
    </w:p>
    <w:p>
      <w:pPr>
        <w:pStyle w:val="9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Charts include:</w:t>
      </w:r>
      <w:r/>
    </w:p>
    <w:p>
      <w:pPr>
        <w:pStyle w:val="964"/>
        <w:numPr>
          <w:ilvl w:val="0"/>
          <w:numId w:val="2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Safety Test Chart</w:t>
      </w:r>
      <w:r>
        <w:rPr>
          <w:b w:val="0"/>
          <w:bCs w:val="0"/>
        </w:rPr>
      </w:r>
      <w:r>
        <w:rPr>
          <w:b w:val="0"/>
          <w:bCs w:val="0"/>
        </w:rPr>
      </w:r>
    </w:p>
    <w:p>
      <w:pPr>
        <w:pStyle w:val="964"/>
        <w:numPr>
          <w:ilvl w:val="0"/>
          <w:numId w:val="2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Company Philosophy Test Chart</w:t>
      </w:r>
      <w:r>
        <w:rPr>
          <w:b w:val="0"/>
          <w:bCs w:val="0"/>
        </w:rPr>
      </w:r>
      <w:r>
        <w:rPr>
          <w:b w:val="0"/>
          <w:bCs w:val="0"/>
        </w:rPr>
      </w:r>
    </w:p>
    <w:p>
      <w:pPr>
        <w:pStyle w:val="964"/>
        <w:numPr>
          <w:ilvl w:val="0"/>
          <w:numId w:val="2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Financial Knowledge Test Chart</w:t>
      </w:r>
      <w:r>
        <w:rPr>
          <w:b w:val="0"/>
          <w:bCs w:val="0"/>
        </w:rPr>
      </w:r>
      <w:r>
        <w:rPr>
          <w:b w:val="0"/>
          <w:bCs w:val="0"/>
        </w:rPr>
      </w:r>
    </w:p>
    <w:p>
      <w:pPr>
        <w:pStyle w:val="964"/>
        <w:numPr>
          <w:ilvl w:val="0"/>
          <w:numId w:val="2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Drug Test Chart</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b w:val="0"/>
          <w:bCs w:val="0"/>
          <w:i/>
          <w:color w:val="000000"/>
          <w:sz w:val="24"/>
        </w:rPr>
        <w:t xml:space="preserve">(Boolean – Passed/Failed)</w:t>
      </w:r>
      <w:r>
        <w:rPr>
          <w:b w:val="0"/>
          <w:bCs w:val="0"/>
        </w:rPr>
      </w:r>
      <w:r>
        <w:rPr>
          <w:b w:val="0"/>
          <w:bCs w:val="0"/>
        </w:rPr>
      </w:r>
    </w:p>
    <w:p>
      <w:pPr>
        <w:pStyle w:val="964"/>
        <w:numPr>
          <w:ilvl w:val="0"/>
          <w:numId w:val="2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Technical Knowledge Test Chart</w:t>
      </w:r>
      <w:r>
        <w:rPr>
          <w:b w:val="0"/>
          <w:bCs w:val="0"/>
        </w:rPr>
      </w:r>
      <w:r>
        <w:rPr>
          <w:b w:val="0"/>
          <w:bCs w:val="0"/>
        </w:rPr>
      </w:r>
    </w:p>
    <w:p>
      <w:pPr>
        <w:pStyle w:val="964"/>
        <w:numPr>
          <w:ilvl w:val="0"/>
          <w:numId w:val="2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Time Management Chart</w:t>
      </w:r>
      <w:r>
        <w:rPr>
          <w:b w:val="0"/>
          <w:bCs w:val="0"/>
        </w:rPr>
      </w:r>
      <w:r>
        <w:rPr>
          <w:b w:val="0"/>
          <w:bCs w:val="0"/>
        </w:rPr>
      </w:r>
    </w:p>
    <w:p>
      <w:pPr>
        <w:pStyle w:val="964"/>
        <w:numPr>
          <w:ilvl w:val="0"/>
          <w:numId w:val="2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Communication Skills Chart</w:t>
      </w:r>
      <w:r>
        <w:rPr>
          <w:b w:val="0"/>
          <w:bCs w:val="0"/>
        </w:rPr>
      </w:r>
      <w:r>
        <w:rPr>
          <w:b w:val="0"/>
          <w:bCs w:val="0"/>
        </w:rPr>
      </w:r>
    </w:p>
    <w:p>
      <w:pPr>
        <w:pStyle w:val="964"/>
        <w:numPr>
          <w:ilvl w:val="0"/>
          <w:numId w:val="2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Problem Solving Chart</w:t>
      </w:r>
      <w:r>
        <w:rPr>
          <w:b w:val="0"/>
          <w:bCs w:val="0"/>
        </w:rPr>
      </w:r>
      <w:r>
        <w:rPr>
          <w:b w:val="0"/>
          <w:bCs w:val="0"/>
        </w:rPr>
      </w:r>
    </w:p>
    <w:p>
      <w:pPr>
        <w:pStyle w:val="964"/>
        <w:numPr>
          <w:ilvl w:val="0"/>
          <w:numId w:val="2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Leadership Assessment Chart</w:t>
      </w:r>
      <w:r>
        <w:rPr>
          <w:b w:val="0"/>
          <w:bCs w:val="0"/>
        </w:rPr>
      </w:r>
      <w:r>
        <w:rPr>
          <w:b w:val="0"/>
          <w:bCs w:val="0"/>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Each chart clearly highlights which employees fall below the 50% threshold, flagging them for potential termination. The visuals are color-coded for clarity, helping identify patterns in underperformance.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These charts make performance trends immediately visible, enabling targeted interventions or retraining efforts.</w:t>
      </w:r>
      <w:r/>
    </w:p>
    <w:p>
      <w:pPr>
        <w:pStyle w:val="903"/>
        <w:pBdr>
          <w:top w:val="none" w:color="000000" w:sz="4" w:space="0"/>
          <w:left w:val="none" w:color="000000" w:sz="4" w:space="0"/>
          <w:bottom w:val="none" w:color="000000" w:sz="4" w:space="0"/>
          <w:right w:val="none" w:color="000000" w:sz="4" w:space="0"/>
        </w:pBdr>
        <w:spacing/>
        <w:ind w:right="0" w:firstLine="0" w:left="709"/>
        <w:rPr>
          <w:color w:val="000000" w:themeColor="text1"/>
        </w:rPr>
      </w:pPr>
      <w:r>
        <w:rPr>
          <w:rFonts w:ascii="Times New Roman" w:hAnsi="Times New Roman" w:eastAsia="Times New Roman" w:cs="Times New Roman"/>
          <w:b/>
          <w:color w:val="000000" w:themeColor="text1"/>
          <w:sz w:val="28"/>
        </w:rPr>
        <w:t xml:space="preserve">2.Grand Performance Chart (Comprehensive Overview)</w:t>
      </w:r>
      <w:r>
        <w:rPr>
          <w:color w:val="000000" w:themeColor="text1"/>
        </w:rPr>
      </w:r>
      <w:r>
        <w:rPr>
          <w:color w:val="000000" w:themeColor="text1"/>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 also designed a </w:t>
      </w:r>
      <w:r>
        <w:rPr>
          <w:rFonts w:ascii="Times New Roman" w:hAnsi="Times New Roman" w:eastAsia="Times New Roman" w:cs="Times New Roman"/>
          <w:b/>
          <w:color w:val="000000"/>
          <w:sz w:val="24"/>
        </w:rPr>
        <w:t xml:space="preserve">Grand Chart</w:t>
      </w:r>
      <w:r>
        <w:rPr>
          <w:rFonts w:ascii="Times New Roman" w:hAnsi="Times New Roman" w:eastAsia="Times New Roman" w:cs="Times New Roman"/>
          <w:color w:val="000000"/>
          <w:sz w:val="24"/>
        </w:rPr>
        <w:t xml:space="preserve"> that compiles all test performance data for every employee:</w:t>
      </w:r>
      <w:r/>
    </w:p>
    <w:p>
      <w:pPr>
        <w:pStyle w:val="964"/>
        <w:numPr>
          <w:ilvl w:val="0"/>
          <w:numId w:val="28"/>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X-Axis:</w:t>
      </w:r>
      <w:r>
        <w:rPr>
          <w:rFonts w:ascii="Times New Roman" w:hAnsi="Times New Roman" w:eastAsia="Times New Roman" w:cs="Times New Roman"/>
          <w:b w:val="0"/>
          <w:bCs w:val="0"/>
          <w:color w:val="000000"/>
          <w:sz w:val="24"/>
        </w:rPr>
        <w:t xml:space="preserve"> Employee Names</w:t>
      </w:r>
      <w:r>
        <w:rPr>
          <w:b w:val="0"/>
          <w:bCs w:val="0"/>
        </w:rPr>
      </w:r>
    </w:p>
    <w:p>
      <w:pPr>
        <w:pStyle w:val="964"/>
        <w:numPr>
          <w:ilvl w:val="0"/>
          <w:numId w:val="28"/>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Y-Axis:</w:t>
      </w:r>
      <w:r>
        <w:rPr>
          <w:rFonts w:ascii="Times New Roman" w:hAnsi="Times New Roman" w:eastAsia="Times New Roman" w:cs="Times New Roman"/>
          <w:b w:val="0"/>
          <w:bCs w:val="0"/>
          <w:color w:val="000000"/>
          <w:sz w:val="24"/>
        </w:rPr>
        <w:t xml:space="preserve"> Percentage Scores</w:t>
      </w:r>
      <w:r>
        <w:rPr>
          <w:b w:val="0"/>
          <w:bCs w:val="0"/>
        </w:rPr>
      </w:r>
    </w:p>
    <w:p>
      <w:pPr>
        <w:pStyle w:val="964"/>
        <w:numPr>
          <w:ilvl w:val="0"/>
          <w:numId w:val="28"/>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Multiple Colored Lines:</w:t>
      </w:r>
      <w:r>
        <w:rPr>
          <w:rFonts w:ascii="Times New Roman" w:hAnsi="Times New Roman" w:eastAsia="Times New Roman" w:cs="Times New Roman"/>
          <w:b w:val="0"/>
          <w:bCs w:val="0"/>
          <w:color w:val="000000"/>
          <w:sz w:val="24"/>
        </w:rPr>
        <w:t xml:space="preserve"> One for each test, allowing visual comparison across assessments</w:t>
      </w:r>
      <w:r>
        <w:rPr>
          <w:b w:val="0"/>
          <w:bCs w:val="0"/>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chart offers a consolidated view, showing:</w:t>
      </w:r>
      <w:r/>
    </w:p>
    <w:p>
      <w:pPr>
        <w:pStyle w:val="9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Employees consistently above or below the 50% threshold</w:t>
      </w:r>
      <w:r/>
    </w:p>
    <w:p>
      <w:pPr>
        <w:pStyle w:val="9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Specific tests where performance dips are common</w:t>
      </w:r>
      <w:r/>
    </w:p>
    <w:p>
      <w:pPr>
        <w:pStyle w:val="9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Overall performance distribution across the team</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This comprehensive chart supports high-level decision-making by identifying both individual weaknesses and systemic training gaps.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rPr>
      </w:r>
      <w:r>
        <w:rPr>
          <w:rFonts w:ascii="Times New Roman" w:hAnsi="Times New Roman" w:eastAsia="Times New Roman" w:cs="Times New Roman"/>
          <w:b/>
          <w:color w:val="000000" w:themeColor="text1"/>
          <w:sz w:val="28"/>
        </w:rPr>
        <w:t xml:space="preserve"> 3.Retention VS Termination Summary Pie Chart</w:t>
      </w:r>
      <w:r>
        <w:rPr>
          <w:rFonts w:ascii="Times New Roman" w:hAnsi="Times New Roman" w:eastAsia="Times New Roman" w:cs="Times New Roman"/>
          <w:color w:val="000000" w:themeColor="text1"/>
          <w:sz w:val="24"/>
          <w:szCs w:val="24"/>
        </w:rPr>
      </w:r>
      <w:r>
        <w:rPr>
          <w:rFonts w:ascii="Times New Roman" w:hAnsi="Times New Roman" w:eastAsia="Times New Roman" w:cs="Times New Roman"/>
          <w:color w:val="000000" w:themeColor="text1"/>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visually summarize employment status, I added a </w:t>
      </w:r>
      <w:r>
        <w:rPr>
          <w:rFonts w:ascii="Times New Roman" w:hAnsi="Times New Roman" w:eastAsia="Times New Roman" w:cs="Times New Roman"/>
          <w:b/>
          <w:color w:val="000000"/>
          <w:sz w:val="24"/>
        </w:rPr>
        <w:t xml:space="preserve">Pie Chart</w:t>
      </w:r>
      <w:r>
        <w:rPr>
          <w:rFonts w:ascii="Times New Roman" w:hAnsi="Times New Roman" w:eastAsia="Times New Roman" w:cs="Times New Roman"/>
          <w:color w:val="000000"/>
          <w:sz w:val="24"/>
        </w:rPr>
        <w:t xml:space="preserve"> based on the </w:t>
      </w:r>
      <w:r>
        <w:rPr>
          <w:rFonts w:ascii="Courier New" w:hAnsi="Courier New" w:eastAsia="Courier New" w:cs="Courier New"/>
          <w:color w:val="000000"/>
          <w:sz w:val="20"/>
        </w:rPr>
        <w:t xml:space="preserve">Fire Employee </w:t>
      </w:r>
      <w:r>
        <w:rPr>
          <w:rFonts w:ascii="Times New Roman" w:hAnsi="Times New Roman" w:eastAsia="Times New Roman" w:cs="Times New Roman"/>
          <w:color w:val="000000"/>
          <w:sz w:val="24"/>
        </w:rPr>
        <w:t xml:space="preserve"> column:</w:t>
      </w:r>
      <w:r/>
    </w:p>
    <w:p>
      <w:pPr>
        <w:pStyle w:val="964"/>
        <w:numPr>
          <w:ilvl w:val="0"/>
          <w:numId w:val="3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Red Segment (TRUE):</w:t>
      </w:r>
      <w:r>
        <w:rPr>
          <w:rFonts w:ascii="Times New Roman" w:hAnsi="Times New Roman" w:eastAsia="Times New Roman" w:cs="Times New Roman"/>
          <w:b w:val="0"/>
          <w:bCs w:val="0"/>
          <w:color w:val="000000"/>
          <w:sz w:val="24"/>
        </w:rPr>
        <w:t xml:space="preserve"> Employees flagged for termination</w:t>
      </w:r>
      <w:r>
        <w:rPr>
          <w:b w:val="0"/>
          <w:bCs w:val="0"/>
        </w:rPr>
      </w:r>
    </w:p>
    <w:p>
      <w:pPr>
        <w:pStyle w:val="964"/>
        <w:numPr>
          <w:ilvl w:val="0"/>
          <w:numId w:val="30"/>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Green Segment (FALSE):</w:t>
      </w:r>
      <w:r>
        <w:rPr>
          <w:rFonts w:ascii="Times New Roman" w:hAnsi="Times New Roman" w:eastAsia="Times New Roman" w:cs="Times New Roman"/>
          <w:b w:val="0"/>
          <w:bCs w:val="0"/>
          <w:color w:val="000000"/>
          <w:sz w:val="24"/>
        </w:rPr>
        <w:t xml:space="preserve"> Employees retained</w:t>
      </w:r>
      <w:r>
        <w:rPr>
          <w:b w:val="0"/>
          <w:bCs w:val="0"/>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chart offers an immediate snapshot of organizational health, based on performance and compliance standards.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It dynamically updates as data changes, ensuring accurate real-time insights.</w:t>
      </w:r>
      <w:r/>
    </w:p>
    <w:p>
      <w:pPr>
        <w:pStyle w:val="901"/>
        <w:pBdr/>
        <w:spacing/>
        <w:ind w:left="709"/>
        <w:rPr>
          <w:color w:val="000000" w:themeColor="text1"/>
          <w:sz w:val="28"/>
          <w:szCs w:val="24"/>
        </w:rPr>
      </w:pPr>
      <w:r>
        <w:rPr>
          <w:rFonts w:ascii="Times New Roman" w:hAnsi="Times New Roman" w:eastAsia="Times New Roman" w:cs="Times New Roman"/>
          <w:b/>
          <w:color w:val="000000" w:themeColor="text1"/>
          <w:sz w:val="28"/>
          <w:szCs w:val="24"/>
        </w:rPr>
        <w:t xml:space="preserve">4</w:t>
      </w:r>
      <w:r>
        <w:rPr>
          <w:rFonts w:ascii="Times New Roman" w:hAnsi="Times New Roman" w:eastAsia="Times New Roman" w:cs="Times New Roman"/>
          <w:b/>
          <w:color w:val="000000" w:themeColor="text1"/>
          <w:sz w:val="28"/>
          <w:szCs w:val="24"/>
        </w:rPr>
        <w:t xml:space="preserve">.Smart Filtering Across All Data Columns and Charts</w:t>
      </w:r>
      <w:r>
        <w:rPr>
          <w:color w:val="000000" w:themeColor="text1"/>
          <w:sz w:val="28"/>
          <w:szCs w:val="24"/>
        </w:rPr>
      </w:r>
      <w:r>
        <w:rPr>
          <w:color w:val="000000" w:themeColor="text1"/>
          <w:sz w:val="28"/>
          <w:szCs w:val="24"/>
        </w:rPr>
      </w:r>
    </w:p>
    <w:p>
      <w:pPr>
        <w:pBdr>
          <w:top w:val="none" w:color="000000" w:sz="4" w:space="0"/>
          <w:left w:val="none" w:color="000000" w:sz="4" w:space="0"/>
          <w:bottom w:val="none" w:color="000000" w:sz="4" w:space="0"/>
          <w:right w:val="none" w:color="000000" w:sz="4" w:space="0"/>
        </w:pBdr>
        <w:spacing/>
        <w:ind w:right="0" w:firstLine="0" w:left="0"/>
        <w:rPr>
          <w:b w:val="0"/>
          <w:bCs w:val="0"/>
        </w:rPr>
      </w:pPr>
      <w:r>
        <w:rPr>
          <w:rFonts w:ascii="Times New Roman" w:hAnsi="Times New Roman" w:eastAsia="Times New Roman" w:cs="Times New Roman"/>
          <w:b w:val="0"/>
          <w:bCs w:val="0"/>
          <w:color w:val="000000"/>
          <w:sz w:val="24"/>
        </w:rPr>
        <w:t xml:space="preserve">The dashboard includes fully integrated </w:t>
      </w:r>
      <w:r>
        <w:rPr>
          <w:rFonts w:ascii="Times New Roman" w:hAnsi="Times New Roman" w:eastAsia="Times New Roman" w:cs="Times New Roman"/>
          <w:b w:val="0"/>
          <w:bCs w:val="0"/>
          <w:color w:val="000000"/>
          <w:sz w:val="24"/>
        </w:rPr>
        <w:t xml:space="preserve">column-level filters</w:t>
      </w:r>
      <w:r>
        <w:rPr>
          <w:rFonts w:ascii="Times New Roman" w:hAnsi="Times New Roman" w:eastAsia="Times New Roman" w:cs="Times New Roman"/>
          <w:b w:val="0"/>
          <w:bCs w:val="0"/>
          <w:color w:val="000000"/>
          <w:sz w:val="24"/>
        </w:rPr>
        <w:t xml:space="preserve"> across all tables, enabling seamless exploration and real-time data interaction.</w:t>
      </w:r>
      <w:r>
        <w:rPr>
          <w:b w:val="0"/>
          <w:bCs w:val="0"/>
        </w:rPr>
      </w:r>
    </w:p>
    <w:p>
      <w:pPr>
        <w:pStyle w:val="964"/>
        <w:numPr>
          <w:ilvl w:val="0"/>
          <w:numId w:val="3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Full-Table Filtering:</w:t>
      </w:r>
      <w:r>
        <w:rPr>
          <w:rFonts w:ascii="Times New Roman" w:hAnsi="Times New Roman" w:eastAsia="Times New Roman" w:cs="Times New Roman"/>
          <w:b w:val="0"/>
          <w:bCs w:val="0"/>
          <w:color w:val="000000"/>
          <w:sz w:val="24"/>
        </w:rPr>
        <w:t xml:space="preserve"> Filters are applied to every column — including employee name, test scores, percentages, and firing status.</w:t>
      </w:r>
      <w:r>
        <w:rPr>
          <w:b w:val="0"/>
          <w:bCs w:val="0"/>
        </w:rPr>
      </w:r>
    </w:p>
    <w:p>
      <w:pPr>
        <w:pStyle w:val="964"/>
        <w:numPr>
          <w:ilvl w:val="0"/>
          <w:numId w:val="3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Targeted Insights:</w:t>
      </w:r>
      <w:r>
        <w:rPr>
          <w:rFonts w:ascii="Times New Roman" w:hAnsi="Times New Roman" w:eastAsia="Times New Roman" w:cs="Times New Roman"/>
          <w:b w:val="0"/>
          <w:bCs w:val="0"/>
          <w:color w:val="000000"/>
          <w:sz w:val="24"/>
        </w:rPr>
        <w:t xml:space="preserve"> You can easily:</w:t>
      </w:r>
      <w:r>
        <w:rPr>
          <w:b w:val="0"/>
          <w:bCs w:val="0"/>
        </w:rPr>
      </w:r>
    </w:p>
    <w:p>
      <w:pPr>
        <w:pStyle w:val="964"/>
        <w:numPr>
          <w:ilvl w:val="1"/>
          <w:numId w:val="3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Select a </w:t>
      </w:r>
      <w:r>
        <w:rPr>
          <w:rFonts w:ascii="Times New Roman" w:hAnsi="Times New Roman" w:eastAsia="Times New Roman" w:cs="Times New Roman"/>
          <w:b w:val="0"/>
          <w:bCs w:val="0"/>
          <w:color w:val="000000"/>
          <w:sz w:val="24"/>
        </w:rPr>
        <w:t xml:space="preserve">specific employee</w:t>
      </w:r>
      <w:r>
        <w:rPr>
          <w:rFonts w:ascii="Times New Roman" w:hAnsi="Times New Roman" w:eastAsia="Times New Roman" w:cs="Times New Roman"/>
          <w:b w:val="0"/>
          <w:bCs w:val="0"/>
          <w:color w:val="000000"/>
          <w:sz w:val="24"/>
        </w:rPr>
        <w:t xml:space="preserve"> to view their entire performance profile.</w:t>
      </w:r>
      <w:r>
        <w:rPr>
          <w:b w:val="0"/>
          <w:bCs w:val="0"/>
        </w:rPr>
      </w:r>
    </w:p>
    <w:p>
      <w:pPr>
        <w:pStyle w:val="964"/>
        <w:numPr>
          <w:ilvl w:val="1"/>
          <w:numId w:val="3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Filter for a </w:t>
      </w:r>
      <w:r>
        <w:rPr>
          <w:rFonts w:ascii="Times New Roman" w:hAnsi="Times New Roman" w:eastAsia="Times New Roman" w:cs="Times New Roman"/>
          <w:b w:val="0"/>
          <w:bCs w:val="0"/>
          <w:color w:val="000000"/>
          <w:sz w:val="24"/>
        </w:rPr>
        <w:t xml:space="preserve">specific test</w:t>
      </w:r>
      <w:r>
        <w:rPr>
          <w:rFonts w:ascii="Times New Roman" w:hAnsi="Times New Roman" w:eastAsia="Times New Roman" w:cs="Times New Roman"/>
          <w:b w:val="0"/>
          <w:bCs w:val="0"/>
          <w:color w:val="000000"/>
          <w:sz w:val="24"/>
        </w:rPr>
        <w:t xml:space="preserve"> to compare scores across employees.</w:t>
      </w:r>
      <w:r>
        <w:rPr>
          <w:b w:val="0"/>
          <w:bCs w:val="0"/>
        </w:rPr>
      </w:r>
    </w:p>
    <w:p>
      <w:pPr>
        <w:pStyle w:val="964"/>
        <w:numPr>
          <w:ilvl w:val="1"/>
          <w:numId w:val="3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Drill down into </w:t>
      </w:r>
      <w:r>
        <w:rPr>
          <w:rFonts w:ascii="Times New Roman" w:hAnsi="Times New Roman" w:eastAsia="Times New Roman" w:cs="Times New Roman"/>
          <w:b w:val="0"/>
          <w:bCs w:val="0"/>
          <w:color w:val="000000"/>
          <w:sz w:val="24"/>
        </w:rPr>
        <w:t xml:space="preserve">any individual metric or condition</w:t>
      </w:r>
      <w:r>
        <w:rPr>
          <w:rFonts w:ascii="Times New Roman" w:hAnsi="Times New Roman" w:eastAsia="Times New Roman" w:cs="Times New Roman"/>
          <w:b w:val="0"/>
          <w:bCs w:val="0"/>
          <w:color w:val="000000"/>
          <w:sz w:val="24"/>
        </w:rPr>
        <w:t xml:space="preserve"> (e.g., who failed the Drug Test, or who scored below 50% in Leadership).</w:t>
      </w:r>
      <w:r>
        <w:rPr>
          <w:b w:val="0"/>
          <w:bCs w:val="0"/>
        </w:rPr>
      </w:r>
    </w:p>
    <w:p>
      <w:pPr>
        <w:pStyle w:val="964"/>
        <w:numPr>
          <w:ilvl w:val="0"/>
          <w:numId w:val="37"/>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Chart Interactivity:</w:t>
      </w:r>
      <w:r>
        <w:rPr>
          <w:rFonts w:ascii="Times New Roman" w:hAnsi="Times New Roman" w:eastAsia="Times New Roman" w:cs="Times New Roman"/>
          <w:b w:val="0"/>
          <w:bCs w:val="0"/>
          <w:color w:val="000000"/>
          <w:sz w:val="24"/>
        </w:rPr>
        <w:t xml:space="preserve"> All charts are </w:t>
      </w:r>
      <w:r>
        <w:rPr>
          <w:rFonts w:ascii="Times New Roman" w:hAnsi="Times New Roman" w:eastAsia="Times New Roman" w:cs="Times New Roman"/>
          <w:b w:val="0"/>
          <w:bCs w:val="0"/>
          <w:color w:val="000000"/>
          <w:sz w:val="24"/>
        </w:rPr>
        <w:t xml:space="preserve">dynamically linked</w:t>
      </w:r>
      <w:r>
        <w:rPr>
          <w:rFonts w:ascii="Times New Roman" w:hAnsi="Times New Roman" w:eastAsia="Times New Roman" w:cs="Times New Roman"/>
          <w:b w:val="0"/>
          <w:bCs w:val="0"/>
          <w:color w:val="000000"/>
          <w:sz w:val="24"/>
        </w:rPr>
        <w:t xml:space="preserve"> to the filtered data. As you apply a filter, every corresponding chart </w:t>
      </w:r>
      <w:r>
        <w:rPr>
          <w:rFonts w:ascii="Times New Roman" w:hAnsi="Times New Roman" w:eastAsia="Times New Roman" w:cs="Times New Roman"/>
          <w:b w:val="0"/>
          <w:bCs w:val="0"/>
          <w:color w:val="000000"/>
          <w:sz w:val="24"/>
        </w:rPr>
        <w:t xml:space="preserve">automatically updates</w:t>
      </w:r>
      <w:r>
        <w:rPr>
          <w:rFonts w:ascii="Times New Roman" w:hAnsi="Times New Roman" w:eastAsia="Times New Roman" w:cs="Times New Roman"/>
          <w:b w:val="0"/>
          <w:bCs w:val="0"/>
          <w:color w:val="000000"/>
          <w:sz w:val="24"/>
        </w:rPr>
        <w:t xml:space="preserve"> — showing only the relevant results, scores, percentages, and trends.</w:t>
      </w:r>
      <w:r>
        <w:rPr>
          <w:b w:val="0"/>
          <w:bCs w:val="0"/>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creates a fully interactive reporting environment, where visualizations and data respond instantly to user selections, supporting detailed and on-the-fly performance analysis.</w:t>
      </w:r>
      <w:r/>
    </w:p>
    <w:p>
      <w:pPr>
        <w:pBdr/>
        <w:spacing/>
        <w:ind w:firstLine="0" w:left="720"/>
        <w:rPr/>
      </w:pPr>
      <w:r/>
      <w:r/>
    </w:p>
    <w:p>
      <w:pPr>
        <w:pStyle w:val="902"/>
        <w:pBdr>
          <w:top w:val="none" w:color="000000" w:sz="4" w:space="0"/>
          <w:left w:val="none" w:color="000000" w:sz="4" w:space="0"/>
          <w:bottom w:val="none" w:color="000000" w:sz="4" w:space="0"/>
          <w:right w:val="none" w:color="000000" w:sz="4" w:space="0"/>
        </w:pBdr>
        <w:shd w:val="clear" w:color="e2f0d9" w:themeColor="accent6" w:themeTint="33" w:fill="e2f0d9" w:themeFill="accent6" w:themeFillTint="33"/>
        <w:spacing/>
        <w:ind w:right="0" w:firstLine="0" w:left="0"/>
        <w:jc w:val="center"/>
        <w:rPr>
          <w:color w:val="548235" w:themeColor="accent6" w:themeShade="BF"/>
        </w:rPr>
      </w:pPr>
      <w:r>
        <w:rPr>
          <w:rFonts w:ascii="Times New Roman" w:hAnsi="Times New Roman" w:eastAsia="Times New Roman" w:cs="Times New Roman"/>
          <w:b/>
          <w:color w:val="548235" w:themeColor="accent6" w:themeShade="BF"/>
          <w:sz w:val="36"/>
        </w:rPr>
        <w:t xml:space="preserve">Dashboard Purpose and Application</w:t>
      </w:r>
      <w:r>
        <w:rPr>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Employee Assessment Dashboard is designed to:</w:t>
      </w:r>
      <w:r/>
    </w:p>
    <w:p>
      <w:pPr>
        <w:pStyle w:val="9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Track and evaluate individual employee performance across multiple skill and compliance assessments</w:t>
      </w:r>
      <w:r/>
    </w:p>
    <w:p>
      <w:pPr>
        <w:pStyle w:val="9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Identify areas where additional training or support is needed</w:t>
      </w:r>
      <w:r/>
    </w:p>
    <w:p>
      <w:pPr>
        <w:pStyle w:val="9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Monitor adherence to company standards and policies</w:t>
      </w:r>
      <w:r/>
    </w:p>
    <w:p>
      <w:pPr>
        <w:pStyle w:val="9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Make objective, data-driven decisions regarding employee retention or termination</w:t>
      </w:r>
      <w:r/>
    </w:p>
    <w:p>
      <w:pPr>
        <w:pStyle w:val="902"/>
        <w:pBdr>
          <w:top w:val="none" w:color="000000" w:sz="4" w:space="0"/>
          <w:left w:val="none" w:color="000000" w:sz="4" w:space="0"/>
          <w:bottom w:val="none" w:color="000000" w:sz="4" w:space="0"/>
          <w:right w:val="none" w:color="000000" w:sz="4" w:space="0"/>
        </w:pBdr>
        <w:shd w:val="clear" w:color="e2f0d9" w:themeColor="accent6" w:themeTint="33" w:fill="e2f0d9" w:themeFill="accent6" w:themeFillTint="33"/>
        <w:spacing/>
        <w:ind w:right="0" w:firstLine="0" w:left="0"/>
        <w:jc w:val="center"/>
        <w:rPr>
          <w:color w:val="548235" w:themeColor="accent6" w:themeShade="BF"/>
        </w:rPr>
      </w:pPr>
      <w:r>
        <w:rPr>
          <w:rFonts w:ascii="Times New Roman" w:hAnsi="Times New Roman" w:eastAsia="Times New Roman" w:cs="Times New Roman"/>
          <w:b/>
          <w:color w:val="548235" w:themeColor="accent6" w:themeShade="BF"/>
          <w:sz w:val="36"/>
        </w:rPr>
        <w:t xml:space="preserve"> How to Use the Dashboard</w:t>
      </w:r>
      <w:r>
        <w:rPr>
          <w:color w:val="548235" w:themeColor="accent6" w:themeShade="BF"/>
        </w:rPr>
      </w:r>
    </w:p>
    <w:p>
      <w:pPr>
        <w:pStyle w:val="964"/>
        <w:numPr>
          <w:ilvl w:val="0"/>
          <w:numId w:val="32"/>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Update Employee Data:</w:t>
      </w:r>
      <w:r>
        <w:rPr>
          <w:rFonts w:ascii="Times New Roman" w:hAnsi="Times New Roman" w:eastAsia="Times New Roman" w:cs="Times New Roman"/>
          <w:b w:val="0"/>
          <w:bCs w:val="0"/>
          <w:color w:val="000000"/>
          <w:sz w:val="24"/>
        </w:rPr>
        <w:t xml:space="preserve"> Input new test scores and evaluation results into the gradebook as assessments are completed</w:t>
      </w:r>
      <w:r>
        <w:rPr>
          <w:b w:val="0"/>
          <w:bCs w:val="0"/>
        </w:rPr>
      </w:r>
    </w:p>
    <w:p>
      <w:pPr>
        <w:pStyle w:val="964"/>
        <w:numPr>
          <w:ilvl w:val="0"/>
          <w:numId w:val="32"/>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View Performance Trends:</w:t>
      </w:r>
      <w:r>
        <w:rPr>
          <w:rFonts w:ascii="Times New Roman" w:hAnsi="Times New Roman" w:eastAsia="Times New Roman" w:cs="Times New Roman"/>
          <w:b w:val="0"/>
          <w:bCs w:val="0"/>
          <w:color w:val="000000"/>
          <w:sz w:val="24"/>
        </w:rPr>
        <w:t xml:space="preserve"> Use the summary statistics section to monitor average, minimum, and maximum scores for quick insights</w:t>
      </w:r>
      <w:r>
        <w:rPr>
          <w:b w:val="0"/>
          <w:bCs w:val="0"/>
        </w:rPr>
      </w:r>
    </w:p>
    <w:p>
      <w:pPr>
        <w:pStyle w:val="964"/>
        <w:numPr>
          <w:ilvl w:val="0"/>
          <w:numId w:val="32"/>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Interpret Visualizations:</w:t>
      </w:r>
      <w:r>
        <w:rPr>
          <w:rFonts w:ascii="Times New Roman" w:hAnsi="Times New Roman" w:eastAsia="Times New Roman" w:cs="Times New Roman"/>
          <w:b w:val="0"/>
          <w:bCs w:val="0"/>
          <w:color w:val="000000"/>
          <w:sz w:val="24"/>
        </w:rPr>
        <w:t xml:space="preserve"> Analyze the test-specific and overall performance charts to identify underperforming employees and top achievers</w:t>
      </w:r>
      <w:r>
        <w:rPr>
          <w:b w:val="0"/>
          <w:bCs w:val="0"/>
        </w:rPr>
      </w:r>
    </w:p>
    <w:p>
      <w:pPr>
        <w:pStyle w:val="964"/>
        <w:numPr>
          <w:ilvl w:val="0"/>
          <w:numId w:val="32"/>
        </w:numPr>
        <w:pBdr>
          <w:top w:val="none" w:color="000000" w:sz="4" w:space="0"/>
          <w:left w:val="none" w:color="000000" w:sz="4" w:space="0"/>
          <w:bottom w:val="none" w:color="000000" w:sz="4" w:space="0"/>
          <w:right w:val="none" w:color="000000" w:sz="4" w:space="0"/>
        </w:pBdr>
        <w:spacing/>
        <w:ind w:right="0"/>
        <w:rPr>
          <w:b w:val="0"/>
          <w:bCs w:val="0"/>
        </w:rPr>
      </w:pPr>
      <w:r>
        <w:rPr>
          <w:rFonts w:ascii="Times New Roman" w:hAnsi="Times New Roman" w:eastAsia="Times New Roman" w:cs="Times New Roman"/>
          <w:b w:val="0"/>
          <w:bCs w:val="0"/>
          <w:color w:val="000000"/>
          <w:sz w:val="24"/>
        </w:rPr>
        <w:t xml:space="preserve">Review Firing Status:</w:t>
      </w:r>
      <w:r>
        <w:rPr>
          <w:rFonts w:ascii="Times New Roman" w:hAnsi="Times New Roman" w:eastAsia="Times New Roman" w:cs="Times New Roman"/>
          <w:b w:val="0"/>
          <w:bCs w:val="0"/>
          <w:color w:val="000000"/>
          <w:sz w:val="24"/>
        </w:rPr>
        <w:t xml:space="preserve"> Use the </w:t>
      </w:r>
      <w:r>
        <w:rPr>
          <w:rFonts w:ascii="Times New Roman" w:hAnsi="Times New Roman" w:eastAsia="Times New Roman" w:cs="Times New Roman"/>
          <w:b w:val="0"/>
          <w:bCs w:val="0"/>
          <w:color w:val="000000"/>
          <w:sz w:val="24"/>
        </w:rPr>
        <w:t xml:space="preserve">"Fired Employee"</w:t>
      </w:r>
      <w:r>
        <w:rPr>
          <w:rFonts w:ascii="Times New Roman" w:hAnsi="Times New Roman" w:eastAsia="Times New Roman" w:cs="Times New Roman"/>
          <w:b w:val="0"/>
          <w:bCs w:val="0"/>
          <w:color w:val="000000"/>
          <w:sz w:val="24"/>
        </w:rPr>
        <w:t xml:space="preserve"> column to determine employee status based on automatic logic tied to performance thresholds</w:t>
      </w:r>
      <w:r>
        <w:rPr>
          <w:b w:val="0"/>
          <w:bCs w:val="0"/>
        </w:rPr>
      </w:r>
    </w:p>
    <w:p>
      <w:pPr>
        <w:pBdr/>
        <w:spacing/>
        <w:ind w:firstLine="0" w:left="720"/>
        <w:rPr/>
      </w:pPr>
      <w:r/>
      <w:r/>
    </w:p>
    <w:p>
      <w:pPr>
        <w:pStyle w:val="902"/>
        <w:pBdr>
          <w:top w:val="none" w:color="000000" w:sz="4" w:space="0"/>
          <w:left w:val="none" w:color="000000" w:sz="4" w:space="0"/>
          <w:bottom w:val="none" w:color="000000" w:sz="4" w:space="0"/>
          <w:right w:val="none" w:color="000000" w:sz="4" w:space="0"/>
        </w:pBdr>
        <w:shd w:val="clear" w:color="e2f0d9" w:themeColor="accent6" w:themeTint="33" w:fill="e2f0d9" w:themeFill="accent6" w:themeFillTint="33"/>
        <w:spacing/>
        <w:ind w:right="0" w:firstLine="0" w:left="0"/>
        <w:jc w:val="center"/>
        <w:rPr>
          <w:color w:val="548235" w:themeColor="accent6" w:themeShade="BF"/>
        </w:rPr>
      </w:pPr>
      <w:r>
        <w:rPr>
          <w:rFonts w:ascii="Times New Roman" w:hAnsi="Times New Roman" w:eastAsia="Times New Roman" w:cs="Times New Roman"/>
          <w:b/>
          <w:color w:val="548235" w:themeColor="accent6" w:themeShade="BF"/>
          <w:sz w:val="36"/>
        </w:rPr>
        <w:t xml:space="preserve">Project Interpretation</w:t>
      </w:r>
      <w:r>
        <w:rPr>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project represents a complete, data-driven solution for evaluating employee performance and making objective HR decisions using Microsoft Excel. The dashboard integrates structured data management, performance scoring, statistical analysis, dynamic vi</w:t>
      </w:r>
      <w:r>
        <w:rPr>
          <w:rFonts w:ascii="Times New Roman" w:hAnsi="Times New Roman" w:eastAsia="Times New Roman" w:cs="Times New Roman"/>
          <w:color w:val="000000"/>
          <w:sz w:val="24"/>
        </w:rPr>
        <w:t xml:space="preserve">sualization, data filtering and automated decision logic into a single, user-friendly tool.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tracking multiple test scores and calculating standardized percentages, the dashboard ensures consistent assessment across diverse evaluation types from safety and communication skills to technical knowledge and compliance. The use of Boolean logic to</w:t>
      </w:r>
      <w:r>
        <w:rPr>
          <w:rFonts w:ascii="Times New Roman" w:hAnsi="Times New Roman" w:eastAsia="Times New Roman" w:cs="Times New Roman"/>
          <w:color w:val="000000"/>
          <w:sz w:val="24"/>
        </w:rPr>
        <w:t xml:space="preserve"> identify under-performing employees (those scoring below 50% in any area) supports fair and transparent termination decisions.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With comprehensive visualizations including test-specific charts, a grand performance overview, and a pie chart summarizing firing outcomes the tool allows for instant insights into employee strengths, weaknesses, and overall company readiness.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8"/>
          <w:szCs w:val="28"/>
        </w:rPr>
      </w:pPr>
      <w:r>
        <w:rPr>
          <w:rFonts w:ascii="Times New Roman" w:hAnsi="Times New Roman" w:eastAsia="Times New Roman" w:cs="Times New Roman"/>
          <w:color w:val="000000"/>
          <w:sz w:val="28"/>
          <w:szCs w:val="24"/>
        </w:rPr>
        <w:t xml:space="preserve">P.S: </w:t>
      </w:r>
      <w:r>
        <w:rPr>
          <w:rFonts w:ascii="Times New Roman" w:hAnsi="Times New Roman" w:eastAsia="Times New Roman" w:cs="Times New Roman"/>
          <w:sz w:val="24"/>
          <w:szCs w:val="24"/>
        </w:rPr>
        <w:t xml:space="preserve">Building this dashboard has sharpened my ability to translate raw performance data into clear, actionable insights. It reinforces the importance of automation, interactivity, and visual clarity in workforce analytics — skills essential for any data-driven </w:t>
      </w:r>
      <w:r>
        <w:rPr>
          <w:rFonts w:ascii="Times New Roman" w:hAnsi="Times New Roman" w:eastAsia="Times New Roman" w:cs="Times New Roman"/>
          <w:sz w:val="24"/>
          <w:szCs w:val="24"/>
        </w:rPr>
        <w:t xml:space="preserve">decision-making role. This project not only strengthened my Excel capabilities but also deepened my understanding of practical HR analytics.</w:t>
      </w:r>
      <w:r>
        <w:rPr>
          <w:rFonts w:ascii="Times New Roman" w:hAnsi="Times New Roman" w:eastAsia="Times New Roman" w:cs="Times New Roman"/>
          <w:color w:val="000000"/>
          <w:sz w:val="28"/>
          <w:szCs w:val="24"/>
        </w:rPr>
      </w:r>
      <w:r>
        <w:rPr>
          <w:rFonts w:ascii="Times New Roman" w:hAnsi="Times New Roman" w:eastAsia="Times New Roman" w:cs="Times New Roman"/>
          <w:color w:val="000000"/>
          <w:sz w:val="28"/>
          <w:szCs w:val="28"/>
        </w:rPr>
      </w:r>
    </w:p>
    <w:p>
      <w:pPr>
        <w:pBdr/>
        <w:spacing/>
        <w:ind w:firstLine="0" w:left="720"/>
        <w:rPr/>
      </w:pPr>
      <w:r/>
      <w:r/>
    </w:p>
    <w:p>
      <w:pPr>
        <w:pBdr/>
        <w:spacing/>
        <w:ind w:firstLine="0" w:left="720"/>
        <w:rPr/>
      </w:pPr>
      <w:r/>
      <w:r/>
    </w:p>
    <w:p>
      <w:pPr>
        <w:pBdr/>
        <w:spacing/>
        <w:ind/>
        <w:rPr>
          <w:rFonts w:ascii="Times New Roman" w:hAnsi="Times New Roman" w:cs="Times New Roman"/>
          <w:b/>
          <w:bCs/>
          <w:i/>
          <w:highlight w:val="none"/>
        </w:rPr>
      </w:pPr>
      <w:r>
        <w:rPr>
          <w:rFonts w:ascii="Times New Roman" w:hAnsi="Times New Roman" w:eastAsia="Times New Roman" w:cs="Times New Roman"/>
          <w:b/>
          <w:i/>
        </w:rPr>
        <w:t xml:space="preserve">By maintaining and regularly updating this workbook, you can ensure that employee performance is consistently monitored and managed, promoting a productive and compliant</w:t>
      </w:r>
      <w:bookmarkStart w:id="0" w:name="_GoBack"/>
      <w:r>
        <w:rPr>
          <w:rFonts w:ascii="Times New Roman" w:hAnsi="Times New Roman" w:eastAsia="Times New Roman" w:cs="Times New Roman"/>
        </w:rPr>
      </w:r>
      <w:bookmarkEnd w:id="0"/>
      <w:r>
        <w:rPr>
          <w:rFonts w:ascii="Times New Roman" w:hAnsi="Times New Roman" w:eastAsia="Times New Roman" w:cs="Times New Roman"/>
          <w:b/>
          <w:i/>
        </w:rPr>
        <w:t xml:space="preserve"> workforce.</w:t>
      </w:r>
      <w:r>
        <w:rPr>
          <w:rFonts w:ascii="Times New Roman" w:hAnsi="Times New Roman" w:eastAsia="Times New Roman" w:cs="Times New Roman"/>
          <w:b/>
          <w:bCs/>
          <w:i/>
          <w:highlight w:val="none"/>
        </w:rPr>
      </w:r>
      <w:r>
        <w:rPr>
          <w:rFonts w:ascii="Times New Roman" w:hAnsi="Times New Roman" w:eastAsia="Times New Roman" w:cs="Times New Roman"/>
          <w:b/>
          <w:bCs/>
          <w:i/>
          <w:highlight w:val="none"/>
        </w:rPr>
      </w:r>
    </w:p>
    <w:p>
      <w:pPr>
        <w:pBdr/>
        <w:spacing/>
        <w:ind/>
        <w:rPr>
          <w:b/>
          <w:bCs/>
          <w:i/>
        </w:rPr>
      </w:pPr>
      <w:r>
        <w:rPr>
          <w:b/>
          <w:i/>
          <w:highlight w:val="none"/>
        </w:rPr>
      </w:r>
      <w:r>
        <w:rPr>
          <w:b/>
          <w:bCs/>
          <w:i/>
        </w:rPr>
      </w:r>
      <w:r>
        <w:rPr>
          <w:b/>
          <w:bCs/>
          <w:i/>
        </w:rPr>
      </w:r>
    </w:p>
    <w:sectPr>
      <w:footnotePr/>
      <w:endnotePr/>
      <w:type w:val="nextPage"/>
      <w:pgSz w:h="15840" w:orient="portrait" w:w="1224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miri Quran">
    <w:panose1 w:val="00000500000000000000"/>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1"/>
  </w:num>
  <w:num w:numId="2">
    <w:abstractNumId w:val="0"/>
  </w:num>
  <w:num w:numId="3">
    <w:abstractNumId w:val="5"/>
  </w:num>
  <w:num w:numId="4">
    <w:abstractNumId w:val="9"/>
  </w:num>
  <w:num w:numId="5">
    <w:abstractNumId w:val="3"/>
  </w:num>
  <w:num w:numId="6">
    <w:abstractNumId w:val="6"/>
  </w:num>
  <w:num w:numId="7">
    <w:abstractNumId w:val="10"/>
  </w:num>
  <w:num w:numId="8">
    <w:abstractNumId w:val="8"/>
  </w:num>
  <w:num w:numId="9">
    <w:abstractNumId w:val="11"/>
  </w:num>
  <w:num w:numId="10">
    <w:abstractNumId w:val="7"/>
  </w:num>
  <w:num w:numId="11">
    <w:abstractNumId w:val="4"/>
  </w:num>
  <w:num w:numId="12">
    <w:abstractNumId w:val="2"/>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5">
    <w:name w:val="Table Grid"/>
    <w:basedOn w:val="962"/>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Table Grid Light"/>
    <w:basedOn w:val="96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basedOn w:val="96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basedOn w:val="96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basedOn w:val="9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basedOn w:val="9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basedOn w:val="9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basedOn w:val="9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1"/>
    <w:basedOn w:val="9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2"/>
    <w:basedOn w:val="9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3"/>
    <w:basedOn w:val="9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4"/>
    <w:basedOn w:val="9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5"/>
    <w:basedOn w:val="9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6"/>
    <w:basedOn w:val="9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basedOn w:val="9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1"/>
    <w:basedOn w:val="9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2"/>
    <w:basedOn w:val="9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3"/>
    <w:basedOn w:val="9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4"/>
    <w:basedOn w:val="9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5"/>
    <w:basedOn w:val="9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6"/>
    <w:basedOn w:val="9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basedOn w:val="9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1"/>
    <w:basedOn w:val="9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2"/>
    <w:basedOn w:val="9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3"/>
    <w:basedOn w:val="9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4"/>
    <w:basedOn w:val="9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5"/>
    <w:basedOn w:val="9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6"/>
    <w:basedOn w:val="9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basedOn w:val="9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1"/>
    <w:basedOn w:val="9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2"/>
    <w:basedOn w:val="9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3"/>
    <w:basedOn w:val="9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4"/>
    <w:basedOn w:val="9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5"/>
    <w:basedOn w:val="9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6"/>
    <w:basedOn w:val="9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1"/>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2"/>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3"/>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4"/>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5"/>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6"/>
    <w:basedOn w:val="9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basedOn w:val="9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8">
    <w:name w:val="Grid Table 6 Colorful - Accent 1"/>
    <w:basedOn w:val="9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9">
    <w:name w:val="Grid Table 6 Colorful - Accent 2"/>
    <w:basedOn w:val="9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0">
    <w:name w:val="Grid Table 6 Colorful - Accent 3"/>
    <w:basedOn w:val="9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1">
    <w:name w:val="Grid Table 6 Colorful - Accent 4"/>
    <w:basedOn w:val="9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2">
    <w:name w:val="Grid Table 6 Colorful - Accent 5"/>
    <w:basedOn w:val="9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3">
    <w:name w:val="Grid Table 6 Colorful - Accent 6"/>
    <w:basedOn w:val="9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4">
    <w:name w:val="Grid Table 7 Colorful"/>
    <w:basedOn w:val="9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1"/>
    <w:basedOn w:val="9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2"/>
    <w:basedOn w:val="9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3"/>
    <w:basedOn w:val="9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4"/>
    <w:basedOn w:val="9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5"/>
    <w:basedOn w:val="9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6"/>
    <w:basedOn w:val="9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9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basedOn w:val="9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1"/>
    <w:basedOn w:val="9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2"/>
    <w:basedOn w:val="9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3"/>
    <w:basedOn w:val="9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4"/>
    <w:basedOn w:val="9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5"/>
    <w:basedOn w:val="9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6"/>
    <w:basedOn w:val="9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basedOn w:val="9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1"/>
    <w:basedOn w:val="9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2"/>
    <w:basedOn w:val="9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3"/>
    <w:basedOn w:val="9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4"/>
    <w:basedOn w:val="9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5"/>
    <w:basedOn w:val="9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6"/>
    <w:basedOn w:val="9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basedOn w:val="9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1"/>
    <w:basedOn w:val="9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2"/>
    <w:basedOn w:val="9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3"/>
    <w:basedOn w:val="9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4"/>
    <w:basedOn w:val="9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5"/>
    <w:basedOn w:val="9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6"/>
    <w:basedOn w:val="9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basedOn w:val="9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1"/>
    <w:basedOn w:val="9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2"/>
    <w:basedOn w:val="9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3"/>
    <w:basedOn w:val="9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4"/>
    <w:basedOn w:val="9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5"/>
    <w:basedOn w:val="9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6"/>
    <w:basedOn w:val="9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6 Colorful"/>
    <w:basedOn w:val="9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1"/>
    <w:basedOn w:val="9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2"/>
    <w:basedOn w:val="9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3"/>
    <w:basedOn w:val="9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4"/>
    <w:basedOn w:val="9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5"/>
    <w:basedOn w:val="9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6"/>
    <w:basedOn w:val="9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basedOn w:val="9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4">
    <w:name w:val="List Table 7 Colorful - Accent 1"/>
    <w:basedOn w:val="9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75">
    <w:name w:val="List Table 7 Colorful - Accent 2"/>
    <w:basedOn w:val="9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6">
    <w:name w:val="List Table 7 Colorful - Accent 3"/>
    <w:basedOn w:val="9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7">
    <w:name w:val="List Table 7 Colorful - Accent 4"/>
    <w:basedOn w:val="9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8">
    <w:name w:val="List Table 7 Colorful - Accent 5"/>
    <w:basedOn w:val="9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9">
    <w:name w:val="List Table 7 Colorful - Accent 6"/>
    <w:basedOn w:val="9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0">
    <w:name w:val="Lined - Accent"/>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1"/>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2"/>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3"/>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4"/>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5"/>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6"/>
    <w:basedOn w:val="9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w:basedOn w:val="9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1"/>
    <w:basedOn w:val="9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2"/>
    <w:basedOn w:val="9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3"/>
    <w:basedOn w:val="9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4"/>
    <w:basedOn w:val="9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5"/>
    <w:basedOn w:val="9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6"/>
    <w:basedOn w:val="9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w:basedOn w:val="9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1"/>
    <w:basedOn w:val="9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2"/>
    <w:basedOn w:val="9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3"/>
    <w:basedOn w:val="9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4"/>
    <w:basedOn w:val="9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5"/>
    <w:basedOn w:val="9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6"/>
    <w:basedOn w:val="9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1">
    <w:name w:val="Heading 1"/>
    <w:basedOn w:val="960"/>
    <w:next w:val="960"/>
    <w:link w:val="91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02">
    <w:name w:val="Heading 2"/>
    <w:basedOn w:val="960"/>
    <w:next w:val="960"/>
    <w:link w:val="91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03">
    <w:name w:val="Heading 3"/>
    <w:basedOn w:val="960"/>
    <w:next w:val="960"/>
    <w:link w:val="91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04">
    <w:name w:val="Heading 4"/>
    <w:basedOn w:val="960"/>
    <w:next w:val="960"/>
    <w:link w:val="91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05">
    <w:name w:val="Heading 5"/>
    <w:basedOn w:val="960"/>
    <w:next w:val="960"/>
    <w:link w:val="91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6">
    <w:name w:val="Heading 6"/>
    <w:basedOn w:val="960"/>
    <w:next w:val="960"/>
    <w:link w:val="91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7">
    <w:name w:val="Heading 7"/>
    <w:basedOn w:val="960"/>
    <w:next w:val="960"/>
    <w:link w:val="91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8">
    <w:name w:val="Heading 8"/>
    <w:basedOn w:val="960"/>
    <w:next w:val="960"/>
    <w:link w:val="91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9">
    <w:name w:val="Heading 9"/>
    <w:basedOn w:val="960"/>
    <w:next w:val="960"/>
    <w:link w:val="91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0">
    <w:name w:val="Heading 1 Char"/>
    <w:basedOn w:val="961"/>
    <w:link w:val="901"/>
    <w:uiPriority w:val="9"/>
    <w:pPr>
      <w:pBdr/>
      <w:spacing/>
      <w:ind/>
    </w:pPr>
    <w:rPr>
      <w:rFonts w:ascii="Arial" w:hAnsi="Arial" w:eastAsia="Arial" w:cs="Arial"/>
      <w:color w:val="0f4761" w:themeColor="accent1" w:themeShade="BF"/>
      <w:sz w:val="40"/>
      <w:szCs w:val="40"/>
    </w:rPr>
  </w:style>
  <w:style w:type="character" w:styleId="911">
    <w:name w:val="Heading 2 Char"/>
    <w:basedOn w:val="961"/>
    <w:link w:val="902"/>
    <w:uiPriority w:val="9"/>
    <w:pPr>
      <w:pBdr/>
      <w:spacing/>
      <w:ind/>
    </w:pPr>
    <w:rPr>
      <w:rFonts w:ascii="Arial" w:hAnsi="Arial" w:eastAsia="Arial" w:cs="Arial"/>
      <w:color w:val="0f4761" w:themeColor="accent1" w:themeShade="BF"/>
      <w:sz w:val="32"/>
      <w:szCs w:val="32"/>
    </w:rPr>
  </w:style>
  <w:style w:type="character" w:styleId="912">
    <w:name w:val="Heading 3 Char"/>
    <w:basedOn w:val="961"/>
    <w:link w:val="903"/>
    <w:uiPriority w:val="9"/>
    <w:pPr>
      <w:pBdr/>
      <w:spacing/>
      <w:ind/>
    </w:pPr>
    <w:rPr>
      <w:rFonts w:ascii="Arial" w:hAnsi="Arial" w:eastAsia="Arial" w:cs="Arial"/>
      <w:color w:val="0f4761" w:themeColor="accent1" w:themeShade="BF"/>
      <w:sz w:val="28"/>
      <w:szCs w:val="28"/>
    </w:rPr>
  </w:style>
  <w:style w:type="character" w:styleId="913">
    <w:name w:val="Heading 4 Char"/>
    <w:basedOn w:val="961"/>
    <w:link w:val="904"/>
    <w:uiPriority w:val="9"/>
    <w:pPr>
      <w:pBdr/>
      <w:spacing/>
      <w:ind/>
    </w:pPr>
    <w:rPr>
      <w:rFonts w:ascii="Arial" w:hAnsi="Arial" w:eastAsia="Arial" w:cs="Arial"/>
      <w:i/>
      <w:iCs/>
      <w:color w:val="0f4761" w:themeColor="accent1" w:themeShade="BF"/>
    </w:rPr>
  </w:style>
  <w:style w:type="character" w:styleId="914">
    <w:name w:val="Heading 5 Char"/>
    <w:basedOn w:val="961"/>
    <w:link w:val="905"/>
    <w:uiPriority w:val="9"/>
    <w:pPr>
      <w:pBdr/>
      <w:spacing/>
      <w:ind/>
    </w:pPr>
    <w:rPr>
      <w:rFonts w:ascii="Arial" w:hAnsi="Arial" w:eastAsia="Arial" w:cs="Arial"/>
      <w:color w:val="0f4761" w:themeColor="accent1" w:themeShade="BF"/>
    </w:rPr>
  </w:style>
  <w:style w:type="character" w:styleId="915">
    <w:name w:val="Heading 6 Char"/>
    <w:basedOn w:val="961"/>
    <w:link w:val="906"/>
    <w:uiPriority w:val="9"/>
    <w:pPr>
      <w:pBdr/>
      <w:spacing/>
      <w:ind/>
    </w:pPr>
    <w:rPr>
      <w:rFonts w:ascii="Arial" w:hAnsi="Arial" w:eastAsia="Arial" w:cs="Arial"/>
      <w:i/>
      <w:iCs/>
      <w:color w:val="595959" w:themeColor="text1" w:themeTint="A6"/>
    </w:rPr>
  </w:style>
  <w:style w:type="character" w:styleId="916">
    <w:name w:val="Heading 7 Char"/>
    <w:basedOn w:val="961"/>
    <w:link w:val="907"/>
    <w:uiPriority w:val="9"/>
    <w:pPr>
      <w:pBdr/>
      <w:spacing/>
      <w:ind/>
    </w:pPr>
    <w:rPr>
      <w:rFonts w:ascii="Arial" w:hAnsi="Arial" w:eastAsia="Arial" w:cs="Arial"/>
      <w:color w:val="595959" w:themeColor="text1" w:themeTint="A6"/>
    </w:rPr>
  </w:style>
  <w:style w:type="character" w:styleId="917">
    <w:name w:val="Heading 8 Char"/>
    <w:basedOn w:val="961"/>
    <w:link w:val="908"/>
    <w:uiPriority w:val="9"/>
    <w:pPr>
      <w:pBdr/>
      <w:spacing/>
      <w:ind/>
    </w:pPr>
    <w:rPr>
      <w:rFonts w:ascii="Arial" w:hAnsi="Arial" w:eastAsia="Arial" w:cs="Arial"/>
      <w:i/>
      <w:iCs/>
      <w:color w:val="272727" w:themeColor="text1" w:themeTint="D8"/>
    </w:rPr>
  </w:style>
  <w:style w:type="character" w:styleId="918">
    <w:name w:val="Heading 9 Char"/>
    <w:basedOn w:val="961"/>
    <w:link w:val="909"/>
    <w:uiPriority w:val="9"/>
    <w:pPr>
      <w:pBdr/>
      <w:spacing/>
      <w:ind/>
    </w:pPr>
    <w:rPr>
      <w:rFonts w:ascii="Arial" w:hAnsi="Arial" w:eastAsia="Arial" w:cs="Arial"/>
      <w:i/>
      <w:iCs/>
      <w:color w:val="272727" w:themeColor="text1" w:themeTint="D8"/>
    </w:rPr>
  </w:style>
  <w:style w:type="paragraph" w:styleId="919">
    <w:name w:val="Title"/>
    <w:basedOn w:val="960"/>
    <w:next w:val="960"/>
    <w:link w:val="920"/>
    <w:uiPriority w:val="10"/>
    <w:qFormat/>
    <w:pPr>
      <w:pBdr/>
      <w:spacing w:after="80" w:line="240" w:lineRule="auto"/>
      <w:ind/>
      <w:contextualSpacing w:val="true"/>
    </w:pPr>
    <w:rPr>
      <w:rFonts w:ascii="Arial" w:hAnsi="Arial" w:eastAsia="Arial" w:cs="Arial"/>
      <w:spacing w:val="-10"/>
      <w:sz w:val="56"/>
      <w:szCs w:val="56"/>
    </w:rPr>
  </w:style>
  <w:style w:type="character" w:styleId="920">
    <w:name w:val="Title Char"/>
    <w:basedOn w:val="961"/>
    <w:link w:val="919"/>
    <w:uiPriority w:val="10"/>
    <w:pPr>
      <w:pBdr/>
      <w:spacing/>
      <w:ind/>
    </w:pPr>
    <w:rPr>
      <w:rFonts w:ascii="Arial" w:hAnsi="Arial" w:eastAsia="Arial" w:cs="Arial"/>
      <w:spacing w:val="-10"/>
      <w:sz w:val="56"/>
      <w:szCs w:val="56"/>
    </w:rPr>
  </w:style>
  <w:style w:type="paragraph" w:styleId="921">
    <w:name w:val="Subtitle"/>
    <w:basedOn w:val="960"/>
    <w:next w:val="960"/>
    <w:link w:val="922"/>
    <w:uiPriority w:val="11"/>
    <w:qFormat/>
    <w:pPr>
      <w:numPr>
        <w:ilvl w:val="1"/>
      </w:numPr>
      <w:pBdr/>
      <w:spacing/>
      <w:ind/>
    </w:pPr>
    <w:rPr>
      <w:color w:val="595959" w:themeColor="text1" w:themeTint="A6"/>
      <w:spacing w:val="15"/>
      <w:sz w:val="28"/>
      <w:szCs w:val="28"/>
    </w:rPr>
  </w:style>
  <w:style w:type="character" w:styleId="922">
    <w:name w:val="Subtitle Char"/>
    <w:basedOn w:val="961"/>
    <w:link w:val="921"/>
    <w:uiPriority w:val="11"/>
    <w:pPr>
      <w:pBdr/>
      <w:spacing/>
      <w:ind/>
    </w:pPr>
    <w:rPr>
      <w:color w:val="595959" w:themeColor="text1" w:themeTint="A6"/>
      <w:spacing w:val="15"/>
      <w:sz w:val="28"/>
      <w:szCs w:val="28"/>
    </w:rPr>
  </w:style>
  <w:style w:type="paragraph" w:styleId="923">
    <w:name w:val="Quote"/>
    <w:basedOn w:val="960"/>
    <w:next w:val="960"/>
    <w:link w:val="924"/>
    <w:uiPriority w:val="29"/>
    <w:qFormat/>
    <w:pPr>
      <w:pBdr/>
      <w:spacing w:before="160"/>
      <w:ind/>
      <w:jc w:val="center"/>
    </w:pPr>
    <w:rPr>
      <w:i/>
      <w:iCs/>
      <w:color w:val="404040" w:themeColor="text1" w:themeTint="BF"/>
    </w:rPr>
  </w:style>
  <w:style w:type="character" w:styleId="924">
    <w:name w:val="Quote Char"/>
    <w:basedOn w:val="961"/>
    <w:link w:val="923"/>
    <w:uiPriority w:val="29"/>
    <w:pPr>
      <w:pBdr/>
      <w:spacing/>
      <w:ind/>
    </w:pPr>
    <w:rPr>
      <w:i/>
      <w:iCs/>
      <w:color w:val="404040" w:themeColor="text1" w:themeTint="BF"/>
    </w:rPr>
  </w:style>
  <w:style w:type="character" w:styleId="925">
    <w:name w:val="Intense Emphasis"/>
    <w:basedOn w:val="961"/>
    <w:uiPriority w:val="21"/>
    <w:qFormat/>
    <w:pPr>
      <w:pBdr/>
      <w:spacing/>
      <w:ind/>
    </w:pPr>
    <w:rPr>
      <w:i/>
      <w:iCs/>
      <w:color w:val="0f4761" w:themeColor="accent1" w:themeShade="BF"/>
    </w:rPr>
  </w:style>
  <w:style w:type="paragraph" w:styleId="926">
    <w:name w:val="Intense Quote"/>
    <w:basedOn w:val="960"/>
    <w:next w:val="960"/>
    <w:link w:val="92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7">
    <w:name w:val="Intense Quote Char"/>
    <w:basedOn w:val="961"/>
    <w:link w:val="926"/>
    <w:uiPriority w:val="30"/>
    <w:pPr>
      <w:pBdr/>
      <w:spacing/>
      <w:ind/>
    </w:pPr>
    <w:rPr>
      <w:i/>
      <w:iCs/>
      <w:color w:val="0f4761" w:themeColor="accent1" w:themeShade="BF"/>
    </w:rPr>
  </w:style>
  <w:style w:type="character" w:styleId="928">
    <w:name w:val="Intense Reference"/>
    <w:basedOn w:val="961"/>
    <w:uiPriority w:val="32"/>
    <w:qFormat/>
    <w:pPr>
      <w:pBdr/>
      <w:spacing/>
      <w:ind/>
    </w:pPr>
    <w:rPr>
      <w:b/>
      <w:bCs/>
      <w:smallCaps/>
      <w:color w:val="0f4761" w:themeColor="accent1" w:themeShade="BF"/>
      <w:spacing w:val="5"/>
    </w:rPr>
  </w:style>
  <w:style w:type="paragraph" w:styleId="929">
    <w:name w:val="No Spacing"/>
    <w:basedOn w:val="960"/>
    <w:uiPriority w:val="1"/>
    <w:qFormat/>
    <w:pPr>
      <w:pBdr/>
      <w:spacing w:after="0" w:line="240" w:lineRule="auto"/>
      <w:ind/>
    </w:pPr>
  </w:style>
  <w:style w:type="character" w:styleId="930">
    <w:name w:val="Subtle Emphasis"/>
    <w:basedOn w:val="961"/>
    <w:uiPriority w:val="19"/>
    <w:qFormat/>
    <w:pPr>
      <w:pBdr/>
      <w:spacing/>
      <w:ind/>
    </w:pPr>
    <w:rPr>
      <w:i/>
      <w:iCs/>
      <w:color w:val="404040" w:themeColor="text1" w:themeTint="BF"/>
    </w:rPr>
  </w:style>
  <w:style w:type="character" w:styleId="931">
    <w:name w:val="Emphasis"/>
    <w:basedOn w:val="961"/>
    <w:uiPriority w:val="20"/>
    <w:qFormat/>
    <w:pPr>
      <w:pBdr/>
      <w:spacing/>
      <w:ind/>
    </w:pPr>
    <w:rPr>
      <w:i/>
      <w:iCs/>
    </w:rPr>
  </w:style>
  <w:style w:type="character" w:styleId="932">
    <w:name w:val="Strong"/>
    <w:basedOn w:val="961"/>
    <w:uiPriority w:val="22"/>
    <w:qFormat/>
    <w:pPr>
      <w:pBdr/>
      <w:spacing/>
      <w:ind/>
    </w:pPr>
    <w:rPr>
      <w:b/>
      <w:bCs/>
    </w:rPr>
  </w:style>
  <w:style w:type="character" w:styleId="933">
    <w:name w:val="Subtle Reference"/>
    <w:basedOn w:val="961"/>
    <w:uiPriority w:val="31"/>
    <w:qFormat/>
    <w:pPr>
      <w:pBdr/>
      <w:spacing/>
      <w:ind/>
    </w:pPr>
    <w:rPr>
      <w:smallCaps/>
      <w:color w:val="5a5a5a" w:themeColor="text1" w:themeTint="A5"/>
    </w:rPr>
  </w:style>
  <w:style w:type="character" w:styleId="934">
    <w:name w:val="Book Title"/>
    <w:basedOn w:val="961"/>
    <w:uiPriority w:val="33"/>
    <w:qFormat/>
    <w:pPr>
      <w:pBdr/>
      <w:spacing/>
      <w:ind/>
    </w:pPr>
    <w:rPr>
      <w:b/>
      <w:bCs/>
      <w:i/>
      <w:iCs/>
      <w:spacing w:val="5"/>
    </w:rPr>
  </w:style>
  <w:style w:type="paragraph" w:styleId="935">
    <w:name w:val="Header"/>
    <w:basedOn w:val="960"/>
    <w:link w:val="936"/>
    <w:uiPriority w:val="99"/>
    <w:unhideWhenUsed/>
    <w:pPr>
      <w:pBdr/>
      <w:tabs>
        <w:tab w:val="center" w:leader="none" w:pos="4844"/>
        <w:tab w:val="right" w:leader="none" w:pos="9689"/>
      </w:tabs>
      <w:spacing w:after="0" w:line="240" w:lineRule="auto"/>
      <w:ind/>
    </w:pPr>
  </w:style>
  <w:style w:type="character" w:styleId="936">
    <w:name w:val="Header Char"/>
    <w:basedOn w:val="961"/>
    <w:link w:val="935"/>
    <w:uiPriority w:val="99"/>
    <w:pPr>
      <w:pBdr/>
      <w:spacing/>
      <w:ind/>
    </w:pPr>
  </w:style>
  <w:style w:type="paragraph" w:styleId="937">
    <w:name w:val="Footer"/>
    <w:basedOn w:val="960"/>
    <w:link w:val="938"/>
    <w:uiPriority w:val="99"/>
    <w:unhideWhenUsed/>
    <w:pPr>
      <w:pBdr/>
      <w:tabs>
        <w:tab w:val="center" w:leader="none" w:pos="4844"/>
        <w:tab w:val="right" w:leader="none" w:pos="9689"/>
      </w:tabs>
      <w:spacing w:after="0" w:line="240" w:lineRule="auto"/>
      <w:ind/>
    </w:pPr>
  </w:style>
  <w:style w:type="character" w:styleId="938">
    <w:name w:val="Footer Char"/>
    <w:basedOn w:val="961"/>
    <w:link w:val="937"/>
    <w:uiPriority w:val="99"/>
    <w:pPr>
      <w:pBdr/>
      <w:spacing/>
      <w:ind/>
    </w:pPr>
  </w:style>
  <w:style w:type="paragraph" w:styleId="939">
    <w:name w:val="Caption"/>
    <w:basedOn w:val="960"/>
    <w:next w:val="960"/>
    <w:uiPriority w:val="35"/>
    <w:unhideWhenUsed/>
    <w:qFormat/>
    <w:pPr>
      <w:pBdr/>
      <w:spacing w:after="200" w:line="240" w:lineRule="auto"/>
      <w:ind/>
    </w:pPr>
    <w:rPr>
      <w:i/>
      <w:iCs/>
      <w:color w:val="0e2841" w:themeColor="text2"/>
      <w:sz w:val="18"/>
      <w:szCs w:val="18"/>
    </w:rPr>
  </w:style>
  <w:style w:type="paragraph" w:styleId="940">
    <w:name w:val="footnote text"/>
    <w:basedOn w:val="960"/>
    <w:link w:val="941"/>
    <w:uiPriority w:val="99"/>
    <w:semiHidden/>
    <w:unhideWhenUsed/>
    <w:pPr>
      <w:pBdr/>
      <w:spacing w:after="0" w:line="240" w:lineRule="auto"/>
      <w:ind/>
    </w:pPr>
    <w:rPr>
      <w:sz w:val="20"/>
      <w:szCs w:val="20"/>
    </w:rPr>
  </w:style>
  <w:style w:type="character" w:styleId="941">
    <w:name w:val="Footnote Text Char"/>
    <w:basedOn w:val="961"/>
    <w:link w:val="940"/>
    <w:uiPriority w:val="99"/>
    <w:semiHidden/>
    <w:pPr>
      <w:pBdr/>
      <w:spacing/>
      <w:ind/>
    </w:pPr>
    <w:rPr>
      <w:sz w:val="20"/>
      <w:szCs w:val="20"/>
    </w:rPr>
  </w:style>
  <w:style w:type="character" w:styleId="942">
    <w:name w:val="footnote reference"/>
    <w:basedOn w:val="961"/>
    <w:uiPriority w:val="99"/>
    <w:semiHidden/>
    <w:unhideWhenUsed/>
    <w:pPr>
      <w:pBdr/>
      <w:spacing/>
      <w:ind/>
    </w:pPr>
    <w:rPr>
      <w:vertAlign w:val="superscript"/>
    </w:rPr>
  </w:style>
  <w:style w:type="paragraph" w:styleId="943">
    <w:name w:val="endnote text"/>
    <w:basedOn w:val="960"/>
    <w:link w:val="944"/>
    <w:uiPriority w:val="99"/>
    <w:semiHidden/>
    <w:unhideWhenUsed/>
    <w:pPr>
      <w:pBdr/>
      <w:spacing w:after="0" w:line="240" w:lineRule="auto"/>
      <w:ind/>
    </w:pPr>
    <w:rPr>
      <w:sz w:val="20"/>
      <w:szCs w:val="20"/>
    </w:rPr>
  </w:style>
  <w:style w:type="character" w:styleId="944">
    <w:name w:val="Endnote Text Char"/>
    <w:basedOn w:val="961"/>
    <w:link w:val="943"/>
    <w:uiPriority w:val="99"/>
    <w:semiHidden/>
    <w:pPr>
      <w:pBdr/>
      <w:spacing/>
      <w:ind/>
    </w:pPr>
    <w:rPr>
      <w:sz w:val="20"/>
      <w:szCs w:val="20"/>
    </w:rPr>
  </w:style>
  <w:style w:type="character" w:styleId="945">
    <w:name w:val="endnote reference"/>
    <w:basedOn w:val="961"/>
    <w:uiPriority w:val="99"/>
    <w:semiHidden/>
    <w:unhideWhenUsed/>
    <w:pPr>
      <w:pBdr/>
      <w:spacing/>
      <w:ind/>
    </w:pPr>
    <w:rPr>
      <w:vertAlign w:val="superscript"/>
    </w:rPr>
  </w:style>
  <w:style w:type="character" w:styleId="946">
    <w:name w:val="Hyperlink"/>
    <w:basedOn w:val="961"/>
    <w:uiPriority w:val="99"/>
    <w:unhideWhenUsed/>
    <w:pPr>
      <w:pBdr/>
      <w:spacing/>
      <w:ind/>
    </w:pPr>
    <w:rPr>
      <w:color w:val="0563c1" w:themeColor="hyperlink"/>
      <w:u w:val="single"/>
    </w:rPr>
  </w:style>
  <w:style w:type="character" w:styleId="947">
    <w:name w:val="FollowedHyperlink"/>
    <w:basedOn w:val="961"/>
    <w:uiPriority w:val="99"/>
    <w:semiHidden/>
    <w:unhideWhenUsed/>
    <w:pPr>
      <w:pBdr/>
      <w:spacing/>
      <w:ind/>
    </w:pPr>
    <w:rPr>
      <w:color w:val="954f72" w:themeColor="followedHyperlink"/>
      <w:u w:val="single"/>
    </w:rPr>
  </w:style>
  <w:style w:type="paragraph" w:styleId="948">
    <w:name w:val="toc 1"/>
    <w:basedOn w:val="960"/>
    <w:next w:val="960"/>
    <w:uiPriority w:val="39"/>
    <w:unhideWhenUsed/>
    <w:pPr>
      <w:pBdr/>
      <w:spacing w:after="100"/>
      <w:ind/>
    </w:pPr>
  </w:style>
  <w:style w:type="paragraph" w:styleId="949">
    <w:name w:val="toc 2"/>
    <w:basedOn w:val="960"/>
    <w:next w:val="960"/>
    <w:uiPriority w:val="39"/>
    <w:unhideWhenUsed/>
    <w:pPr>
      <w:pBdr/>
      <w:spacing w:after="100"/>
      <w:ind w:left="220"/>
    </w:pPr>
  </w:style>
  <w:style w:type="paragraph" w:styleId="950">
    <w:name w:val="toc 3"/>
    <w:basedOn w:val="960"/>
    <w:next w:val="960"/>
    <w:uiPriority w:val="39"/>
    <w:unhideWhenUsed/>
    <w:pPr>
      <w:pBdr/>
      <w:spacing w:after="100"/>
      <w:ind w:left="440"/>
    </w:pPr>
  </w:style>
  <w:style w:type="paragraph" w:styleId="951">
    <w:name w:val="toc 4"/>
    <w:basedOn w:val="960"/>
    <w:next w:val="960"/>
    <w:uiPriority w:val="39"/>
    <w:unhideWhenUsed/>
    <w:pPr>
      <w:pBdr/>
      <w:spacing w:after="100"/>
      <w:ind w:left="660"/>
    </w:pPr>
  </w:style>
  <w:style w:type="paragraph" w:styleId="952">
    <w:name w:val="toc 5"/>
    <w:basedOn w:val="960"/>
    <w:next w:val="960"/>
    <w:uiPriority w:val="39"/>
    <w:unhideWhenUsed/>
    <w:pPr>
      <w:pBdr/>
      <w:spacing w:after="100"/>
      <w:ind w:left="880"/>
    </w:pPr>
  </w:style>
  <w:style w:type="paragraph" w:styleId="953">
    <w:name w:val="toc 6"/>
    <w:basedOn w:val="960"/>
    <w:next w:val="960"/>
    <w:uiPriority w:val="39"/>
    <w:unhideWhenUsed/>
    <w:pPr>
      <w:pBdr/>
      <w:spacing w:after="100"/>
      <w:ind w:left="1100"/>
    </w:pPr>
  </w:style>
  <w:style w:type="paragraph" w:styleId="954">
    <w:name w:val="toc 7"/>
    <w:basedOn w:val="960"/>
    <w:next w:val="960"/>
    <w:uiPriority w:val="39"/>
    <w:unhideWhenUsed/>
    <w:pPr>
      <w:pBdr/>
      <w:spacing w:after="100"/>
      <w:ind w:left="1320"/>
    </w:pPr>
  </w:style>
  <w:style w:type="paragraph" w:styleId="955">
    <w:name w:val="toc 8"/>
    <w:basedOn w:val="960"/>
    <w:next w:val="960"/>
    <w:uiPriority w:val="39"/>
    <w:unhideWhenUsed/>
    <w:pPr>
      <w:pBdr/>
      <w:spacing w:after="100"/>
      <w:ind w:left="1540"/>
    </w:pPr>
  </w:style>
  <w:style w:type="paragraph" w:styleId="956">
    <w:name w:val="toc 9"/>
    <w:basedOn w:val="960"/>
    <w:next w:val="960"/>
    <w:uiPriority w:val="39"/>
    <w:unhideWhenUsed/>
    <w:pPr>
      <w:pBdr/>
      <w:spacing w:after="100"/>
      <w:ind w:left="1760"/>
    </w:pPr>
  </w:style>
  <w:style w:type="character" w:styleId="957">
    <w:name w:val="Placeholder Text"/>
    <w:basedOn w:val="961"/>
    <w:uiPriority w:val="99"/>
    <w:semiHidden/>
    <w:pPr>
      <w:pBdr/>
      <w:spacing/>
      <w:ind/>
    </w:pPr>
    <w:rPr>
      <w:color w:val="666666"/>
    </w:rPr>
  </w:style>
  <w:style w:type="paragraph" w:styleId="958">
    <w:name w:val="TOC Heading"/>
    <w:uiPriority w:val="39"/>
    <w:unhideWhenUsed/>
    <w:pPr>
      <w:pBdr/>
      <w:spacing/>
      <w:ind/>
    </w:pPr>
  </w:style>
  <w:style w:type="paragraph" w:styleId="959">
    <w:name w:val="table of figures"/>
    <w:basedOn w:val="960"/>
    <w:next w:val="960"/>
    <w:uiPriority w:val="99"/>
    <w:unhideWhenUsed/>
    <w:pPr>
      <w:pBdr/>
      <w:spacing w:after="0" w:afterAutospacing="0"/>
      <w:ind/>
    </w:pPr>
  </w:style>
  <w:style w:type="paragraph" w:styleId="960" w:default="1">
    <w:name w:val="Normal"/>
    <w:qFormat/>
    <w:pPr>
      <w:pBdr/>
      <w:spacing/>
      <w:ind/>
    </w:pPr>
  </w:style>
  <w:style w:type="character" w:styleId="961" w:default="1">
    <w:name w:val="Default Paragraph Font"/>
    <w:uiPriority w:val="1"/>
    <w:semiHidden/>
    <w:unhideWhenUsed/>
    <w:pPr>
      <w:pBdr/>
      <w:spacing/>
      <w:ind/>
    </w:pPr>
  </w:style>
  <w:style w:type="table" w:styleId="96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3" w:default="1">
    <w:name w:val="No List"/>
    <w:uiPriority w:val="99"/>
    <w:semiHidden/>
    <w:unhideWhenUsed/>
    <w:pPr>
      <w:pBdr/>
      <w:spacing/>
      <w:ind/>
    </w:pPr>
  </w:style>
  <w:style w:type="paragraph" w:styleId="964">
    <w:name w:val="List Paragraph"/>
    <w:basedOn w:val="9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ONLYOFFICE/9.0.0.172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5</cp:revision>
  <dcterms:created xsi:type="dcterms:W3CDTF">2024-05-14T09:06:00Z</dcterms:created>
  <dcterms:modified xsi:type="dcterms:W3CDTF">2025-08-01T11:13:36Z</dcterms:modified>
</cp:coreProperties>
</file>