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F55F56" w14:textId="77777777" w:rsidR="001216C6" w:rsidRDefault="00832C9A">
      <w:pPr>
        <w:jc w:val="both"/>
        <w:rPr>
          <w:b/>
          <w:sz w:val="32"/>
          <w:szCs w:val="32"/>
          <w:u w:val="single"/>
        </w:rPr>
      </w:pPr>
      <w:r>
        <w:rPr>
          <w:b/>
          <w:sz w:val="32"/>
          <w:szCs w:val="32"/>
          <w:u w:val="single"/>
        </w:rPr>
        <w:t>General information about the crops</w:t>
      </w:r>
    </w:p>
    <w:p w14:paraId="39269F53" w14:textId="1BCE482E" w:rsidR="00832C9A" w:rsidRDefault="00832C9A">
      <w:pPr>
        <w:jc w:val="both"/>
        <w:rPr>
          <w:b/>
          <w:sz w:val="32"/>
          <w:szCs w:val="32"/>
          <w:u w:val="single"/>
        </w:rPr>
      </w:pPr>
      <w:r>
        <w:rPr>
          <w:b/>
          <w:sz w:val="32"/>
          <w:szCs w:val="32"/>
          <w:u w:val="single"/>
        </w:rPr>
        <w:t>(Crop Name</w:t>
      </w:r>
      <w:proofErr w:type="gramStart"/>
      <w:r>
        <w:rPr>
          <w:b/>
          <w:sz w:val="32"/>
          <w:szCs w:val="32"/>
          <w:u w:val="single"/>
        </w:rPr>
        <w:t>):-</w:t>
      </w:r>
      <w:proofErr w:type="gramEnd"/>
      <w:r>
        <w:rPr>
          <w:b/>
          <w:sz w:val="32"/>
          <w:szCs w:val="32"/>
          <w:u w:val="single"/>
        </w:rPr>
        <w:t xml:space="preserve"> </w:t>
      </w:r>
      <w:proofErr w:type="spellStart"/>
      <w:r>
        <w:rPr>
          <w:b/>
          <w:sz w:val="32"/>
          <w:szCs w:val="32"/>
          <w:u w:val="single"/>
        </w:rPr>
        <w:t>Apium</w:t>
      </w:r>
      <w:proofErr w:type="spellEnd"/>
      <w:r>
        <w:rPr>
          <w:b/>
          <w:sz w:val="32"/>
          <w:szCs w:val="32"/>
          <w:u w:val="single"/>
        </w:rPr>
        <w:t xml:space="preserve"> </w:t>
      </w:r>
      <w:proofErr w:type="spellStart"/>
      <w:r>
        <w:rPr>
          <w:b/>
          <w:sz w:val="32"/>
          <w:szCs w:val="32"/>
          <w:u w:val="single"/>
        </w:rPr>
        <w:t>graveolens</w:t>
      </w:r>
      <w:proofErr w:type="spellEnd"/>
    </w:p>
    <w:p w14:paraId="35B5178E" w14:textId="6444F83A" w:rsidR="00832C9A" w:rsidRDefault="00832C9A">
      <w:pPr>
        <w:jc w:val="both"/>
        <w:rPr>
          <w:b/>
          <w:sz w:val="32"/>
          <w:szCs w:val="32"/>
          <w:u w:val="single"/>
        </w:rPr>
      </w:pPr>
      <w:r>
        <w:rPr>
          <w:b/>
          <w:sz w:val="32"/>
          <w:szCs w:val="32"/>
          <w:u w:val="single"/>
        </w:rPr>
        <w:t>(Common Name</w:t>
      </w:r>
      <w:proofErr w:type="gramStart"/>
      <w:r>
        <w:rPr>
          <w:b/>
          <w:sz w:val="32"/>
          <w:szCs w:val="32"/>
          <w:u w:val="single"/>
        </w:rPr>
        <w:t>):-</w:t>
      </w:r>
      <w:proofErr w:type="gramEnd"/>
      <w:r>
        <w:rPr>
          <w:b/>
          <w:sz w:val="32"/>
          <w:szCs w:val="32"/>
          <w:u w:val="single"/>
        </w:rPr>
        <w:t xml:space="preserve"> Celery</w:t>
      </w:r>
    </w:p>
    <w:p w14:paraId="65573B35" w14:textId="1EEE6923" w:rsidR="001216C6" w:rsidRDefault="00832C9A">
      <w:pPr>
        <w:jc w:val="both"/>
        <w:rPr>
          <w:b/>
          <w:sz w:val="32"/>
          <w:szCs w:val="32"/>
          <w:u w:val="single"/>
        </w:rPr>
      </w:pPr>
      <w:r>
        <w:rPr>
          <w:b/>
          <w:sz w:val="32"/>
          <w:szCs w:val="32"/>
          <w:u w:val="single"/>
        </w:rPr>
        <w:t xml:space="preserve"> (Season</w:t>
      </w:r>
      <w:proofErr w:type="gramStart"/>
      <w:r>
        <w:rPr>
          <w:b/>
          <w:sz w:val="32"/>
          <w:szCs w:val="32"/>
          <w:u w:val="single"/>
        </w:rPr>
        <w:t>):-</w:t>
      </w:r>
      <w:proofErr w:type="gramEnd"/>
      <w:r>
        <w:rPr>
          <w:b/>
          <w:sz w:val="32"/>
          <w:szCs w:val="32"/>
          <w:u w:val="single"/>
        </w:rPr>
        <w:t xml:space="preserve"> Rabi</w:t>
      </w:r>
    </w:p>
    <w:p w14:paraId="5E875FB5" w14:textId="3E9DB142" w:rsidR="001216C6" w:rsidRPr="00832C9A" w:rsidRDefault="00832C9A" w:rsidP="00832C9A">
      <w:pPr>
        <w:pStyle w:val="ListParagraph"/>
        <w:numPr>
          <w:ilvl w:val="0"/>
          <w:numId w:val="1"/>
        </w:numPr>
        <w:pBdr>
          <w:top w:val="nil"/>
          <w:left w:val="nil"/>
          <w:bottom w:val="nil"/>
          <w:right w:val="nil"/>
          <w:between w:val="nil"/>
        </w:pBdr>
        <w:jc w:val="both"/>
        <w:rPr>
          <w:b/>
          <w:color w:val="000000"/>
          <w:sz w:val="28"/>
          <w:szCs w:val="28"/>
        </w:rPr>
      </w:pPr>
      <w:proofErr w:type="gramStart"/>
      <w:r w:rsidRPr="00832C9A">
        <w:rPr>
          <w:b/>
          <w:color w:val="000000"/>
          <w:sz w:val="28"/>
          <w:szCs w:val="28"/>
        </w:rPr>
        <w:t>General:-</w:t>
      </w:r>
      <w:proofErr w:type="gramEnd"/>
    </w:p>
    <w:p w14:paraId="0FF4D50B" w14:textId="577EFCF8" w:rsidR="00832C9A" w:rsidRPr="00832C9A" w:rsidRDefault="00832C9A" w:rsidP="00832C9A">
      <w:pPr>
        <w:pStyle w:val="ListParagraph"/>
        <w:pBdr>
          <w:top w:val="nil"/>
          <w:left w:val="nil"/>
          <w:bottom w:val="nil"/>
          <w:right w:val="nil"/>
          <w:between w:val="nil"/>
        </w:pBdr>
        <w:ind w:left="972"/>
        <w:jc w:val="both"/>
        <w:rPr>
          <w:b/>
          <w:color w:val="000000"/>
          <w:sz w:val="28"/>
          <w:szCs w:val="28"/>
        </w:rPr>
      </w:pPr>
      <w:r w:rsidRPr="00997C6F">
        <w:rPr>
          <w:b/>
          <w:color w:val="000000"/>
          <w:sz w:val="28"/>
          <w:szCs w:val="28"/>
          <w:shd w:val="clear" w:color="auto" w:fill="FFFFFF" w:themeFill="background1"/>
        </w:rPr>
        <w:t xml:space="preserve"> </w:t>
      </w:r>
      <w:r w:rsidRPr="00997C6F">
        <w:rPr>
          <w:rFonts w:ascii="Arial" w:hAnsi="Arial" w:cs="Arial"/>
          <w:color w:val="1F1F1F"/>
          <w:sz w:val="23"/>
          <w:szCs w:val="23"/>
          <w:shd w:val="clear" w:color="auto" w:fill="FFFFFF" w:themeFill="background1"/>
        </w:rPr>
        <w:t xml:space="preserve">The botanical name of celery is </w:t>
      </w:r>
      <w:proofErr w:type="spellStart"/>
      <w:r w:rsidRPr="00997C6F">
        <w:rPr>
          <w:rFonts w:ascii="Arial" w:hAnsi="Arial" w:cs="Arial"/>
          <w:color w:val="1F1F1F"/>
          <w:sz w:val="23"/>
          <w:szCs w:val="23"/>
          <w:shd w:val="clear" w:color="auto" w:fill="FFFFFF" w:themeFill="background1"/>
        </w:rPr>
        <w:t>Apium</w:t>
      </w:r>
      <w:proofErr w:type="spellEnd"/>
      <w:r w:rsidRPr="00997C6F">
        <w:rPr>
          <w:rFonts w:ascii="Arial" w:hAnsi="Arial" w:cs="Arial"/>
          <w:color w:val="1F1F1F"/>
          <w:sz w:val="23"/>
          <w:szCs w:val="23"/>
          <w:shd w:val="clear" w:color="auto" w:fill="FFFFFF" w:themeFill="background1"/>
        </w:rPr>
        <w:t xml:space="preserve"> </w:t>
      </w:r>
      <w:proofErr w:type="spellStart"/>
      <w:r w:rsidRPr="00997C6F">
        <w:rPr>
          <w:rFonts w:ascii="Arial" w:hAnsi="Arial" w:cs="Arial"/>
          <w:color w:val="1F1F1F"/>
          <w:sz w:val="23"/>
          <w:szCs w:val="23"/>
          <w:shd w:val="clear" w:color="auto" w:fill="FFFFFF" w:themeFill="background1"/>
        </w:rPr>
        <w:t>graveolens</w:t>
      </w:r>
      <w:proofErr w:type="spellEnd"/>
      <w:r w:rsidRPr="00997C6F">
        <w:rPr>
          <w:rFonts w:ascii="Arial" w:hAnsi="Arial" w:cs="Arial"/>
          <w:color w:val="1F1F1F"/>
          <w:sz w:val="23"/>
          <w:szCs w:val="23"/>
          <w:shd w:val="clear" w:color="auto" w:fill="FFFFFF" w:themeFill="background1"/>
        </w:rPr>
        <w:t xml:space="preserve"> and is also known as </w:t>
      </w:r>
      <w:proofErr w:type="spellStart"/>
      <w:r w:rsidRPr="00997C6F">
        <w:rPr>
          <w:rFonts w:ascii="Arial" w:hAnsi="Arial" w:cs="Arial"/>
          <w:color w:val="1F1F1F"/>
          <w:sz w:val="23"/>
          <w:szCs w:val="23"/>
          <w:shd w:val="clear" w:color="auto" w:fill="FFFFFF" w:themeFill="background1"/>
        </w:rPr>
        <w:t>Karnauli</w:t>
      </w:r>
      <w:proofErr w:type="spellEnd"/>
      <w:r w:rsidRPr="00997C6F">
        <w:rPr>
          <w:rFonts w:ascii="Arial" w:hAnsi="Arial" w:cs="Arial"/>
          <w:color w:val="1F1F1F"/>
          <w:sz w:val="23"/>
          <w:szCs w:val="23"/>
          <w:shd w:val="clear" w:color="auto" w:fill="FFFFFF" w:themeFill="background1"/>
        </w:rPr>
        <w:t xml:space="preserve">. It is also known for its medicinal properties. Celery is used to cure joint pain, headache, nervousness, gout, weight loss, blood purification etc. It is rich in vitamin C, vitamin K, vitamin B6, folate and potassium. It is an herbaceous plant with average height of stalk is about 10-14 inches and has white color flowers. Stems are light green in color having leaves attached with stem which is 7-18 cm long. Leaves bear flowers which is greenish white in color that bears fruit which later becomes seeds which are 1-2 mm in length and are greenish brown in color. It is used in making stews, salads and soups. It is found mainly in Mediterranean area, mountainous parts of Southern Asia, marshes of Europe and North Africa and in some parts of India. </w:t>
      </w:r>
      <w:proofErr w:type="spellStart"/>
      <w:r w:rsidRPr="00997C6F">
        <w:rPr>
          <w:rFonts w:ascii="Arial" w:hAnsi="Arial" w:cs="Arial"/>
          <w:color w:val="1F1F1F"/>
          <w:sz w:val="23"/>
          <w:szCs w:val="23"/>
          <w:shd w:val="clear" w:color="auto" w:fill="FFFFFF" w:themeFill="background1"/>
        </w:rPr>
        <w:t>Ladhwa</w:t>
      </w:r>
      <w:proofErr w:type="spellEnd"/>
      <w:r w:rsidRPr="00997C6F">
        <w:rPr>
          <w:rFonts w:ascii="Arial" w:hAnsi="Arial" w:cs="Arial"/>
          <w:color w:val="1F1F1F"/>
          <w:sz w:val="23"/>
          <w:szCs w:val="23"/>
          <w:shd w:val="clear" w:color="auto" w:fill="FFFFFF" w:themeFill="background1"/>
        </w:rPr>
        <w:t xml:space="preserve"> and Saharanpur districts of western Uttar Pradesh, Haryana and Amritsar, Gurdaspur and Jalandhar districts of Punjab are major Celery growing states in India</w:t>
      </w:r>
      <w:r>
        <w:rPr>
          <w:rFonts w:ascii="Arial" w:hAnsi="Arial" w:cs="Arial"/>
          <w:color w:val="1F1F1F"/>
          <w:sz w:val="23"/>
          <w:szCs w:val="23"/>
          <w:shd w:val="clear" w:color="auto" w:fill="E5EFEA"/>
        </w:rPr>
        <w:t>.</w:t>
      </w:r>
    </w:p>
    <w:p w14:paraId="0A6F7B79" w14:textId="3287EC6B" w:rsidR="001216C6" w:rsidRDefault="00832C9A">
      <w:pPr>
        <w:jc w:val="both"/>
        <w:rPr>
          <w:b/>
          <w:sz w:val="24"/>
          <w:szCs w:val="24"/>
          <w:highlight w:val="white"/>
        </w:rPr>
      </w:pPr>
      <w:r>
        <w:rPr>
          <w:sz w:val="24"/>
          <w:szCs w:val="24"/>
          <w:highlight w:val="white"/>
        </w:rPr>
        <w:t xml:space="preserve">           </w:t>
      </w:r>
    </w:p>
    <w:p w14:paraId="71E086D4" w14:textId="77777777" w:rsidR="001216C6" w:rsidRDefault="00832C9A">
      <w:pPr>
        <w:pBdr>
          <w:top w:val="nil"/>
          <w:left w:val="nil"/>
          <w:bottom w:val="nil"/>
          <w:right w:val="nil"/>
          <w:between w:val="nil"/>
        </w:pBdr>
        <w:jc w:val="both"/>
        <w:rPr>
          <w:b/>
          <w:color w:val="000000"/>
          <w:sz w:val="28"/>
          <w:szCs w:val="28"/>
        </w:rPr>
      </w:pPr>
      <w:r>
        <w:rPr>
          <w:b/>
          <w:sz w:val="28"/>
          <w:szCs w:val="28"/>
        </w:rPr>
        <w:t xml:space="preserve">            </w:t>
      </w:r>
      <w:r>
        <w:rPr>
          <w:b/>
          <w:color w:val="000000"/>
          <w:sz w:val="28"/>
          <w:szCs w:val="28"/>
        </w:rPr>
        <w:t>Climate</w:t>
      </w:r>
    </w:p>
    <w:tbl>
      <w:tblPr>
        <w:tblStyle w:val="a"/>
        <w:tblW w:w="5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5"/>
        <w:gridCol w:w="2865"/>
      </w:tblGrid>
      <w:tr w:rsidR="001216C6" w14:paraId="44CDF52D" w14:textId="77777777">
        <w:trPr>
          <w:trHeight w:val="930"/>
        </w:trPr>
        <w:tc>
          <w:tcPr>
            <w:tcW w:w="2865" w:type="dxa"/>
          </w:tcPr>
          <w:p w14:paraId="4DA163DB" w14:textId="77777777" w:rsidR="001216C6" w:rsidRDefault="00832C9A">
            <w:pPr>
              <w:rPr>
                <w:sz w:val="24"/>
                <w:szCs w:val="24"/>
              </w:rPr>
            </w:pPr>
            <w:r>
              <w:rPr>
                <w:sz w:val="24"/>
                <w:szCs w:val="24"/>
              </w:rPr>
              <w:t>Temp</w:t>
            </w:r>
          </w:p>
          <w:p w14:paraId="4380B7AD" w14:textId="77777777" w:rsidR="001216C6" w:rsidRDefault="00832C9A">
            <w:pPr>
              <w:jc w:val="both"/>
              <w:rPr>
                <w:sz w:val="24"/>
                <w:szCs w:val="24"/>
              </w:rPr>
            </w:pPr>
            <w:r>
              <w:rPr>
                <w:sz w:val="24"/>
                <w:szCs w:val="24"/>
              </w:rPr>
              <w:t>(MIN/MAX)</w:t>
            </w:r>
          </w:p>
          <w:p w14:paraId="3C135000" w14:textId="77777777" w:rsidR="001216C6" w:rsidRDefault="001216C6">
            <w:pPr>
              <w:jc w:val="both"/>
              <w:rPr>
                <w:sz w:val="24"/>
                <w:szCs w:val="24"/>
              </w:rPr>
            </w:pPr>
          </w:p>
          <w:p w14:paraId="4BF0D5E8" w14:textId="623E9AD4" w:rsidR="001216C6" w:rsidRDefault="00832C9A">
            <w:pPr>
              <w:jc w:val="both"/>
              <w:rPr>
                <w:sz w:val="24"/>
                <w:szCs w:val="24"/>
              </w:rPr>
            </w:pPr>
            <w:r>
              <w:rPr>
                <w:sz w:val="24"/>
                <w:szCs w:val="24"/>
              </w:rPr>
              <w:t>(</w:t>
            </w:r>
            <w:r w:rsidR="00997C6F">
              <w:rPr>
                <w:sz w:val="24"/>
                <w:szCs w:val="24"/>
              </w:rPr>
              <w:t>12/30</w:t>
            </w:r>
            <w:r>
              <w:rPr>
                <w:sz w:val="24"/>
                <w:szCs w:val="24"/>
              </w:rPr>
              <w:t>)</w:t>
            </w:r>
          </w:p>
        </w:tc>
        <w:tc>
          <w:tcPr>
            <w:tcW w:w="2865" w:type="dxa"/>
          </w:tcPr>
          <w:p w14:paraId="714B112D" w14:textId="77777777" w:rsidR="001216C6" w:rsidRDefault="00832C9A">
            <w:pPr>
              <w:jc w:val="both"/>
              <w:rPr>
                <w:sz w:val="24"/>
                <w:szCs w:val="24"/>
              </w:rPr>
            </w:pPr>
            <w:r>
              <w:rPr>
                <w:sz w:val="24"/>
                <w:szCs w:val="24"/>
              </w:rPr>
              <w:t>Rainfall</w:t>
            </w:r>
          </w:p>
          <w:p w14:paraId="67DEDAC4" w14:textId="77777777" w:rsidR="001216C6" w:rsidRDefault="00832C9A">
            <w:pPr>
              <w:jc w:val="both"/>
              <w:rPr>
                <w:sz w:val="24"/>
                <w:szCs w:val="24"/>
              </w:rPr>
            </w:pPr>
            <w:r>
              <w:rPr>
                <w:sz w:val="24"/>
                <w:szCs w:val="24"/>
              </w:rPr>
              <w:t>(MIN/MAX)</w:t>
            </w:r>
          </w:p>
          <w:p w14:paraId="6B7B6EF0" w14:textId="77777777" w:rsidR="001216C6" w:rsidRDefault="001216C6">
            <w:pPr>
              <w:jc w:val="both"/>
              <w:rPr>
                <w:sz w:val="24"/>
                <w:szCs w:val="24"/>
              </w:rPr>
            </w:pPr>
          </w:p>
          <w:p w14:paraId="795BCFF1" w14:textId="3E36FD92" w:rsidR="001216C6" w:rsidRDefault="00832C9A">
            <w:pPr>
              <w:jc w:val="both"/>
              <w:rPr>
                <w:sz w:val="24"/>
                <w:szCs w:val="24"/>
              </w:rPr>
            </w:pPr>
            <w:r>
              <w:rPr>
                <w:sz w:val="24"/>
                <w:szCs w:val="24"/>
              </w:rPr>
              <w:t>(</w:t>
            </w:r>
            <w:r w:rsidR="00997C6F">
              <w:rPr>
                <w:sz w:val="24"/>
                <w:szCs w:val="24"/>
              </w:rPr>
              <w:t>100</w:t>
            </w:r>
            <w:r>
              <w:rPr>
                <w:sz w:val="24"/>
                <w:szCs w:val="24"/>
              </w:rPr>
              <w:t>)</w:t>
            </w:r>
          </w:p>
          <w:p w14:paraId="524539F9" w14:textId="77777777" w:rsidR="001216C6" w:rsidRDefault="001216C6">
            <w:pPr>
              <w:jc w:val="both"/>
              <w:rPr>
                <w:sz w:val="24"/>
                <w:szCs w:val="24"/>
              </w:rPr>
            </w:pPr>
          </w:p>
        </w:tc>
      </w:tr>
      <w:tr w:rsidR="001216C6" w14:paraId="769D302F" w14:textId="77777777">
        <w:trPr>
          <w:trHeight w:val="980"/>
        </w:trPr>
        <w:tc>
          <w:tcPr>
            <w:tcW w:w="2865" w:type="dxa"/>
          </w:tcPr>
          <w:p w14:paraId="2C439285" w14:textId="77777777" w:rsidR="001216C6" w:rsidRDefault="00832C9A">
            <w:pPr>
              <w:jc w:val="both"/>
              <w:rPr>
                <w:sz w:val="24"/>
                <w:szCs w:val="24"/>
              </w:rPr>
            </w:pPr>
            <w:r>
              <w:rPr>
                <w:sz w:val="24"/>
                <w:szCs w:val="24"/>
              </w:rPr>
              <w:t>Sowing Temperature</w:t>
            </w:r>
          </w:p>
          <w:p w14:paraId="3758C39F" w14:textId="77777777" w:rsidR="001216C6" w:rsidRDefault="001216C6">
            <w:pPr>
              <w:jc w:val="both"/>
              <w:rPr>
                <w:sz w:val="24"/>
                <w:szCs w:val="24"/>
              </w:rPr>
            </w:pPr>
          </w:p>
          <w:p w14:paraId="6355734A" w14:textId="7E7DE8AF" w:rsidR="001216C6" w:rsidRDefault="00832C9A">
            <w:pPr>
              <w:jc w:val="both"/>
              <w:rPr>
                <w:sz w:val="24"/>
                <w:szCs w:val="24"/>
              </w:rPr>
            </w:pPr>
            <w:r>
              <w:rPr>
                <w:sz w:val="24"/>
                <w:szCs w:val="24"/>
              </w:rPr>
              <w:t>(</w:t>
            </w:r>
            <w:r w:rsidR="00997C6F">
              <w:rPr>
                <w:sz w:val="24"/>
                <w:szCs w:val="24"/>
              </w:rPr>
              <w:t>25-30</w:t>
            </w:r>
            <w:r>
              <w:rPr>
                <w:sz w:val="24"/>
                <w:szCs w:val="24"/>
              </w:rPr>
              <w:t>)</w:t>
            </w:r>
          </w:p>
        </w:tc>
        <w:tc>
          <w:tcPr>
            <w:tcW w:w="2865" w:type="dxa"/>
          </w:tcPr>
          <w:p w14:paraId="6034D77D" w14:textId="77777777" w:rsidR="001216C6" w:rsidRDefault="00832C9A">
            <w:pPr>
              <w:jc w:val="both"/>
              <w:rPr>
                <w:sz w:val="24"/>
                <w:szCs w:val="24"/>
              </w:rPr>
            </w:pPr>
            <w:r>
              <w:rPr>
                <w:sz w:val="24"/>
                <w:szCs w:val="24"/>
              </w:rPr>
              <w:t>Harvesting Temperature</w:t>
            </w:r>
          </w:p>
          <w:p w14:paraId="663BCF0B" w14:textId="77777777" w:rsidR="001216C6" w:rsidRDefault="001216C6">
            <w:pPr>
              <w:jc w:val="both"/>
              <w:rPr>
                <w:sz w:val="24"/>
                <w:szCs w:val="24"/>
              </w:rPr>
            </w:pPr>
          </w:p>
          <w:p w14:paraId="1F82C3C5" w14:textId="0A4D0B56" w:rsidR="001216C6" w:rsidRDefault="00832C9A">
            <w:pPr>
              <w:jc w:val="both"/>
              <w:rPr>
                <w:sz w:val="24"/>
                <w:szCs w:val="24"/>
              </w:rPr>
            </w:pPr>
            <w:r>
              <w:rPr>
                <w:sz w:val="24"/>
                <w:szCs w:val="24"/>
              </w:rPr>
              <w:t>(</w:t>
            </w:r>
            <w:r w:rsidR="00997C6F">
              <w:rPr>
                <w:sz w:val="24"/>
                <w:szCs w:val="24"/>
              </w:rPr>
              <w:t>12-18</w:t>
            </w:r>
            <w:r>
              <w:rPr>
                <w:sz w:val="24"/>
                <w:szCs w:val="24"/>
              </w:rPr>
              <w:t>)</w:t>
            </w:r>
          </w:p>
        </w:tc>
      </w:tr>
    </w:tbl>
    <w:p w14:paraId="074E7031" w14:textId="77777777" w:rsidR="001216C6" w:rsidRDefault="001216C6">
      <w:pPr>
        <w:jc w:val="both"/>
        <w:rPr>
          <w:sz w:val="24"/>
          <w:szCs w:val="24"/>
        </w:rPr>
      </w:pPr>
    </w:p>
    <w:p w14:paraId="6732B7AE" w14:textId="77777777" w:rsidR="001216C6" w:rsidRDefault="00832C9A">
      <w:pPr>
        <w:pBdr>
          <w:top w:val="nil"/>
          <w:left w:val="nil"/>
          <w:bottom w:val="nil"/>
          <w:right w:val="nil"/>
          <w:between w:val="nil"/>
        </w:pBdr>
        <w:jc w:val="both"/>
        <w:rPr>
          <w:b/>
          <w:color w:val="000000"/>
          <w:sz w:val="28"/>
          <w:szCs w:val="28"/>
        </w:rPr>
      </w:pPr>
      <w:r>
        <w:rPr>
          <w:b/>
          <w:sz w:val="28"/>
          <w:szCs w:val="28"/>
        </w:rPr>
        <w:t xml:space="preserve">       2.         </w:t>
      </w:r>
      <w:r>
        <w:rPr>
          <w:b/>
          <w:color w:val="000000"/>
          <w:sz w:val="28"/>
          <w:szCs w:val="28"/>
        </w:rPr>
        <w:t>Popular variety with their Yield.</w:t>
      </w:r>
    </w:p>
    <w:tbl>
      <w:tblPr>
        <w:tblStyle w:val="a0"/>
        <w:tblW w:w="3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5"/>
        <w:gridCol w:w="1925"/>
      </w:tblGrid>
      <w:tr w:rsidR="001216C6" w14:paraId="0DB05242" w14:textId="77777777">
        <w:trPr>
          <w:trHeight w:val="312"/>
        </w:trPr>
        <w:tc>
          <w:tcPr>
            <w:tcW w:w="1925" w:type="dxa"/>
          </w:tcPr>
          <w:p w14:paraId="1FBD6AAD" w14:textId="77777777" w:rsidR="001216C6" w:rsidRDefault="00832C9A">
            <w:pPr>
              <w:jc w:val="both"/>
              <w:rPr>
                <w:sz w:val="24"/>
                <w:szCs w:val="24"/>
              </w:rPr>
            </w:pPr>
            <w:r>
              <w:rPr>
                <w:sz w:val="24"/>
                <w:szCs w:val="24"/>
              </w:rPr>
              <w:t>Variety</w:t>
            </w:r>
          </w:p>
        </w:tc>
        <w:tc>
          <w:tcPr>
            <w:tcW w:w="1925" w:type="dxa"/>
          </w:tcPr>
          <w:p w14:paraId="40B227DE" w14:textId="77777777" w:rsidR="001216C6" w:rsidRDefault="00832C9A">
            <w:pPr>
              <w:jc w:val="both"/>
              <w:rPr>
                <w:sz w:val="24"/>
                <w:szCs w:val="24"/>
              </w:rPr>
            </w:pPr>
            <w:r>
              <w:rPr>
                <w:sz w:val="24"/>
                <w:szCs w:val="24"/>
              </w:rPr>
              <w:t>Yield</w:t>
            </w:r>
          </w:p>
        </w:tc>
      </w:tr>
      <w:tr w:rsidR="001216C6" w14:paraId="43EFFAC4" w14:textId="77777777">
        <w:trPr>
          <w:trHeight w:val="312"/>
        </w:trPr>
        <w:tc>
          <w:tcPr>
            <w:tcW w:w="1925" w:type="dxa"/>
          </w:tcPr>
          <w:p w14:paraId="405062F4" w14:textId="2B6613A6" w:rsidR="001216C6" w:rsidRDefault="00997C6F">
            <w:pPr>
              <w:jc w:val="both"/>
              <w:rPr>
                <w:sz w:val="24"/>
                <w:szCs w:val="24"/>
              </w:rPr>
            </w:pPr>
            <w:r>
              <w:rPr>
                <w:sz w:val="24"/>
                <w:szCs w:val="24"/>
              </w:rPr>
              <w:t>Punjab Celery 1</w:t>
            </w:r>
          </w:p>
        </w:tc>
        <w:tc>
          <w:tcPr>
            <w:tcW w:w="1925" w:type="dxa"/>
          </w:tcPr>
          <w:p w14:paraId="66F0EE39" w14:textId="6235A232" w:rsidR="001216C6" w:rsidRDefault="00997C6F">
            <w:pPr>
              <w:jc w:val="both"/>
              <w:rPr>
                <w:sz w:val="24"/>
                <w:szCs w:val="24"/>
              </w:rPr>
            </w:pPr>
            <w:r>
              <w:rPr>
                <w:sz w:val="24"/>
                <w:szCs w:val="24"/>
              </w:rPr>
              <w:t>4.46q/acre</w:t>
            </w:r>
          </w:p>
        </w:tc>
      </w:tr>
    </w:tbl>
    <w:p w14:paraId="7857676F" w14:textId="77777777" w:rsidR="001216C6" w:rsidRDefault="001216C6">
      <w:pPr>
        <w:jc w:val="both"/>
        <w:rPr>
          <w:sz w:val="24"/>
          <w:szCs w:val="24"/>
        </w:rPr>
      </w:pPr>
    </w:p>
    <w:p w14:paraId="3FC9E003" w14:textId="77777777" w:rsidR="00997C6F" w:rsidRDefault="00997C6F" w:rsidP="00997C6F">
      <w:pPr>
        <w:pStyle w:val="ListParagraph"/>
        <w:pBdr>
          <w:top w:val="nil"/>
          <w:left w:val="nil"/>
          <w:bottom w:val="nil"/>
          <w:right w:val="nil"/>
          <w:between w:val="nil"/>
        </w:pBdr>
        <w:ind w:left="972"/>
        <w:jc w:val="both"/>
        <w:rPr>
          <w:b/>
          <w:color w:val="000000"/>
          <w:sz w:val="28"/>
          <w:szCs w:val="28"/>
        </w:rPr>
      </w:pPr>
    </w:p>
    <w:p w14:paraId="2844F71A" w14:textId="77777777" w:rsidR="00997C6F" w:rsidRDefault="00997C6F" w:rsidP="00997C6F">
      <w:pPr>
        <w:pStyle w:val="ListParagraph"/>
        <w:pBdr>
          <w:top w:val="nil"/>
          <w:left w:val="nil"/>
          <w:bottom w:val="nil"/>
          <w:right w:val="nil"/>
          <w:between w:val="nil"/>
        </w:pBdr>
        <w:ind w:left="972"/>
        <w:jc w:val="both"/>
        <w:rPr>
          <w:b/>
          <w:color w:val="000000"/>
          <w:sz w:val="28"/>
          <w:szCs w:val="28"/>
        </w:rPr>
      </w:pPr>
    </w:p>
    <w:p w14:paraId="39060DDF" w14:textId="77777777" w:rsidR="00997C6F" w:rsidRDefault="00997C6F" w:rsidP="00997C6F">
      <w:pPr>
        <w:pStyle w:val="ListParagraph"/>
        <w:pBdr>
          <w:top w:val="nil"/>
          <w:left w:val="nil"/>
          <w:bottom w:val="nil"/>
          <w:right w:val="nil"/>
          <w:between w:val="nil"/>
        </w:pBdr>
        <w:ind w:left="972"/>
        <w:jc w:val="both"/>
        <w:rPr>
          <w:b/>
          <w:color w:val="000000"/>
          <w:sz w:val="28"/>
          <w:szCs w:val="28"/>
        </w:rPr>
      </w:pPr>
    </w:p>
    <w:p w14:paraId="48D7EC98" w14:textId="77777777" w:rsidR="00997C6F" w:rsidRDefault="00997C6F" w:rsidP="00997C6F">
      <w:pPr>
        <w:pStyle w:val="ListParagraph"/>
        <w:pBdr>
          <w:top w:val="nil"/>
          <w:left w:val="nil"/>
          <w:bottom w:val="nil"/>
          <w:right w:val="nil"/>
          <w:between w:val="nil"/>
        </w:pBdr>
        <w:ind w:left="972"/>
        <w:jc w:val="both"/>
        <w:rPr>
          <w:b/>
          <w:color w:val="000000"/>
          <w:sz w:val="28"/>
          <w:szCs w:val="28"/>
        </w:rPr>
      </w:pPr>
    </w:p>
    <w:p w14:paraId="304F78C4" w14:textId="77777777" w:rsidR="00997C6F" w:rsidRDefault="00997C6F" w:rsidP="00997C6F">
      <w:pPr>
        <w:pStyle w:val="ListParagraph"/>
        <w:pBdr>
          <w:top w:val="nil"/>
          <w:left w:val="nil"/>
          <w:bottom w:val="nil"/>
          <w:right w:val="nil"/>
          <w:between w:val="nil"/>
        </w:pBdr>
        <w:ind w:left="972"/>
        <w:jc w:val="both"/>
        <w:rPr>
          <w:b/>
          <w:color w:val="000000"/>
          <w:sz w:val="28"/>
          <w:szCs w:val="28"/>
        </w:rPr>
      </w:pPr>
    </w:p>
    <w:p w14:paraId="4C27FF4A" w14:textId="6BFE177F" w:rsidR="001216C6" w:rsidRPr="00997C6F" w:rsidRDefault="00832C9A" w:rsidP="00997C6F">
      <w:pPr>
        <w:pStyle w:val="ListParagraph"/>
        <w:numPr>
          <w:ilvl w:val="0"/>
          <w:numId w:val="1"/>
        </w:numPr>
        <w:pBdr>
          <w:top w:val="nil"/>
          <w:left w:val="nil"/>
          <w:bottom w:val="nil"/>
          <w:right w:val="nil"/>
          <w:between w:val="nil"/>
        </w:pBdr>
        <w:jc w:val="both"/>
        <w:rPr>
          <w:b/>
          <w:color w:val="000000"/>
          <w:sz w:val="28"/>
          <w:szCs w:val="28"/>
        </w:rPr>
      </w:pPr>
      <w:r w:rsidRPr="00997C6F">
        <w:rPr>
          <w:b/>
          <w:color w:val="000000"/>
          <w:sz w:val="28"/>
          <w:szCs w:val="28"/>
        </w:rPr>
        <w:t xml:space="preserve">Land </w:t>
      </w:r>
      <w:proofErr w:type="gramStart"/>
      <w:r w:rsidRPr="00997C6F">
        <w:rPr>
          <w:b/>
          <w:color w:val="000000"/>
          <w:sz w:val="28"/>
          <w:szCs w:val="28"/>
        </w:rPr>
        <w:t>preparation</w:t>
      </w:r>
      <w:r w:rsidR="00997C6F" w:rsidRPr="00997C6F">
        <w:rPr>
          <w:b/>
          <w:color w:val="000000"/>
          <w:sz w:val="28"/>
          <w:szCs w:val="28"/>
        </w:rPr>
        <w:t>:-</w:t>
      </w:r>
      <w:proofErr w:type="gramEnd"/>
    </w:p>
    <w:p w14:paraId="4AF9CB6E" w14:textId="027BE64D" w:rsidR="00997C6F" w:rsidRPr="00997C6F" w:rsidRDefault="00997C6F" w:rsidP="00997C6F">
      <w:pPr>
        <w:pBdr>
          <w:top w:val="nil"/>
          <w:left w:val="nil"/>
          <w:bottom w:val="nil"/>
          <w:right w:val="nil"/>
          <w:between w:val="nil"/>
        </w:pBdr>
        <w:jc w:val="both"/>
        <w:rPr>
          <w:b/>
          <w:color w:val="000000"/>
          <w:sz w:val="28"/>
          <w:szCs w:val="28"/>
        </w:rPr>
      </w:pPr>
      <w:r>
        <w:rPr>
          <w:b/>
          <w:color w:val="000000"/>
          <w:sz w:val="28"/>
          <w:szCs w:val="28"/>
        </w:rPr>
        <w:t xml:space="preserve">           </w:t>
      </w:r>
      <w:r w:rsidRPr="00997C6F">
        <w:rPr>
          <w:rFonts w:ascii="Arial" w:hAnsi="Arial" w:cs="Arial"/>
          <w:color w:val="1F1F1F"/>
          <w:sz w:val="23"/>
          <w:szCs w:val="23"/>
          <w:shd w:val="clear" w:color="auto" w:fill="FFFFFF" w:themeFill="background1"/>
        </w:rPr>
        <w:t>For celery plantation, it requires well pulverized and levelled soil. To bring soil to good level, 4-5 ploughings should be done followed each by planking. Transplantation of celery is done on prepared nursery beds</w:t>
      </w:r>
      <w:r>
        <w:rPr>
          <w:rFonts w:ascii="Arial" w:hAnsi="Arial" w:cs="Arial"/>
          <w:color w:val="1F1F1F"/>
          <w:sz w:val="23"/>
          <w:szCs w:val="23"/>
          <w:shd w:val="clear" w:color="auto" w:fill="E5EFEA"/>
        </w:rPr>
        <w:t>.</w:t>
      </w:r>
      <w:r>
        <w:rPr>
          <w:b/>
          <w:color w:val="000000"/>
          <w:sz w:val="28"/>
          <w:szCs w:val="28"/>
        </w:rPr>
        <w:t xml:space="preserve">    </w:t>
      </w:r>
    </w:p>
    <w:p w14:paraId="50797CD4" w14:textId="77777777" w:rsidR="00997C6F" w:rsidRPr="00997C6F" w:rsidRDefault="00997C6F" w:rsidP="00997C6F">
      <w:pPr>
        <w:pStyle w:val="ListParagraph"/>
        <w:pBdr>
          <w:top w:val="nil"/>
          <w:left w:val="nil"/>
          <w:bottom w:val="nil"/>
          <w:right w:val="nil"/>
          <w:between w:val="nil"/>
        </w:pBdr>
        <w:ind w:left="972"/>
        <w:jc w:val="both"/>
        <w:rPr>
          <w:b/>
          <w:color w:val="000000"/>
          <w:sz w:val="28"/>
          <w:szCs w:val="28"/>
        </w:rPr>
      </w:pPr>
    </w:p>
    <w:p w14:paraId="136EDA9B" w14:textId="08B87E1D" w:rsidR="001216C6" w:rsidRPr="00997C6F" w:rsidRDefault="00832C9A" w:rsidP="00997C6F">
      <w:pPr>
        <w:pStyle w:val="ListParagraph"/>
        <w:numPr>
          <w:ilvl w:val="0"/>
          <w:numId w:val="1"/>
        </w:numPr>
        <w:jc w:val="both"/>
        <w:rPr>
          <w:b/>
          <w:color w:val="000000"/>
          <w:sz w:val="28"/>
          <w:szCs w:val="28"/>
        </w:rPr>
      </w:pPr>
      <w:proofErr w:type="gramStart"/>
      <w:r w:rsidRPr="00997C6F">
        <w:rPr>
          <w:b/>
          <w:color w:val="000000"/>
          <w:sz w:val="28"/>
          <w:szCs w:val="28"/>
        </w:rPr>
        <w:t>Sowing</w:t>
      </w:r>
      <w:r w:rsidR="00997C6F" w:rsidRPr="00997C6F">
        <w:rPr>
          <w:b/>
          <w:color w:val="000000"/>
          <w:sz w:val="28"/>
          <w:szCs w:val="28"/>
        </w:rPr>
        <w:t>:-</w:t>
      </w:r>
      <w:proofErr w:type="gramEnd"/>
    </w:p>
    <w:p w14:paraId="44122F97" w14:textId="0B6BD276" w:rsidR="00997C6F" w:rsidRDefault="00997C6F" w:rsidP="00997C6F">
      <w:pPr>
        <w:pStyle w:val="ListParagraph"/>
        <w:ind w:left="972"/>
        <w:jc w:val="both"/>
        <w:rPr>
          <w:rFonts w:ascii="Arial" w:hAnsi="Arial" w:cs="Arial"/>
          <w:color w:val="1F1F1F"/>
          <w:sz w:val="23"/>
          <w:szCs w:val="23"/>
          <w:shd w:val="clear" w:color="auto" w:fill="E5EFEA"/>
        </w:rPr>
      </w:pPr>
      <w:r w:rsidRPr="00997C6F">
        <w:rPr>
          <w:b/>
          <w:bCs/>
          <w:sz w:val="24"/>
          <w:szCs w:val="24"/>
        </w:rPr>
        <w:t xml:space="preserve">Time of </w:t>
      </w:r>
      <w:proofErr w:type="gramStart"/>
      <w:r w:rsidRPr="00997C6F">
        <w:rPr>
          <w:b/>
          <w:bCs/>
          <w:sz w:val="24"/>
          <w:szCs w:val="24"/>
        </w:rPr>
        <w:t>sowing:-</w:t>
      </w:r>
      <w:proofErr w:type="gramEnd"/>
      <w:r>
        <w:rPr>
          <w:sz w:val="24"/>
          <w:szCs w:val="24"/>
        </w:rPr>
        <w:t xml:space="preserve"> </w:t>
      </w:r>
      <w:r w:rsidRPr="00997C6F">
        <w:rPr>
          <w:rFonts w:ascii="Arial" w:hAnsi="Arial" w:cs="Arial"/>
          <w:color w:val="1F1F1F"/>
          <w:sz w:val="23"/>
          <w:szCs w:val="23"/>
          <w:shd w:val="clear" w:color="auto" w:fill="FFFFFF" w:themeFill="background1"/>
        </w:rPr>
        <w:t>As it is a Rabi crop, nursery should be prepared in the mid-September - mid-October month</w:t>
      </w:r>
      <w:r>
        <w:rPr>
          <w:rFonts w:ascii="Arial" w:hAnsi="Arial" w:cs="Arial"/>
          <w:color w:val="1F1F1F"/>
          <w:sz w:val="23"/>
          <w:szCs w:val="23"/>
          <w:shd w:val="clear" w:color="auto" w:fill="E5EFEA"/>
        </w:rPr>
        <w:t>.</w:t>
      </w:r>
    </w:p>
    <w:p w14:paraId="4275B017" w14:textId="24CD2019" w:rsidR="00997C6F" w:rsidRDefault="00997C6F" w:rsidP="00997C6F">
      <w:pPr>
        <w:pStyle w:val="ListParagraph"/>
        <w:ind w:left="972"/>
        <w:jc w:val="both"/>
        <w:rPr>
          <w:rFonts w:ascii="Arial" w:hAnsi="Arial" w:cs="Arial"/>
          <w:color w:val="1F1F1F"/>
          <w:sz w:val="23"/>
          <w:szCs w:val="23"/>
          <w:shd w:val="clear" w:color="auto" w:fill="FFFFFF" w:themeFill="background1"/>
        </w:rPr>
      </w:pPr>
      <w:proofErr w:type="gramStart"/>
      <w:r>
        <w:rPr>
          <w:b/>
          <w:bCs/>
          <w:sz w:val="24"/>
          <w:szCs w:val="24"/>
        </w:rPr>
        <w:t>Spacing:</w:t>
      </w:r>
      <w:r>
        <w:rPr>
          <w:sz w:val="24"/>
          <w:szCs w:val="24"/>
        </w:rPr>
        <w:t>-</w:t>
      </w:r>
      <w:proofErr w:type="gramEnd"/>
      <w:r>
        <w:rPr>
          <w:sz w:val="24"/>
          <w:szCs w:val="24"/>
        </w:rPr>
        <w:t xml:space="preserve"> </w:t>
      </w:r>
      <w:r w:rsidRPr="00997C6F">
        <w:rPr>
          <w:rFonts w:ascii="Arial" w:hAnsi="Arial" w:cs="Arial"/>
          <w:color w:val="1F1F1F"/>
          <w:sz w:val="23"/>
          <w:szCs w:val="23"/>
          <w:shd w:val="clear" w:color="auto" w:fill="FFFFFF" w:themeFill="background1"/>
        </w:rPr>
        <w:t>Transplanting is done at the distance of 45 cm x 25 cm</w:t>
      </w:r>
      <w:r>
        <w:rPr>
          <w:rFonts w:ascii="Arial" w:hAnsi="Arial" w:cs="Arial"/>
          <w:color w:val="1F1F1F"/>
          <w:sz w:val="23"/>
          <w:szCs w:val="23"/>
          <w:shd w:val="clear" w:color="auto" w:fill="FFFFFF" w:themeFill="background1"/>
        </w:rPr>
        <w:t>.</w:t>
      </w:r>
    </w:p>
    <w:p w14:paraId="6C553206" w14:textId="7CEEEE3C" w:rsidR="00997C6F" w:rsidRDefault="00997C6F" w:rsidP="00997C6F">
      <w:pPr>
        <w:pStyle w:val="ListParagraph"/>
        <w:ind w:left="972"/>
        <w:jc w:val="both"/>
        <w:rPr>
          <w:sz w:val="24"/>
          <w:szCs w:val="24"/>
        </w:rPr>
      </w:pPr>
      <w:r>
        <w:rPr>
          <w:b/>
          <w:bCs/>
          <w:sz w:val="24"/>
          <w:szCs w:val="24"/>
        </w:rPr>
        <w:t xml:space="preserve">Sowing </w:t>
      </w:r>
      <w:proofErr w:type="gramStart"/>
      <w:r>
        <w:rPr>
          <w:b/>
          <w:bCs/>
          <w:sz w:val="24"/>
          <w:szCs w:val="24"/>
        </w:rPr>
        <w:t>Depth:</w:t>
      </w:r>
      <w:r>
        <w:rPr>
          <w:sz w:val="24"/>
          <w:szCs w:val="24"/>
        </w:rPr>
        <w:t>-</w:t>
      </w:r>
      <w:proofErr w:type="gramEnd"/>
      <w:r>
        <w:rPr>
          <w:sz w:val="24"/>
          <w:szCs w:val="24"/>
        </w:rPr>
        <w:t xml:space="preserve"> 2-4cm.</w:t>
      </w:r>
    </w:p>
    <w:p w14:paraId="75367126" w14:textId="3784A4CE" w:rsidR="00997C6F" w:rsidRPr="00997C6F" w:rsidRDefault="00997C6F" w:rsidP="00997C6F">
      <w:pPr>
        <w:pStyle w:val="ListParagraph"/>
        <w:ind w:left="972"/>
        <w:jc w:val="both"/>
        <w:rPr>
          <w:sz w:val="24"/>
          <w:szCs w:val="24"/>
        </w:rPr>
      </w:pPr>
      <w:r>
        <w:rPr>
          <w:b/>
          <w:bCs/>
          <w:sz w:val="24"/>
          <w:szCs w:val="24"/>
        </w:rPr>
        <w:t xml:space="preserve">Method of </w:t>
      </w:r>
      <w:proofErr w:type="gramStart"/>
      <w:r>
        <w:rPr>
          <w:b/>
          <w:bCs/>
          <w:sz w:val="24"/>
          <w:szCs w:val="24"/>
        </w:rPr>
        <w:t>sowing:</w:t>
      </w:r>
      <w:r>
        <w:rPr>
          <w:sz w:val="24"/>
          <w:szCs w:val="24"/>
        </w:rPr>
        <w:t>-</w:t>
      </w:r>
      <w:proofErr w:type="gramEnd"/>
      <w:r>
        <w:rPr>
          <w:sz w:val="24"/>
          <w:szCs w:val="24"/>
        </w:rPr>
        <w:t xml:space="preserve"> </w:t>
      </w:r>
      <w:r w:rsidRPr="00997C6F">
        <w:rPr>
          <w:rFonts w:ascii="Arial" w:hAnsi="Arial" w:cs="Arial"/>
          <w:color w:val="1F1F1F"/>
          <w:sz w:val="23"/>
          <w:szCs w:val="23"/>
          <w:shd w:val="clear" w:color="auto" w:fill="FFFFFF" w:themeFill="background1"/>
        </w:rPr>
        <w:t>Transplanting is done 60-70 days after sowing.</w:t>
      </w:r>
    </w:p>
    <w:p w14:paraId="1EC52302" w14:textId="77777777" w:rsidR="001216C6" w:rsidRDefault="001216C6">
      <w:pPr>
        <w:pBdr>
          <w:top w:val="nil"/>
          <w:left w:val="nil"/>
          <w:bottom w:val="nil"/>
          <w:right w:val="nil"/>
          <w:between w:val="nil"/>
        </w:pBdr>
        <w:spacing w:after="0"/>
        <w:ind w:left="720"/>
        <w:jc w:val="both"/>
        <w:rPr>
          <w:sz w:val="28"/>
          <w:szCs w:val="28"/>
          <w:highlight w:val="white"/>
        </w:rPr>
      </w:pPr>
    </w:p>
    <w:p w14:paraId="0BDCCE22" w14:textId="77777777" w:rsidR="001216C6" w:rsidRDefault="00832C9A">
      <w:pPr>
        <w:pBdr>
          <w:top w:val="nil"/>
          <w:left w:val="nil"/>
          <w:bottom w:val="nil"/>
          <w:right w:val="nil"/>
          <w:between w:val="nil"/>
        </w:pBdr>
        <w:jc w:val="both"/>
        <w:rPr>
          <w:b/>
          <w:color w:val="000000"/>
          <w:sz w:val="24"/>
          <w:szCs w:val="24"/>
        </w:rPr>
      </w:pPr>
      <w:r>
        <w:rPr>
          <w:b/>
          <w:sz w:val="28"/>
          <w:szCs w:val="28"/>
        </w:rPr>
        <w:t xml:space="preserve"> 5.     </w:t>
      </w:r>
      <w:r>
        <w:rPr>
          <w:b/>
          <w:color w:val="000000"/>
          <w:sz w:val="28"/>
          <w:szCs w:val="28"/>
        </w:rPr>
        <w:t xml:space="preserve">Seed </w:t>
      </w:r>
    </w:p>
    <w:p w14:paraId="30DCAFFD" w14:textId="64B5CEDA" w:rsidR="001216C6" w:rsidRPr="00997C6F" w:rsidRDefault="00832C9A" w:rsidP="00997C6F">
      <w:pPr>
        <w:shd w:val="clear" w:color="auto" w:fill="FFFFFF" w:themeFill="background1"/>
        <w:jc w:val="both"/>
        <w:rPr>
          <w:b/>
          <w:bCs/>
          <w:sz w:val="24"/>
          <w:szCs w:val="24"/>
        </w:rPr>
      </w:pPr>
      <w:proofErr w:type="gramStart"/>
      <w:r w:rsidRPr="00997C6F">
        <w:rPr>
          <w:b/>
          <w:bCs/>
          <w:sz w:val="24"/>
          <w:szCs w:val="24"/>
        </w:rPr>
        <w:t>Rate:</w:t>
      </w:r>
      <w:r w:rsidR="00997C6F">
        <w:rPr>
          <w:b/>
          <w:bCs/>
          <w:sz w:val="24"/>
          <w:szCs w:val="24"/>
        </w:rPr>
        <w:t>-</w:t>
      </w:r>
      <w:proofErr w:type="gramEnd"/>
      <w:r w:rsidR="00997C6F">
        <w:rPr>
          <w:b/>
          <w:bCs/>
          <w:sz w:val="24"/>
          <w:szCs w:val="24"/>
        </w:rPr>
        <w:t xml:space="preserve"> </w:t>
      </w:r>
      <w:r w:rsidR="00997C6F" w:rsidRPr="00997C6F">
        <w:rPr>
          <w:rFonts w:ascii="Arial" w:hAnsi="Arial" w:cs="Arial"/>
          <w:color w:val="1F1F1F"/>
          <w:sz w:val="23"/>
          <w:szCs w:val="23"/>
          <w:shd w:val="clear" w:color="auto" w:fill="FFFFFF" w:themeFill="background1"/>
        </w:rPr>
        <w:t>For open pollinated varieties use seed rate of 400 gm/acre.</w:t>
      </w:r>
    </w:p>
    <w:p w14:paraId="1D585B3F" w14:textId="7A9D7F25" w:rsidR="001216C6" w:rsidRPr="00997C6F" w:rsidRDefault="00832C9A">
      <w:pPr>
        <w:jc w:val="both"/>
        <w:rPr>
          <w:b/>
          <w:bCs/>
          <w:sz w:val="24"/>
          <w:szCs w:val="24"/>
        </w:rPr>
      </w:pPr>
      <w:r w:rsidRPr="00997C6F">
        <w:rPr>
          <w:b/>
          <w:bCs/>
          <w:sz w:val="24"/>
          <w:szCs w:val="24"/>
        </w:rPr>
        <w:t xml:space="preserve"> </w:t>
      </w:r>
      <w:proofErr w:type="gramStart"/>
      <w:r w:rsidRPr="00997C6F">
        <w:rPr>
          <w:b/>
          <w:bCs/>
          <w:sz w:val="24"/>
          <w:szCs w:val="24"/>
        </w:rPr>
        <w:t>Treatment</w:t>
      </w:r>
      <w:r w:rsidR="00997C6F">
        <w:rPr>
          <w:b/>
          <w:bCs/>
          <w:sz w:val="24"/>
          <w:szCs w:val="24"/>
        </w:rPr>
        <w:t>:-</w:t>
      </w:r>
      <w:proofErr w:type="gramEnd"/>
    </w:p>
    <w:p w14:paraId="61B14DA9" w14:textId="77777777" w:rsidR="001216C6" w:rsidRDefault="001216C6">
      <w:pPr>
        <w:jc w:val="both"/>
        <w:rPr>
          <w:sz w:val="24"/>
          <w:szCs w:val="24"/>
        </w:rPr>
      </w:pPr>
    </w:p>
    <w:p w14:paraId="660CDB96" w14:textId="5EB6B524" w:rsidR="001216C6" w:rsidRPr="00997C6F" w:rsidRDefault="00997C6F" w:rsidP="00997C6F">
      <w:pPr>
        <w:pBdr>
          <w:top w:val="nil"/>
          <w:left w:val="nil"/>
          <w:bottom w:val="nil"/>
          <w:right w:val="nil"/>
          <w:between w:val="nil"/>
        </w:pBdr>
        <w:jc w:val="both"/>
        <w:rPr>
          <w:b/>
          <w:color w:val="000000"/>
          <w:sz w:val="28"/>
          <w:szCs w:val="28"/>
        </w:rPr>
      </w:pPr>
      <w:r w:rsidRPr="00997C6F">
        <w:rPr>
          <w:b/>
          <w:bCs/>
          <w:sz w:val="24"/>
          <w:szCs w:val="24"/>
        </w:rPr>
        <w:t>6.</w:t>
      </w:r>
      <w:r w:rsidR="00832C9A">
        <w:rPr>
          <w:sz w:val="24"/>
          <w:szCs w:val="24"/>
        </w:rPr>
        <w:t xml:space="preserve">   </w:t>
      </w:r>
      <w:r w:rsidR="00832C9A">
        <w:rPr>
          <w:b/>
          <w:color w:val="000000"/>
          <w:sz w:val="28"/>
          <w:szCs w:val="28"/>
        </w:rPr>
        <w:t>Fertilizer Requirement</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216C6" w14:paraId="5BB1AC23" w14:textId="77777777" w:rsidTr="00997C6F">
        <w:trPr>
          <w:trHeight w:val="660"/>
        </w:trPr>
        <w:tc>
          <w:tcPr>
            <w:tcW w:w="3120" w:type="dxa"/>
            <w:shd w:val="clear" w:color="auto" w:fill="auto"/>
            <w:tcMar>
              <w:top w:w="100" w:type="dxa"/>
              <w:left w:w="100" w:type="dxa"/>
              <w:bottom w:w="100" w:type="dxa"/>
              <w:right w:w="100" w:type="dxa"/>
            </w:tcMar>
          </w:tcPr>
          <w:p w14:paraId="3A8C8A43" w14:textId="612F2D50" w:rsidR="001216C6" w:rsidRDefault="00997C6F">
            <w:pPr>
              <w:widowControl w:val="0"/>
              <w:spacing w:after="0" w:line="240" w:lineRule="auto"/>
              <w:rPr>
                <w:b/>
                <w:sz w:val="28"/>
                <w:szCs w:val="28"/>
              </w:rPr>
            </w:pPr>
            <w:r>
              <w:rPr>
                <w:b/>
                <w:sz w:val="28"/>
                <w:szCs w:val="28"/>
              </w:rPr>
              <w:t xml:space="preserve">           </w:t>
            </w:r>
            <w:r w:rsidR="00832C9A">
              <w:rPr>
                <w:b/>
                <w:sz w:val="28"/>
                <w:szCs w:val="28"/>
              </w:rPr>
              <w:t xml:space="preserve"> </w:t>
            </w:r>
            <w:r>
              <w:rPr>
                <w:b/>
                <w:sz w:val="28"/>
                <w:szCs w:val="28"/>
              </w:rPr>
              <w:t>UREA</w:t>
            </w:r>
          </w:p>
        </w:tc>
        <w:tc>
          <w:tcPr>
            <w:tcW w:w="3120" w:type="dxa"/>
            <w:shd w:val="clear" w:color="auto" w:fill="auto"/>
            <w:tcMar>
              <w:top w:w="100" w:type="dxa"/>
              <w:left w:w="100" w:type="dxa"/>
              <w:bottom w:w="100" w:type="dxa"/>
              <w:right w:w="100" w:type="dxa"/>
            </w:tcMar>
          </w:tcPr>
          <w:p w14:paraId="0A512F0C" w14:textId="01634FD7" w:rsidR="001216C6" w:rsidRDefault="00832C9A">
            <w:pPr>
              <w:widowControl w:val="0"/>
              <w:spacing w:after="0" w:line="240" w:lineRule="auto"/>
              <w:rPr>
                <w:b/>
                <w:sz w:val="28"/>
                <w:szCs w:val="28"/>
              </w:rPr>
            </w:pPr>
            <w:r>
              <w:rPr>
                <w:b/>
                <w:sz w:val="28"/>
                <w:szCs w:val="28"/>
              </w:rPr>
              <w:t xml:space="preserve">  </w:t>
            </w:r>
            <w:r w:rsidR="00997C6F">
              <w:rPr>
                <w:b/>
                <w:sz w:val="28"/>
                <w:szCs w:val="28"/>
              </w:rPr>
              <w:t xml:space="preserve">          </w:t>
            </w:r>
            <w:r>
              <w:rPr>
                <w:b/>
                <w:sz w:val="28"/>
                <w:szCs w:val="28"/>
              </w:rPr>
              <w:t xml:space="preserve"> </w:t>
            </w:r>
            <w:r w:rsidR="00997C6F">
              <w:rPr>
                <w:b/>
                <w:sz w:val="28"/>
                <w:szCs w:val="28"/>
              </w:rPr>
              <w:t>MOP</w:t>
            </w:r>
          </w:p>
        </w:tc>
        <w:tc>
          <w:tcPr>
            <w:tcW w:w="3120" w:type="dxa"/>
            <w:shd w:val="clear" w:color="auto" w:fill="auto"/>
            <w:tcMar>
              <w:top w:w="100" w:type="dxa"/>
              <w:left w:w="100" w:type="dxa"/>
              <w:bottom w:w="100" w:type="dxa"/>
              <w:right w:w="100" w:type="dxa"/>
            </w:tcMar>
          </w:tcPr>
          <w:p w14:paraId="323FFBF5" w14:textId="09F615A7" w:rsidR="001216C6" w:rsidRDefault="00832C9A">
            <w:pPr>
              <w:widowControl w:val="0"/>
              <w:spacing w:after="0" w:line="240" w:lineRule="auto"/>
              <w:rPr>
                <w:b/>
                <w:sz w:val="28"/>
                <w:szCs w:val="28"/>
              </w:rPr>
            </w:pPr>
            <w:r>
              <w:rPr>
                <w:b/>
                <w:sz w:val="28"/>
                <w:szCs w:val="28"/>
              </w:rPr>
              <w:t xml:space="preserve">    </w:t>
            </w:r>
            <w:r w:rsidR="00997C6F">
              <w:rPr>
                <w:b/>
                <w:sz w:val="28"/>
                <w:szCs w:val="28"/>
              </w:rPr>
              <w:t xml:space="preserve">          </w:t>
            </w:r>
            <w:r>
              <w:rPr>
                <w:b/>
                <w:sz w:val="28"/>
                <w:szCs w:val="28"/>
              </w:rPr>
              <w:t xml:space="preserve"> </w:t>
            </w:r>
            <w:r w:rsidR="00997C6F">
              <w:rPr>
                <w:b/>
                <w:sz w:val="28"/>
                <w:szCs w:val="28"/>
              </w:rPr>
              <w:t>K2O</w:t>
            </w:r>
          </w:p>
        </w:tc>
      </w:tr>
      <w:tr w:rsidR="001216C6" w14:paraId="586493FF" w14:textId="77777777">
        <w:tc>
          <w:tcPr>
            <w:tcW w:w="3120" w:type="dxa"/>
            <w:shd w:val="clear" w:color="auto" w:fill="auto"/>
            <w:tcMar>
              <w:top w:w="100" w:type="dxa"/>
              <w:left w:w="100" w:type="dxa"/>
              <w:bottom w:w="100" w:type="dxa"/>
              <w:right w:w="100" w:type="dxa"/>
            </w:tcMar>
          </w:tcPr>
          <w:p w14:paraId="4A259527" w14:textId="1AFEBD09" w:rsidR="001216C6" w:rsidRDefault="00832C9A">
            <w:pPr>
              <w:widowControl w:val="0"/>
              <w:spacing w:after="0" w:line="240" w:lineRule="auto"/>
              <w:rPr>
                <w:b/>
                <w:sz w:val="28"/>
                <w:szCs w:val="28"/>
              </w:rPr>
            </w:pPr>
            <w:r>
              <w:rPr>
                <w:b/>
                <w:sz w:val="28"/>
                <w:szCs w:val="28"/>
              </w:rPr>
              <w:t xml:space="preserve">      </w:t>
            </w:r>
            <w:r w:rsidR="00177EEA">
              <w:rPr>
                <w:b/>
                <w:sz w:val="28"/>
                <w:szCs w:val="28"/>
              </w:rPr>
              <w:t xml:space="preserve">         </w:t>
            </w:r>
            <w:r>
              <w:rPr>
                <w:b/>
                <w:sz w:val="28"/>
                <w:szCs w:val="28"/>
              </w:rPr>
              <w:t xml:space="preserve">   </w:t>
            </w:r>
            <w:r w:rsidR="00997C6F">
              <w:rPr>
                <w:b/>
                <w:sz w:val="28"/>
                <w:szCs w:val="28"/>
              </w:rPr>
              <w:t>40</w:t>
            </w:r>
          </w:p>
        </w:tc>
        <w:tc>
          <w:tcPr>
            <w:tcW w:w="3120" w:type="dxa"/>
            <w:shd w:val="clear" w:color="auto" w:fill="auto"/>
            <w:tcMar>
              <w:top w:w="100" w:type="dxa"/>
              <w:left w:w="100" w:type="dxa"/>
              <w:bottom w:w="100" w:type="dxa"/>
              <w:right w:w="100" w:type="dxa"/>
            </w:tcMar>
          </w:tcPr>
          <w:p w14:paraId="1ED7DC3A" w14:textId="4AD0DAFB" w:rsidR="001216C6" w:rsidRDefault="00832C9A">
            <w:pPr>
              <w:widowControl w:val="0"/>
              <w:spacing w:after="0" w:line="240" w:lineRule="auto"/>
              <w:rPr>
                <w:b/>
                <w:sz w:val="28"/>
                <w:szCs w:val="28"/>
              </w:rPr>
            </w:pPr>
            <w:r>
              <w:rPr>
                <w:b/>
                <w:sz w:val="28"/>
                <w:szCs w:val="28"/>
              </w:rPr>
              <w:t xml:space="preserve">              </w:t>
            </w:r>
            <w:r w:rsidR="00177EEA">
              <w:rPr>
                <w:b/>
                <w:sz w:val="28"/>
                <w:szCs w:val="28"/>
              </w:rPr>
              <w:t>16</w:t>
            </w:r>
            <w:r>
              <w:rPr>
                <w:b/>
                <w:sz w:val="28"/>
                <w:szCs w:val="28"/>
              </w:rPr>
              <w:t xml:space="preserve"> </w:t>
            </w:r>
          </w:p>
        </w:tc>
        <w:tc>
          <w:tcPr>
            <w:tcW w:w="3120" w:type="dxa"/>
            <w:shd w:val="clear" w:color="auto" w:fill="auto"/>
            <w:tcMar>
              <w:top w:w="100" w:type="dxa"/>
              <w:left w:w="100" w:type="dxa"/>
              <w:bottom w:w="100" w:type="dxa"/>
              <w:right w:w="100" w:type="dxa"/>
            </w:tcMar>
          </w:tcPr>
          <w:p w14:paraId="5A28557D" w14:textId="7F97A1C7" w:rsidR="001216C6" w:rsidRDefault="00832C9A">
            <w:pPr>
              <w:widowControl w:val="0"/>
              <w:spacing w:after="0" w:line="240" w:lineRule="auto"/>
              <w:rPr>
                <w:b/>
                <w:sz w:val="28"/>
                <w:szCs w:val="28"/>
              </w:rPr>
            </w:pPr>
            <w:r>
              <w:rPr>
                <w:b/>
                <w:sz w:val="28"/>
                <w:szCs w:val="28"/>
              </w:rPr>
              <w:t xml:space="preserve">    </w:t>
            </w:r>
            <w:r w:rsidR="00177EEA">
              <w:rPr>
                <w:b/>
                <w:sz w:val="28"/>
                <w:szCs w:val="28"/>
              </w:rPr>
              <w:t xml:space="preserve">                 -</w:t>
            </w:r>
          </w:p>
        </w:tc>
      </w:tr>
    </w:tbl>
    <w:p w14:paraId="258E7395" w14:textId="77777777" w:rsidR="001216C6" w:rsidRDefault="001216C6">
      <w:pPr>
        <w:jc w:val="both"/>
        <w:rPr>
          <w:b/>
          <w:sz w:val="28"/>
          <w:szCs w:val="28"/>
        </w:rPr>
      </w:pPr>
    </w:p>
    <w:p w14:paraId="64F4DBB7" w14:textId="7EF6E69C" w:rsidR="001216C6" w:rsidRDefault="00177EEA">
      <w:pPr>
        <w:pBdr>
          <w:top w:val="nil"/>
          <w:left w:val="nil"/>
          <w:bottom w:val="nil"/>
          <w:right w:val="nil"/>
          <w:between w:val="nil"/>
        </w:pBdr>
        <w:jc w:val="both"/>
        <w:rPr>
          <w:b/>
          <w:sz w:val="28"/>
          <w:szCs w:val="28"/>
        </w:rPr>
      </w:pPr>
      <w:r w:rsidRPr="00177EEA">
        <w:rPr>
          <w:rFonts w:ascii="Arial" w:hAnsi="Arial" w:cs="Arial"/>
          <w:color w:val="1F1F1F"/>
          <w:sz w:val="23"/>
          <w:szCs w:val="23"/>
          <w:shd w:val="clear" w:color="auto" w:fill="FFFFFF" w:themeFill="background1"/>
        </w:rPr>
        <w:t>At the time of land preparation, apply well rotten FYM or compost@15 cartloads/acre and mix well in the soil. Apply Nitrogen@40 kg, Phosphorus@16 kg in the form of Urea@90 kg, SSP@35 kg/acre. At the time of transplanting half dose of Nitrogen and full dose of phosphorus is given. Apply one-fourth dose of Nitrogen after 45 days of transplanting and then apply remaining dose of Nitrogen 75 days after transplantation</w:t>
      </w:r>
      <w:r>
        <w:rPr>
          <w:rFonts w:ascii="Arial" w:hAnsi="Arial" w:cs="Arial"/>
          <w:color w:val="1F1F1F"/>
          <w:sz w:val="23"/>
          <w:szCs w:val="23"/>
          <w:shd w:val="clear" w:color="auto" w:fill="E5EFEA"/>
        </w:rPr>
        <w:t>.</w:t>
      </w:r>
    </w:p>
    <w:p w14:paraId="209DEB5A" w14:textId="77777777" w:rsidR="001216C6" w:rsidRDefault="001216C6">
      <w:pPr>
        <w:pBdr>
          <w:top w:val="nil"/>
          <w:left w:val="nil"/>
          <w:bottom w:val="nil"/>
          <w:right w:val="nil"/>
          <w:between w:val="nil"/>
        </w:pBdr>
        <w:jc w:val="both"/>
        <w:rPr>
          <w:b/>
          <w:sz w:val="28"/>
          <w:szCs w:val="28"/>
        </w:rPr>
      </w:pPr>
    </w:p>
    <w:p w14:paraId="6DBE525D" w14:textId="77777777" w:rsidR="00177EEA" w:rsidRDefault="00177EEA">
      <w:pPr>
        <w:jc w:val="both"/>
        <w:rPr>
          <w:b/>
          <w:color w:val="000000"/>
          <w:sz w:val="28"/>
          <w:szCs w:val="28"/>
        </w:rPr>
      </w:pPr>
    </w:p>
    <w:p w14:paraId="497D298F" w14:textId="77777777" w:rsidR="00177EEA" w:rsidRDefault="00177EEA">
      <w:pPr>
        <w:jc w:val="both"/>
        <w:rPr>
          <w:b/>
          <w:color w:val="000000"/>
          <w:sz w:val="28"/>
          <w:szCs w:val="28"/>
        </w:rPr>
      </w:pPr>
    </w:p>
    <w:p w14:paraId="41341637" w14:textId="77777777" w:rsidR="00177EEA" w:rsidRDefault="00177EEA">
      <w:pPr>
        <w:jc w:val="both"/>
        <w:rPr>
          <w:b/>
          <w:color w:val="000000"/>
          <w:sz w:val="28"/>
          <w:szCs w:val="28"/>
        </w:rPr>
      </w:pPr>
    </w:p>
    <w:p w14:paraId="2393C8C4" w14:textId="77777777" w:rsidR="00177EEA" w:rsidRDefault="00177EEA">
      <w:pPr>
        <w:jc w:val="both"/>
        <w:rPr>
          <w:b/>
          <w:color w:val="000000"/>
          <w:sz w:val="28"/>
          <w:szCs w:val="28"/>
        </w:rPr>
      </w:pPr>
    </w:p>
    <w:p w14:paraId="655A9670" w14:textId="06451719" w:rsidR="001216C6" w:rsidRDefault="00177EEA">
      <w:pPr>
        <w:jc w:val="both"/>
        <w:rPr>
          <w:b/>
          <w:color w:val="000000"/>
          <w:sz w:val="28"/>
          <w:szCs w:val="28"/>
        </w:rPr>
      </w:pPr>
      <w:r>
        <w:rPr>
          <w:b/>
          <w:color w:val="000000"/>
          <w:sz w:val="28"/>
          <w:szCs w:val="28"/>
        </w:rPr>
        <w:t>7.</w:t>
      </w:r>
      <w:r w:rsidR="00832C9A">
        <w:rPr>
          <w:b/>
          <w:color w:val="000000"/>
          <w:sz w:val="28"/>
          <w:szCs w:val="28"/>
        </w:rPr>
        <w:t xml:space="preserve">Weed </w:t>
      </w:r>
      <w:proofErr w:type="gramStart"/>
      <w:r w:rsidR="00832C9A">
        <w:rPr>
          <w:b/>
          <w:color w:val="000000"/>
          <w:sz w:val="28"/>
          <w:szCs w:val="28"/>
        </w:rPr>
        <w:t>Control</w:t>
      </w:r>
      <w:r>
        <w:rPr>
          <w:b/>
          <w:color w:val="000000"/>
          <w:sz w:val="28"/>
          <w:szCs w:val="28"/>
        </w:rPr>
        <w:t>:-</w:t>
      </w:r>
      <w:proofErr w:type="gramEnd"/>
    </w:p>
    <w:p w14:paraId="14050541" w14:textId="560117A1" w:rsidR="00177EEA" w:rsidRDefault="00177EEA">
      <w:pPr>
        <w:jc w:val="both"/>
        <w:rPr>
          <w:b/>
          <w:color w:val="000000"/>
          <w:sz w:val="28"/>
          <w:szCs w:val="28"/>
        </w:rPr>
      </w:pPr>
      <w:r w:rsidRPr="00177EEA">
        <w:rPr>
          <w:rFonts w:ascii="Arial" w:hAnsi="Arial" w:cs="Arial"/>
          <w:color w:val="1F1F1F"/>
          <w:sz w:val="23"/>
          <w:szCs w:val="23"/>
          <w:shd w:val="clear" w:color="auto" w:fill="FFFFFF" w:themeFill="background1"/>
        </w:rPr>
        <w:t xml:space="preserve">Do hand weeding and light hoeing to keep the field weed free. If weed left uncontrolled then it will reduce the crop yield. For effective weed control, application of Linuron @6 kg/acre is given. Mulching is also an effective way to control the weeds. Blanching of crop is also required to increase its </w:t>
      </w:r>
      <w:proofErr w:type="spellStart"/>
      <w:r w:rsidRPr="00177EEA">
        <w:rPr>
          <w:rFonts w:ascii="Arial" w:hAnsi="Arial" w:cs="Arial"/>
          <w:color w:val="1F1F1F"/>
          <w:sz w:val="23"/>
          <w:szCs w:val="23"/>
          <w:shd w:val="clear" w:color="auto" w:fill="FFFFFF" w:themeFill="background1"/>
        </w:rPr>
        <w:t>flavour</w:t>
      </w:r>
      <w:proofErr w:type="spellEnd"/>
      <w:r w:rsidRPr="00177EEA">
        <w:rPr>
          <w:rFonts w:ascii="Arial" w:hAnsi="Arial" w:cs="Arial"/>
          <w:color w:val="1F1F1F"/>
          <w:sz w:val="23"/>
          <w:szCs w:val="23"/>
          <w:shd w:val="clear" w:color="auto" w:fill="FFFFFF" w:themeFill="background1"/>
        </w:rPr>
        <w:t xml:space="preserve"> and to maintain its sensitivity</w:t>
      </w:r>
      <w:r>
        <w:rPr>
          <w:rFonts w:ascii="Arial" w:hAnsi="Arial" w:cs="Arial"/>
          <w:color w:val="1F1F1F"/>
          <w:sz w:val="23"/>
          <w:szCs w:val="23"/>
          <w:shd w:val="clear" w:color="auto" w:fill="E5EFEA"/>
        </w:rPr>
        <w:t>.</w:t>
      </w:r>
      <w:r>
        <w:rPr>
          <w:b/>
          <w:color w:val="000000"/>
          <w:sz w:val="28"/>
          <w:szCs w:val="28"/>
        </w:rPr>
        <w:t xml:space="preserve">  </w:t>
      </w:r>
    </w:p>
    <w:p w14:paraId="5F4A301C" w14:textId="6010207A" w:rsidR="001216C6" w:rsidRDefault="00832C9A">
      <w:pPr>
        <w:pBdr>
          <w:top w:val="nil"/>
          <w:left w:val="nil"/>
          <w:bottom w:val="nil"/>
          <w:right w:val="nil"/>
          <w:between w:val="nil"/>
        </w:pBdr>
        <w:spacing w:after="0"/>
        <w:jc w:val="both"/>
        <w:rPr>
          <w:b/>
          <w:color w:val="000000"/>
          <w:sz w:val="28"/>
          <w:szCs w:val="28"/>
        </w:rPr>
      </w:pPr>
      <w:r>
        <w:rPr>
          <w:b/>
          <w:sz w:val="28"/>
          <w:szCs w:val="28"/>
        </w:rPr>
        <w:t xml:space="preserve"> </w:t>
      </w:r>
      <w:r w:rsidR="00177EEA">
        <w:rPr>
          <w:b/>
          <w:sz w:val="28"/>
          <w:szCs w:val="28"/>
        </w:rPr>
        <w:t>8.</w:t>
      </w:r>
      <w:r>
        <w:rPr>
          <w:b/>
          <w:sz w:val="28"/>
          <w:szCs w:val="28"/>
        </w:rPr>
        <w:t xml:space="preserve"> </w:t>
      </w:r>
      <w:proofErr w:type="gramStart"/>
      <w:r>
        <w:rPr>
          <w:b/>
          <w:color w:val="000000"/>
          <w:sz w:val="28"/>
          <w:szCs w:val="28"/>
        </w:rPr>
        <w:t>Irrigation</w:t>
      </w:r>
      <w:r w:rsidR="00177EEA">
        <w:rPr>
          <w:b/>
          <w:color w:val="000000"/>
          <w:sz w:val="28"/>
          <w:szCs w:val="28"/>
        </w:rPr>
        <w:t>:-</w:t>
      </w:r>
      <w:proofErr w:type="gramEnd"/>
    </w:p>
    <w:p w14:paraId="65BACB99" w14:textId="6430CE7E" w:rsidR="00177EEA" w:rsidRDefault="00177EEA">
      <w:pPr>
        <w:pBdr>
          <w:top w:val="nil"/>
          <w:left w:val="nil"/>
          <w:bottom w:val="nil"/>
          <w:right w:val="nil"/>
          <w:between w:val="nil"/>
        </w:pBdr>
        <w:spacing w:after="0"/>
        <w:jc w:val="both"/>
        <w:rPr>
          <w:b/>
          <w:sz w:val="28"/>
          <w:szCs w:val="28"/>
        </w:rPr>
      </w:pPr>
      <w:r>
        <w:rPr>
          <w:b/>
          <w:color w:val="000000"/>
          <w:sz w:val="28"/>
          <w:szCs w:val="28"/>
        </w:rPr>
        <w:t xml:space="preserve">   </w:t>
      </w:r>
      <w:r w:rsidRPr="00177EEA">
        <w:rPr>
          <w:rFonts w:ascii="Arial" w:hAnsi="Arial" w:cs="Arial"/>
          <w:color w:val="1F1F1F"/>
          <w:sz w:val="23"/>
          <w:szCs w:val="23"/>
          <w:shd w:val="clear" w:color="auto" w:fill="FFFFFF" w:themeFill="background1"/>
        </w:rPr>
        <w:t>Celery requires too much water for its good growth. Frequent but light irrigations are required for celery. Frequent irrigation is necessary after nitrogen application</w:t>
      </w:r>
      <w:r>
        <w:rPr>
          <w:rFonts w:ascii="Arial" w:hAnsi="Arial" w:cs="Arial"/>
          <w:color w:val="1F1F1F"/>
          <w:sz w:val="23"/>
          <w:szCs w:val="23"/>
          <w:shd w:val="clear" w:color="auto" w:fill="E5EFEA"/>
        </w:rPr>
        <w:t>.</w:t>
      </w:r>
    </w:p>
    <w:p w14:paraId="129B05C4" w14:textId="77777777" w:rsidR="00177EEA" w:rsidRDefault="00177EEA">
      <w:pPr>
        <w:pBdr>
          <w:top w:val="nil"/>
          <w:left w:val="nil"/>
          <w:bottom w:val="nil"/>
          <w:right w:val="nil"/>
          <w:between w:val="nil"/>
        </w:pBdr>
        <w:spacing w:after="0"/>
        <w:jc w:val="both"/>
        <w:rPr>
          <w:b/>
          <w:sz w:val="28"/>
          <w:szCs w:val="28"/>
        </w:rPr>
      </w:pPr>
    </w:p>
    <w:p w14:paraId="3C2491D1" w14:textId="378536BB" w:rsidR="001216C6" w:rsidRDefault="00177EEA">
      <w:pPr>
        <w:pBdr>
          <w:top w:val="nil"/>
          <w:left w:val="nil"/>
          <w:bottom w:val="nil"/>
          <w:right w:val="nil"/>
          <w:between w:val="nil"/>
        </w:pBdr>
        <w:spacing w:after="0"/>
        <w:jc w:val="both"/>
        <w:rPr>
          <w:b/>
          <w:color w:val="000000"/>
          <w:sz w:val="28"/>
          <w:szCs w:val="28"/>
        </w:rPr>
      </w:pPr>
      <w:r>
        <w:rPr>
          <w:b/>
          <w:sz w:val="28"/>
          <w:szCs w:val="28"/>
        </w:rPr>
        <w:t>9.</w:t>
      </w:r>
      <w:r w:rsidR="00832C9A">
        <w:rPr>
          <w:b/>
          <w:sz w:val="28"/>
          <w:szCs w:val="28"/>
        </w:rPr>
        <w:t xml:space="preserve"> </w:t>
      </w:r>
      <w:proofErr w:type="gramStart"/>
      <w:r w:rsidR="00832C9A">
        <w:rPr>
          <w:b/>
          <w:color w:val="000000"/>
          <w:sz w:val="28"/>
          <w:szCs w:val="28"/>
        </w:rPr>
        <w:t>Harvesting</w:t>
      </w:r>
      <w:r>
        <w:rPr>
          <w:b/>
          <w:color w:val="000000"/>
          <w:sz w:val="28"/>
          <w:szCs w:val="28"/>
        </w:rPr>
        <w:t>:-</w:t>
      </w:r>
      <w:proofErr w:type="gramEnd"/>
    </w:p>
    <w:p w14:paraId="0C916A4B" w14:textId="061C6D74" w:rsidR="00177EEA" w:rsidRDefault="00177EEA">
      <w:pPr>
        <w:pBdr>
          <w:top w:val="nil"/>
          <w:left w:val="nil"/>
          <w:bottom w:val="nil"/>
          <w:right w:val="nil"/>
          <w:between w:val="nil"/>
        </w:pBdr>
        <w:spacing w:after="0"/>
        <w:jc w:val="both"/>
        <w:rPr>
          <w:b/>
          <w:color w:val="000000"/>
          <w:sz w:val="28"/>
          <w:szCs w:val="28"/>
        </w:rPr>
      </w:pPr>
      <w:r w:rsidRPr="00177EEA">
        <w:rPr>
          <w:b/>
          <w:color w:val="000000"/>
          <w:sz w:val="28"/>
          <w:szCs w:val="28"/>
          <w:shd w:val="clear" w:color="auto" w:fill="FFFFFF" w:themeFill="background1"/>
        </w:rPr>
        <w:t xml:space="preserve">  </w:t>
      </w:r>
      <w:r w:rsidRPr="00177EEA">
        <w:rPr>
          <w:rFonts w:ascii="Arial" w:hAnsi="Arial" w:cs="Arial"/>
          <w:color w:val="1F1F1F"/>
          <w:sz w:val="23"/>
          <w:szCs w:val="23"/>
          <w:shd w:val="clear" w:color="auto" w:fill="FFFFFF" w:themeFill="background1"/>
        </w:rPr>
        <w:t>Harvesting is mainly done 4-5 months after sowing. Harvesting of plant and seeds are to be</w:t>
      </w:r>
      <w:r>
        <w:rPr>
          <w:rFonts w:ascii="Arial" w:hAnsi="Arial" w:cs="Arial"/>
          <w:color w:val="1F1F1F"/>
          <w:sz w:val="23"/>
          <w:szCs w:val="23"/>
          <w:shd w:val="clear" w:color="auto" w:fill="E5EFEA"/>
        </w:rPr>
        <w:t xml:space="preserve"> </w:t>
      </w:r>
      <w:r w:rsidRPr="00177EEA">
        <w:rPr>
          <w:rFonts w:ascii="Arial" w:hAnsi="Arial" w:cs="Arial"/>
          <w:color w:val="1F1F1F"/>
          <w:sz w:val="23"/>
          <w:szCs w:val="23"/>
          <w:shd w:val="clear" w:color="auto" w:fill="FFFFFF" w:themeFill="background1"/>
        </w:rPr>
        <w:t>done. Plants are cut just above the ground with the help of sharp knife. Seed harvesting is mainly done when most seeds turn light brown in color in umbel. Immediate harvesting is required as delay in harvesting results in seed loss</w:t>
      </w:r>
      <w:r w:rsidRPr="00177EEA">
        <w:rPr>
          <w:rFonts w:ascii="Arial" w:hAnsi="Arial" w:cs="Arial"/>
          <w:color w:val="1F1F1F"/>
          <w:sz w:val="23"/>
          <w:szCs w:val="23"/>
          <w:shd w:val="clear" w:color="auto" w:fill="FFFFFF" w:themeFill="background1"/>
        </w:rPr>
        <w:t>.</w:t>
      </w:r>
    </w:p>
    <w:p w14:paraId="08BD2BA0" w14:textId="77777777" w:rsidR="00177EEA" w:rsidRDefault="00832C9A">
      <w:pPr>
        <w:pBdr>
          <w:top w:val="nil"/>
          <w:left w:val="nil"/>
          <w:bottom w:val="nil"/>
          <w:right w:val="nil"/>
          <w:between w:val="nil"/>
        </w:pBdr>
        <w:spacing w:after="0"/>
        <w:jc w:val="both"/>
        <w:rPr>
          <w:b/>
          <w:sz w:val="28"/>
          <w:szCs w:val="28"/>
        </w:rPr>
      </w:pPr>
      <w:r>
        <w:rPr>
          <w:b/>
          <w:sz w:val="28"/>
          <w:szCs w:val="28"/>
        </w:rPr>
        <w:t xml:space="preserve">  </w:t>
      </w:r>
    </w:p>
    <w:p w14:paraId="02FA66AA" w14:textId="4F44F152" w:rsidR="00177EEA" w:rsidRDefault="00177EEA">
      <w:pPr>
        <w:pBdr>
          <w:top w:val="nil"/>
          <w:left w:val="nil"/>
          <w:bottom w:val="nil"/>
          <w:right w:val="nil"/>
          <w:between w:val="nil"/>
        </w:pBdr>
        <w:spacing w:after="0"/>
        <w:jc w:val="both"/>
        <w:rPr>
          <w:b/>
          <w:sz w:val="28"/>
          <w:szCs w:val="28"/>
        </w:rPr>
      </w:pPr>
      <w:r>
        <w:rPr>
          <w:b/>
          <w:sz w:val="28"/>
          <w:szCs w:val="28"/>
        </w:rPr>
        <w:t xml:space="preserve">10. Plant </w:t>
      </w:r>
      <w:proofErr w:type="gramStart"/>
      <w:r>
        <w:rPr>
          <w:b/>
          <w:sz w:val="28"/>
          <w:szCs w:val="28"/>
        </w:rPr>
        <w:t>Protection:-</w:t>
      </w:r>
      <w:proofErr w:type="gramEnd"/>
    </w:p>
    <w:p w14:paraId="22EAB7D3" w14:textId="740972E3" w:rsidR="00177EEA" w:rsidRDefault="00177EEA">
      <w:pPr>
        <w:pBdr>
          <w:top w:val="nil"/>
          <w:left w:val="nil"/>
          <w:bottom w:val="nil"/>
          <w:right w:val="nil"/>
          <w:between w:val="nil"/>
        </w:pBdr>
        <w:spacing w:after="0"/>
        <w:jc w:val="both"/>
        <w:rPr>
          <w:b/>
          <w:sz w:val="28"/>
          <w:szCs w:val="28"/>
        </w:rPr>
      </w:pPr>
      <w:r>
        <w:rPr>
          <w:b/>
          <w:sz w:val="28"/>
          <w:szCs w:val="28"/>
        </w:rPr>
        <w:t xml:space="preserve">   Pest and </w:t>
      </w:r>
      <w:proofErr w:type="gramStart"/>
      <w:r>
        <w:rPr>
          <w:b/>
          <w:sz w:val="28"/>
          <w:szCs w:val="28"/>
        </w:rPr>
        <w:t>control:-</w:t>
      </w:r>
      <w:proofErr w:type="gramEnd"/>
    </w:p>
    <w:p w14:paraId="29896DC5" w14:textId="13C14C8A" w:rsidR="00177EEA" w:rsidRDefault="00177EEA">
      <w:pPr>
        <w:pBdr>
          <w:top w:val="nil"/>
          <w:left w:val="nil"/>
          <w:bottom w:val="nil"/>
          <w:right w:val="nil"/>
          <w:between w:val="nil"/>
        </w:pBdr>
        <w:spacing w:after="0"/>
        <w:jc w:val="both"/>
        <w:rPr>
          <w:b/>
          <w:sz w:val="28"/>
          <w:szCs w:val="28"/>
        </w:rPr>
      </w:pPr>
      <w:r>
        <w:rPr>
          <w:b/>
          <w:sz w:val="28"/>
          <w:szCs w:val="28"/>
        </w:rPr>
        <w:t xml:space="preserve">   Leaf </w:t>
      </w:r>
      <w:proofErr w:type="gramStart"/>
      <w:r>
        <w:rPr>
          <w:b/>
          <w:sz w:val="28"/>
          <w:szCs w:val="28"/>
        </w:rPr>
        <w:t>miner:-</w:t>
      </w:r>
      <w:proofErr w:type="gramEnd"/>
      <w:r>
        <w:rPr>
          <w:b/>
          <w:sz w:val="28"/>
          <w:szCs w:val="28"/>
        </w:rPr>
        <w:t xml:space="preserve"> </w:t>
      </w:r>
      <w:r w:rsidRPr="00177EEA">
        <w:rPr>
          <w:rFonts w:ascii="Arial" w:hAnsi="Arial" w:cs="Arial"/>
          <w:color w:val="1F1F1F"/>
          <w:sz w:val="23"/>
          <w:szCs w:val="23"/>
          <w:shd w:val="clear" w:color="auto" w:fill="FFFFFF" w:themeFill="background1"/>
        </w:rPr>
        <w:t>It affects the foliage as it gives the appearance of been scorched.</w:t>
      </w:r>
    </w:p>
    <w:p w14:paraId="718FD2B3" w14:textId="6C72567C" w:rsidR="00177EEA" w:rsidRDefault="00177EEA" w:rsidP="00177EEA">
      <w:pPr>
        <w:pBdr>
          <w:top w:val="nil"/>
          <w:left w:val="nil"/>
          <w:bottom w:val="nil"/>
          <w:right w:val="nil"/>
          <w:between w:val="nil"/>
        </w:pBdr>
        <w:shd w:val="clear" w:color="auto" w:fill="FFFFFF" w:themeFill="background1"/>
        <w:spacing w:after="0"/>
        <w:jc w:val="both"/>
        <w:rPr>
          <w:rFonts w:ascii="Arial" w:hAnsi="Arial" w:cs="Arial"/>
          <w:color w:val="1F1F1F"/>
          <w:sz w:val="23"/>
          <w:szCs w:val="23"/>
          <w:shd w:val="clear" w:color="auto" w:fill="FFFFFF" w:themeFill="background1"/>
        </w:rPr>
      </w:pPr>
      <w:r>
        <w:rPr>
          <w:b/>
          <w:sz w:val="28"/>
          <w:szCs w:val="28"/>
        </w:rPr>
        <w:t xml:space="preserve">  </w:t>
      </w:r>
      <w:proofErr w:type="gramStart"/>
      <w:r>
        <w:rPr>
          <w:b/>
          <w:sz w:val="28"/>
          <w:szCs w:val="28"/>
        </w:rPr>
        <w:t>Treatment:-</w:t>
      </w:r>
      <w:proofErr w:type="gramEnd"/>
      <w:r>
        <w:rPr>
          <w:b/>
          <w:sz w:val="28"/>
          <w:szCs w:val="28"/>
        </w:rPr>
        <w:t xml:space="preserve"> </w:t>
      </w:r>
      <w:r w:rsidRPr="00177EEA">
        <w:rPr>
          <w:rFonts w:ascii="Arial" w:hAnsi="Arial" w:cs="Arial"/>
          <w:color w:val="1F1F1F"/>
          <w:sz w:val="23"/>
          <w:szCs w:val="23"/>
          <w:shd w:val="clear" w:color="auto" w:fill="FFFFFF" w:themeFill="background1"/>
        </w:rPr>
        <w:t>Use of insecticidal spray is done to get rid of leaf miner.</w:t>
      </w:r>
    </w:p>
    <w:p w14:paraId="796CD259" w14:textId="5ECE918C" w:rsidR="00177EEA" w:rsidRDefault="00177EEA" w:rsidP="00177EEA">
      <w:pPr>
        <w:pBdr>
          <w:top w:val="nil"/>
          <w:left w:val="nil"/>
          <w:bottom w:val="nil"/>
          <w:right w:val="nil"/>
          <w:between w:val="nil"/>
        </w:pBdr>
        <w:shd w:val="clear" w:color="auto" w:fill="FFFFFF" w:themeFill="background1"/>
        <w:spacing w:after="0"/>
        <w:jc w:val="both"/>
        <w:rPr>
          <w:rFonts w:ascii="Arial" w:hAnsi="Arial" w:cs="Arial"/>
          <w:color w:val="1F1F1F"/>
          <w:sz w:val="23"/>
          <w:szCs w:val="23"/>
          <w:shd w:val="clear" w:color="auto" w:fill="FFFFFF" w:themeFill="background1"/>
        </w:rPr>
      </w:pPr>
    </w:p>
    <w:p w14:paraId="6B0D9B98" w14:textId="28720242" w:rsidR="00E62AE2" w:rsidRDefault="00177EEA" w:rsidP="00177EEA">
      <w:pPr>
        <w:pBdr>
          <w:top w:val="nil"/>
          <w:left w:val="nil"/>
          <w:bottom w:val="nil"/>
          <w:right w:val="nil"/>
          <w:between w:val="nil"/>
        </w:pBdr>
        <w:shd w:val="clear" w:color="auto" w:fill="FFFFFF" w:themeFill="background1"/>
        <w:spacing w:after="0"/>
        <w:jc w:val="both"/>
        <w:rPr>
          <w:rFonts w:ascii="Arial" w:hAnsi="Arial" w:cs="Arial"/>
          <w:b/>
          <w:bCs/>
          <w:color w:val="1F1F1F"/>
          <w:sz w:val="23"/>
          <w:szCs w:val="23"/>
          <w:shd w:val="clear" w:color="auto" w:fill="FFFFFF" w:themeFill="background1"/>
        </w:rPr>
      </w:pPr>
      <w:r w:rsidRPr="00177EEA">
        <w:rPr>
          <w:rFonts w:ascii="Arial" w:hAnsi="Arial" w:cs="Arial"/>
          <w:b/>
          <w:bCs/>
          <w:color w:val="1F1F1F"/>
          <w:sz w:val="23"/>
          <w:szCs w:val="23"/>
          <w:shd w:val="clear" w:color="auto" w:fill="FFFFFF" w:themeFill="background1"/>
        </w:rPr>
        <w:t xml:space="preserve">Carrot </w:t>
      </w:r>
      <w:proofErr w:type="gramStart"/>
      <w:r w:rsidRPr="00177EEA">
        <w:rPr>
          <w:rFonts w:ascii="Arial" w:hAnsi="Arial" w:cs="Arial"/>
          <w:b/>
          <w:bCs/>
          <w:color w:val="1F1F1F"/>
          <w:sz w:val="23"/>
          <w:szCs w:val="23"/>
          <w:shd w:val="clear" w:color="auto" w:fill="FFFFFF" w:themeFill="background1"/>
        </w:rPr>
        <w:t>Weevil:-</w:t>
      </w:r>
      <w:proofErr w:type="gramEnd"/>
      <w:r>
        <w:rPr>
          <w:rFonts w:ascii="Arial" w:hAnsi="Arial" w:cs="Arial"/>
          <w:b/>
          <w:bCs/>
          <w:color w:val="1F1F1F"/>
          <w:sz w:val="23"/>
          <w:szCs w:val="23"/>
          <w:shd w:val="clear" w:color="auto" w:fill="FFFFFF" w:themeFill="background1"/>
        </w:rPr>
        <w:t xml:space="preserve"> </w:t>
      </w:r>
      <w:r w:rsidR="00E62AE2">
        <w:rPr>
          <w:rFonts w:ascii="Arial" w:hAnsi="Arial" w:cs="Arial"/>
          <w:color w:val="1F1F1F"/>
          <w:sz w:val="23"/>
          <w:szCs w:val="23"/>
          <w:shd w:val="clear" w:color="auto" w:fill="E5EFEA"/>
        </w:rPr>
        <w:t> </w:t>
      </w:r>
      <w:r w:rsidR="00E62AE2" w:rsidRPr="00E62AE2">
        <w:rPr>
          <w:rFonts w:ascii="Arial" w:hAnsi="Arial" w:cs="Arial"/>
          <w:color w:val="1F1F1F"/>
          <w:sz w:val="23"/>
          <w:szCs w:val="23"/>
          <w:shd w:val="clear" w:color="auto" w:fill="FFFFFF" w:themeFill="background1"/>
        </w:rPr>
        <w:t xml:space="preserve">It affects the fresh leaves by </w:t>
      </w:r>
      <w:proofErr w:type="spellStart"/>
      <w:r w:rsidR="00E62AE2" w:rsidRPr="00E62AE2">
        <w:rPr>
          <w:rFonts w:ascii="Arial" w:hAnsi="Arial" w:cs="Arial"/>
          <w:color w:val="1F1F1F"/>
          <w:sz w:val="23"/>
          <w:szCs w:val="23"/>
          <w:shd w:val="clear" w:color="auto" w:fill="FFFFFF" w:themeFill="background1"/>
        </w:rPr>
        <w:t>tunnelling</w:t>
      </w:r>
      <w:proofErr w:type="spellEnd"/>
      <w:r w:rsidR="00E62AE2" w:rsidRPr="00E62AE2">
        <w:rPr>
          <w:rFonts w:ascii="Arial" w:hAnsi="Arial" w:cs="Arial"/>
          <w:color w:val="1F1F1F"/>
          <w:sz w:val="23"/>
          <w:szCs w:val="23"/>
          <w:shd w:val="clear" w:color="auto" w:fill="FFFFFF" w:themeFill="background1"/>
        </w:rPr>
        <w:t xml:space="preserve"> larvae into it</w:t>
      </w:r>
      <w:r w:rsidR="00E62AE2">
        <w:rPr>
          <w:rFonts w:ascii="Arial" w:hAnsi="Arial" w:cs="Arial"/>
          <w:color w:val="1F1F1F"/>
          <w:sz w:val="23"/>
          <w:szCs w:val="23"/>
          <w:shd w:val="clear" w:color="auto" w:fill="FFFFFF" w:themeFill="background1"/>
        </w:rPr>
        <w:t>.</w:t>
      </w:r>
    </w:p>
    <w:p w14:paraId="010F69AA" w14:textId="77777777" w:rsidR="00E62AE2" w:rsidRDefault="00E62AE2" w:rsidP="00177EEA">
      <w:pPr>
        <w:pBdr>
          <w:top w:val="nil"/>
          <w:left w:val="nil"/>
          <w:bottom w:val="nil"/>
          <w:right w:val="nil"/>
          <w:between w:val="nil"/>
        </w:pBdr>
        <w:shd w:val="clear" w:color="auto" w:fill="FFFFFF" w:themeFill="background1"/>
        <w:spacing w:after="0"/>
        <w:jc w:val="both"/>
        <w:rPr>
          <w:rFonts w:ascii="Arial" w:hAnsi="Arial" w:cs="Arial"/>
          <w:b/>
          <w:bCs/>
          <w:color w:val="1F1F1F"/>
          <w:sz w:val="23"/>
          <w:szCs w:val="23"/>
          <w:shd w:val="clear" w:color="auto" w:fill="FFFFFF" w:themeFill="background1"/>
        </w:rPr>
      </w:pPr>
    </w:p>
    <w:p w14:paraId="35B29362" w14:textId="36F65C80" w:rsidR="00177EEA" w:rsidRDefault="00E62AE2" w:rsidP="00177EEA">
      <w:pPr>
        <w:pBdr>
          <w:top w:val="nil"/>
          <w:left w:val="nil"/>
          <w:bottom w:val="nil"/>
          <w:right w:val="nil"/>
          <w:between w:val="nil"/>
        </w:pBdr>
        <w:shd w:val="clear" w:color="auto" w:fill="FFFFFF" w:themeFill="background1"/>
        <w:spacing w:after="0"/>
        <w:jc w:val="both"/>
        <w:rPr>
          <w:rFonts w:ascii="Arial" w:hAnsi="Arial" w:cs="Arial"/>
          <w:color w:val="1F1F1F"/>
          <w:sz w:val="23"/>
          <w:szCs w:val="23"/>
          <w:shd w:val="clear" w:color="auto" w:fill="FFFFFF" w:themeFill="background1"/>
        </w:rPr>
      </w:pPr>
      <w:r>
        <w:rPr>
          <w:rFonts w:ascii="Arial" w:hAnsi="Arial" w:cs="Arial"/>
          <w:b/>
          <w:bCs/>
          <w:color w:val="1F1F1F"/>
          <w:sz w:val="23"/>
          <w:szCs w:val="23"/>
          <w:shd w:val="clear" w:color="auto" w:fill="FFFFFF" w:themeFill="background1"/>
        </w:rPr>
        <w:t xml:space="preserve"> </w:t>
      </w:r>
      <w:proofErr w:type="gramStart"/>
      <w:r>
        <w:rPr>
          <w:rFonts w:ascii="Arial" w:hAnsi="Arial" w:cs="Arial"/>
          <w:b/>
          <w:bCs/>
          <w:color w:val="1F1F1F"/>
          <w:sz w:val="23"/>
          <w:szCs w:val="23"/>
          <w:shd w:val="clear" w:color="auto" w:fill="FFFFFF" w:themeFill="background1"/>
        </w:rPr>
        <w:t>Control:-</w:t>
      </w:r>
      <w:proofErr w:type="gramEnd"/>
      <w:r>
        <w:rPr>
          <w:rFonts w:ascii="Arial" w:hAnsi="Arial" w:cs="Arial"/>
          <w:b/>
          <w:bCs/>
          <w:color w:val="1F1F1F"/>
          <w:sz w:val="23"/>
          <w:szCs w:val="23"/>
          <w:shd w:val="clear" w:color="auto" w:fill="FFFFFF" w:themeFill="background1"/>
        </w:rPr>
        <w:t xml:space="preserve">  </w:t>
      </w:r>
      <w:r w:rsidR="00177EEA" w:rsidRPr="00E62AE2">
        <w:rPr>
          <w:rFonts w:ascii="Arial" w:hAnsi="Arial" w:cs="Arial"/>
          <w:color w:val="1F1F1F"/>
          <w:sz w:val="23"/>
          <w:szCs w:val="23"/>
          <w:shd w:val="clear" w:color="auto" w:fill="FFFFFF" w:themeFill="background1"/>
        </w:rPr>
        <w:t>Suitable insecticidal treatment is required to treat carrot weevil pest.</w:t>
      </w:r>
    </w:p>
    <w:p w14:paraId="24476E46" w14:textId="77777777" w:rsidR="00E62AE2" w:rsidRPr="00177EEA" w:rsidRDefault="00E62AE2" w:rsidP="00177EEA">
      <w:pPr>
        <w:pBdr>
          <w:top w:val="nil"/>
          <w:left w:val="nil"/>
          <w:bottom w:val="nil"/>
          <w:right w:val="nil"/>
          <w:between w:val="nil"/>
        </w:pBdr>
        <w:shd w:val="clear" w:color="auto" w:fill="FFFFFF" w:themeFill="background1"/>
        <w:spacing w:after="0"/>
        <w:jc w:val="both"/>
        <w:rPr>
          <w:b/>
          <w:bCs/>
          <w:sz w:val="28"/>
          <w:szCs w:val="28"/>
        </w:rPr>
      </w:pPr>
    </w:p>
    <w:p w14:paraId="61FACB20" w14:textId="198718A7" w:rsidR="001216C6" w:rsidRDefault="00E62AE2">
      <w:pPr>
        <w:pBdr>
          <w:top w:val="nil"/>
          <w:left w:val="nil"/>
          <w:bottom w:val="nil"/>
          <w:right w:val="nil"/>
          <w:between w:val="nil"/>
        </w:pBdr>
        <w:spacing w:after="0"/>
        <w:jc w:val="both"/>
        <w:rPr>
          <w:b/>
          <w:color w:val="000000"/>
          <w:sz w:val="28"/>
          <w:szCs w:val="28"/>
        </w:rPr>
      </w:pPr>
      <w:r>
        <w:rPr>
          <w:b/>
          <w:sz w:val="28"/>
          <w:szCs w:val="28"/>
        </w:rPr>
        <w:t xml:space="preserve">11. </w:t>
      </w:r>
      <w:proofErr w:type="gramStart"/>
      <w:r w:rsidR="00832C9A">
        <w:rPr>
          <w:b/>
          <w:color w:val="000000"/>
          <w:sz w:val="28"/>
          <w:szCs w:val="28"/>
        </w:rPr>
        <w:t>Storage</w:t>
      </w:r>
      <w:r>
        <w:rPr>
          <w:b/>
          <w:color w:val="000000"/>
          <w:sz w:val="28"/>
          <w:szCs w:val="28"/>
        </w:rPr>
        <w:t>:-</w:t>
      </w:r>
      <w:proofErr w:type="gramEnd"/>
    </w:p>
    <w:p w14:paraId="6EC96E05" w14:textId="6E6B1886" w:rsidR="00E62AE2" w:rsidRDefault="00E62AE2">
      <w:pPr>
        <w:pBdr>
          <w:top w:val="nil"/>
          <w:left w:val="nil"/>
          <w:bottom w:val="nil"/>
          <w:right w:val="nil"/>
          <w:between w:val="nil"/>
        </w:pBdr>
        <w:spacing w:after="0"/>
        <w:jc w:val="both"/>
        <w:rPr>
          <w:b/>
          <w:color w:val="000000"/>
          <w:sz w:val="28"/>
          <w:szCs w:val="28"/>
        </w:rPr>
      </w:pPr>
      <w:r>
        <w:rPr>
          <w:b/>
          <w:color w:val="000000"/>
          <w:sz w:val="28"/>
          <w:szCs w:val="28"/>
        </w:rPr>
        <w:t xml:space="preserve">    </w:t>
      </w:r>
      <w:r w:rsidRPr="00E62AE2">
        <w:rPr>
          <w:rFonts w:ascii="Arial" w:hAnsi="Arial" w:cs="Arial"/>
          <w:color w:val="1F1F1F"/>
          <w:sz w:val="23"/>
          <w:szCs w:val="23"/>
          <w:shd w:val="clear" w:color="auto" w:fill="FFFFFF" w:themeFill="background1"/>
        </w:rPr>
        <w:t>After harvesting, trimming is done. Then celery is packed into cellars, trenches and cold storage for transportation purposes and to increase its self-life.</w:t>
      </w:r>
    </w:p>
    <w:p w14:paraId="6D4F8069" w14:textId="77777777" w:rsidR="001216C6" w:rsidRDefault="00832C9A">
      <w:pPr>
        <w:pBdr>
          <w:top w:val="nil"/>
          <w:left w:val="nil"/>
          <w:bottom w:val="nil"/>
          <w:right w:val="nil"/>
          <w:between w:val="nil"/>
        </w:pBdr>
        <w:spacing w:after="0"/>
        <w:jc w:val="both"/>
        <w:rPr>
          <w:rFonts w:ascii="Arial" w:eastAsia="Arial" w:hAnsi="Arial" w:cs="Arial"/>
          <w:color w:val="333333"/>
          <w:sz w:val="21"/>
          <w:szCs w:val="21"/>
        </w:rPr>
      </w:pPr>
      <w:r>
        <w:rPr>
          <w:b/>
          <w:sz w:val="28"/>
          <w:szCs w:val="28"/>
        </w:rPr>
        <w:t xml:space="preserve">     </w:t>
      </w:r>
      <w:r>
        <w:rPr>
          <w:sz w:val="28"/>
          <w:szCs w:val="28"/>
        </w:rPr>
        <w:t xml:space="preserve">    </w:t>
      </w:r>
    </w:p>
    <w:p w14:paraId="1DFE2AAB" w14:textId="77777777" w:rsidR="001216C6" w:rsidRDefault="001216C6">
      <w:pPr>
        <w:pBdr>
          <w:top w:val="nil"/>
          <w:left w:val="nil"/>
          <w:bottom w:val="nil"/>
          <w:right w:val="nil"/>
          <w:between w:val="nil"/>
        </w:pBdr>
        <w:spacing w:after="0"/>
        <w:jc w:val="both"/>
        <w:rPr>
          <w:b/>
          <w:sz w:val="28"/>
          <w:szCs w:val="28"/>
        </w:rPr>
      </w:pPr>
    </w:p>
    <w:p w14:paraId="3AB7929A" w14:textId="77777777" w:rsidR="001216C6" w:rsidRDefault="001216C6">
      <w:pPr>
        <w:rPr>
          <w:sz w:val="24"/>
          <w:szCs w:val="24"/>
        </w:rPr>
      </w:pPr>
    </w:p>
    <w:p w14:paraId="2F7FE56E" w14:textId="77777777" w:rsidR="001216C6" w:rsidRDefault="001216C6">
      <w:pPr>
        <w:rPr>
          <w:sz w:val="24"/>
          <w:szCs w:val="24"/>
        </w:rPr>
      </w:pPr>
    </w:p>
    <w:p w14:paraId="58916B60" w14:textId="77777777" w:rsidR="001216C6" w:rsidRDefault="001216C6">
      <w:pPr>
        <w:rPr>
          <w:sz w:val="24"/>
          <w:szCs w:val="24"/>
        </w:rPr>
      </w:pPr>
      <w:bookmarkStart w:id="0" w:name="_GoBack"/>
      <w:bookmarkEnd w:id="0"/>
    </w:p>
    <w:p w14:paraId="5DD1277A" w14:textId="77777777" w:rsidR="001216C6" w:rsidRDefault="001216C6">
      <w:pPr>
        <w:rPr>
          <w:sz w:val="24"/>
          <w:szCs w:val="24"/>
        </w:rPr>
      </w:pPr>
    </w:p>
    <w:p w14:paraId="3BE458D9" w14:textId="77777777" w:rsidR="001216C6" w:rsidRDefault="001216C6">
      <w:pPr>
        <w:rPr>
          <w:b/>
          <w:sz w:val="28"/>
          <w:szCs w:val="28"/>
        </w:rPr>
      </w:pPr>
    </w:p>
    <w:sectPr w:rsidR="001216C6">
      <w:pgSz w:w="12240" w:h="15840"/>
      <w:pgMar w:top="360" w:right="1440" w:bottom="1440" w:left="1440" w:header="720" w:footer="720" w:gutter="0"/>
      <w:pgNumType w:start="1"/>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453FAD"/>
    <w:multiLevelType w:val="hybridMultilevel"/>
    <w:tmpl w:val="0AF24412"/>
    <w:lvl w:ilvl="0" w:tplc="775C7CC4">
      <w:start w:val="3"/>
      <w:numFmt w:val="decimal"/>
      <w:lvlText w:val="%1"/>
      <w:lvlJc w:val="left"/>
      <w:pPr>
        <w:ind w:left="1332" w:hanging="360"/>
      </w:pPr>
      <w:rPr>
        <w:rFonts w:hint="default"/>
      </w:rPr>
    </w:lvl>
    <w:lvl w:ilvl="1" w:tplc="40090019" w:tentative="1">
      <w:start w:val="1"/>
      <w:numFmt w:val="lowerLetter"/>
      <w:lvlText w:val="%2."/>
      <w:lvlJc w:val="left"/>
      <w:pPr>
        <w:ind w:left="2052" w:hanging="360"/>
      </w:pPr>
    </w:lvl>
    <w:lvl w:ilvl="2" w:tplc="4009001B" w:tentative="1">
      <w:start w:val="1"/>
      <w:numFmt w:val="lowerRoman"/>
      <w:lvlText w:val="%3."/>
      <w:lvlJc w:val="right"/>
      <w:pPr>
        <w:ind w:left="2772" w:hanging="180"/>
      </w:pPr>
    </w:lvl>
    <w:lvl w:ilvl="3" w:tplc="4009000F" w:tentative="1">
      <w:start w:val="1"/>
      <w:numFmt w:val="decimal"/>
      <w:lvlText w:val="%4."/>
      <w:lvlJc w:val="left"/>
      <w:pPr>
        <w:ind w:left="3492" w:hanging="360"/>
      </w:pPr>
    </w:lvl>
    <w:lvl w:ilvl="4" w:tplc="40090019" w:tentative="1">
      <w:start w:val="1"/>
      <w:numFmt w:val="lowerLetter"/>
      <w:lvlText w:val="%5."/>
      <w:lvlJc w:val="left"/>
      <w:pPr>
        <w:ind w:left="4212" w:hanging="360"/>
      </w:pPr>
    </w:lvl>
    <w:lvl w:ilvl="5" w:tplc="4009001B" w:tentative="1">
      <w:start w:val="1"/>
      <w:numFmt w:val="lowerRoman"/>
      <w:lvlText w:val="%6."/>
      <w:lvlJc w:val="right"/>
      <w:pPr>
        <w:ind w:left="4932" w:hanging="180"/>
      </w:pPr>
    </w:lvl>
    <w:lvl w:ilvl="6" w:tplc="4009000F" w:tentative="1">
      <w:start w:val="1"/>
      <w:numFmt w:val="decimal"/>
      <w:lvlText w:val="%7."/>
      <w:lvlJc w:val="left"/>
      <w:pPr>
        <w:ind w:left="5652" w:hanging="360"/>
      </w:pPr>
    </w:lvl>
    <w:lvl w:ilvl="7" w:tplc="40090019" w:tentative="1">
      <w:start w:val="1"/>
      <w:numFmt w:val="lowerLetter"/>
      <w:lvlText w:val="%8."/>
      <w:lvlJc w:val="left"/>
      <w:pPr>
        <w:ind w:left="6372" w:hanging="360"/>
      </w:pPr>
    </w:lvl>
    <w:lvl w:ilvl="8" w:tplc="4009001B" w:tentative="1">
      <w:start w:val="1"/>
      <w:numFmt w:val="lowerRoman"/>
      <w:lvlText w:val="%9."/>
      <w:lvlJc w:val="right"/>
      <w:pPr>
        <w:ind w:left="7092" w:hanging="180"/>
      </w:pPr>
    </w:lvl>
  </w:abstractNum>
  <w:abstractNum w:abstractNumId="1" w15:restartNumberingAfterBreak="0">
    <w:nsid w:val="42A573C8"/>
    <w:multiLevelType w:val="hybridMultilevel"/>
    <w:tmpl w:val="735E6344"/>
    <w:lvl w:ilvl="0" w:tplc="B0E011CE">
      <w:start w:val="1"/>
      <w:numFmt w:val="decimal"/>
      <w:lvlText w:val="%1."/>
      <w:lvlJc w:val="left"/>
      <w:pPr>
        <w:ind w:left="972" w:hanging="468"/>
      </w:pPr>
      <w:rPr>
        <w:rFonts w:hint="default"/>
        <w:color w:val="auto"/>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6C6"/>
    <w:rsid w:val="001216C6"/>
    <w:rsid w:val="00177EEA"/>
    <w:rsid w:val="00832C9A"/>
    <w:rsid w:val="00997C6F"/>
    <w:rsid w:val="00E62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EE01"/>
  <w15:docId w15:val="{138C1127-7ED5-4184-8E27-38F4FCF1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32C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7487226">
      <w:bodyDiv w:val="1"/>
      <w:marLeft w:val="0"/>
      <w:marRight w:val="0"/>
      <w:marTop w:val="0"/>
      <w:marBottom w:val="0"/>
      <w:divBdr>
        <w:top w:val="none" w:sz="0" w:space="0" w:color="auto"/>
        <w:left w:val="none" w:sz="0" w:space="0" w:color="auto"/>
        <w:bottom w:val="none" w:sz="0" w:space="0" w:color="auto"/>
        <w:right w:val="none" w:sz="0" w:space="0" w:color="auto"/>
      </w:divBdr>
      <w:divsChild>
        <w:div w:id="1113130738">
          <w:marLeft w:val="0"/>
          <w:marRight w:val="0"/>
          <w:marTop w:val="0"/>
          <w:marBottom w:val="0"/>
          <w:divBdr>
            <w:top w:val="none" w:sz="0" w:space="0" w:color="auto"/>
            <w:left w:val="none" w:sz="0" w:space="0" w:color="auto"/>
            <w:bottom w:val="none" w:sz="0" w:space="0" w:color="auto"/>
            <w:right w:val="none" w:sz="0" w:space="0" w:color="auto"/>
          </w:divBdr>
        </w:div>
        <w:div w:id="10010262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Raushan</dc:creator>
  <cp:lastModifiedBy>Raushan Gautam</cp:lastModifiedBy>
  <cp:revision>2</cp:revision>
  <dcterms:created xsi:type="dcterms:W3CDTF">2020-06-10T05:36:00Z</dcterms:created>
  <dcterms:modified xsi:type="dcterms:W3CDTF">2020-06-10T05:36:00Z</dcterms:modified>
</cp:coreProperties>
</file>