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779C" w:rsidRPr="0026779C" w:rsidRDefault="0026779C" w:rsidP="0026779C">
      <w:pPr>
        <w:spacing w:after="200" w:line="368" w:lineRule="atLeast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फसलों</w:t>
      </w:r>
      <w:proofErr w:type="spellEnd"/>
      <w:r w:rsidRPr="0026779C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के</w:t>
      </w:r>
      <w:proofErr w:type="spellEnd"/>
      <w:r w:rsidRPr="0026779C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बारे</w:t>
      </w:r>
      <w:proofErr w:type="spellEnd"/>
      <w:r w:rsidRPr="0026779C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में</w:t>
      </w:r>
      <w:proofErr w:type="spellEnd"/>
      <w:r w:rsidRPr="0026779C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सामान्य</w:t>
      </w:r>
      <w:proofErr w:type="spellEnd"/>
      <w:r w:rsidRPr="0026779C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जानकारी</w:t>
      </w:r>
      <w:proofErr w:type="spellEnd"/>
    </w:p>
    <w:p w:rsidR="0026779C" w:rsidRPr="0026779C" w:rsidRDefault="0026779C" w:rsidP="0026779C">
      <w:pPr>
        <w:spacing w:after="200" w:line="368" w:lineRule="atLeast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ककड़ी</w:t>
      </w:r>
      <w:proofErr w:type="spellEnd"/>
      <w:r w:rsidRPr="0026779C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> (</w:t>
      </w: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जायद</w:t>
      </w:r>
      <w:proofErr w:type="spellEnd"/>
      <w:r w:rsidRPr="0026779C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>)</w:t>
      </w:r>
    </w:p>
    <w:p w:rsidR="0026779C" w:rsidRPr="0026779C" w:rsidRDefault="0026779C" w:rsidP="0026779C">
      <w:pPr>
        <w:spacing w:after="200" w:line="368" w:lineRule="atLeas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bookmarkStart w:id="0" w:name="_GoBack"/>
      <w:bookmarkEnd w:id="0"/>
    </w:p>
    <w:p w:rsidR="0026779C" w:rsidRPr="0026779C" w:rsidRDefault="0026779C" w:rsidP="0026779C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सामान्य</w:t>
      </w:r>
      <w:proofErr w:type="spellEnd"/>
      <w:r w:rsidRPr="0026779C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नाम</w:t>
      </w:r>
      <w:proofErr w:type="spellEnd"/>
      <w:r w:rsidRPr="0026779C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>- 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खीरा</w:t>
      </w:r>
      <w:proofErr w:type="spellEnd"/>
    </w:p>
    <w:p w:rsidR="0026779C" w:rsidRPr="0026779C" w:rsidRDefault="0026779C" w:rsidP="0026779C">
      <w:pPr>
        <w:numPr>
          <w:ilvl w:val="0"/>
          <w:numId w:val="1"/>
        </w:numPr>
        <w:spacing w:after="0" w:line="322" w:lineRule="atLeast"/>
        <w:ind w:left="296" w:firstLine="0"/>
        <w:jc w:val="both"/>
        <w:rPr>
          <w:rFonts w:ascii="Calibri" w:eastAsia="Times New Roman" w:hAnsi="Calibri" w:cs="Calibri"/>
          <w:color w:val="000000"/>
          <w:sz w:val="28"/>
          <w:szCs w:val="28"/>
        </w:rPr>
      </w:pP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सामान्य</w:t>
      </w:r>
      <w:proofErr w:type="spellEnd"/>
      <w:r w:rsidRPr="002677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-</w:t>
      </w:r>
    </w:p>
    <w:p w:rsidR="0026779C" w:rsidRPr="0026779C" w:rsidRDefault="0026779C" w:rsidP="0026779C">
      <w:pPr>
        <w:spacing w:after="20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ककड़ी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का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वानस्पतिक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नाम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>Cucumis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>sativus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proofErr w:type="spellEnd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  <w:r w:rsidRPr="0026779C">
        <w:rPr>
          <w:rFonts w:ascii="Calibri" w:eastAsia="Times New Roman" w:hAnsi="Calibri" w:cs="Calibri"/>
          <w:color w:val="000000"/>
          <w:sz w:val="28"/>
          <w:szCs w:val="28"/>
        </w:rPr>
        <w:t> 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भारत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में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खीरे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की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उत्पत्ति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होती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proofErr w:type="spellEnd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  <w:r w:rsidRPr="0026779C">
        <w:rPr>
          <w:rFonts w:ascii="Calibri" w:eastAsia="Times New Roman" w:hAnsi="Calibri" w:cs="Calibri"/>
          <w:color w:val="000000"/>
          <w:sz w:val="28"/>
          <w:szCs w:val="28"/>
        </w:rPr>
        <w:t> 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यह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एक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चढ़ाई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वाला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पौधा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जो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पूरे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भारत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में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गर्मियों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की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सब्जी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रूप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में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उपयोग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किया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जाता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proofErr w:type="spellEnd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  <w:r w:rsidRPr="0026779C">
        <w:rPr>
          <w:rFonts w:ascii="Calibri" w:eastAsia="Times New Roman" w:hAnsi="Calibri" w:cs="Calibri"/>
          <w:color w:val="000000"/>
          <w:sz w:val="28"/>
          <w:szCs w:val="28"/>
        </w:rPr>
        <w:t> 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खीरे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फल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को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कच्चा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खाया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जाता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या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सलाद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रूप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में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या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सब्जी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रूप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में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पकाया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जाता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proofErr w:type="spellEnd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  <w:r w:rsidRPr="0026779C">
        <w:rPr>
          <w:rFonts w:ascii="Calibri" w:eastAsia="Times New Roman" w:hAnsi="Calibri" w:cs="Calibri"/>
          <w:color w:val="000000"/>
          <w:sz w:val="28"/>
          <w:szCs w:val="28"/>
        </w:rPr>
        <w:t> 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खीरे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बीजों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का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उपयोग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तेल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निकालने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लिए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किया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जाता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जो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शरीर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और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मस्तिष्क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लिए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अच्छा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होता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proofErr w:type="spellEnd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  <w:r w:rsidRPr="0026779C">
        <w:rPr>
          <w:rFonts w:ascii="Calibri" w:eastAsia="Times New Roman" w:hAnsi="Calibri" w:cs="Calibri"/>
          <w:color w:val="000000"/>
          <w:sz w:val="28"/>
          <w:szCs w:val="28"/>
        </w:rPr>
        <w:t> 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खीरे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में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96%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पानी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होता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जो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गर्मियों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मौसम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में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अच्छा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होता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proofErr w:type="spellEnd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  <w:r w:rsidRPr="0026779C">
        <w:rPr>
          <w:rFonts w:ascii="Calibri" w:eastAsia="Times New Roman" w:hAnsi="Calibri" w:cs="Calibri"/>
          <w:color w:val="000000"/>
          <w:sz w:val="28"/>
          <w:szCs w:val="28"/>
        </w:rPr>
        <w:t> 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पौधे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बड़े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आकार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होते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हैं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,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पत्तियां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बालों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वाली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होती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हैं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और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आकार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में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त्रिकोणीय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होती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हैं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और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इनका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रंग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पीला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होता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proofErr w:type="spellEnd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  <w:r w:rsidRPr="0026779C">
        <w:rPr>
          <w:rFonts w:ascii="Calibri" w:eastAsia="Times New Roman" w:hAnsi="Calibri" w:cs="Calibri"/>
          <w:color w:val="000000"/>
          <w:sz w:val="28"/>
          <w:szCs w:val="28"/>
        </w:rPr>
        <w:t> 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ककड़ी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एमबी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(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मोलिब्डेनम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)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और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विटामिन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proofErr w:type="spellEnd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ककड़ी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का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एक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उत्कृष्ट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स्रोत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जिसका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उपयोग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त्वचा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की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समस्याओं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,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गुर्दे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और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हृदय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की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समस्याओं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को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ठीक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करने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लिए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किया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जाता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और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इसका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उपयोग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क्षारीय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रूप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में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किया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जाता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proofErr w:type="spellEnd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</w:p>
    <w:p w:rsidR="0026779C" w:rsidRPr="0026779C" w:rsidRDefault="0026779C" w:rsidP="0026779C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6779C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26779C" w:rsidRPr="0026779C" w:rsidRDefault="0026779C" w:rsidP="0026779C">
      <w:pPr>
        <w:numPr>
          <w:ilvl w:val="0"/>
          <w:numId w:val="2"/>
        </w:numPr>
        <w:spacing w:after="200" w:line="322" w:lineRule="atLeast"/>
        <w:ind w:left="29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जलवायु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5"/>
        <w:gridCol w:w="2865"/>
      </w:tblGrid>
      <w:tr w:rsidR="0026779C" w:rsidRPr="0026779C" w:rsidTr="0026779C">
        <w:trPr>
          <w:trHeight w:val="93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779C" w:rsidRPr="0026779C" w:rsidRDefault="0026779C" w:rsidP="0026779C">
            <w:pPr>
              <w:spacing w:after="200" w:line="276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779C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अस्थायी</w:t>
            </w:r>
            <w:proofErr w:type="spellEnd"/>
          </w:p>
          <w:p w:rsidR="0026779C" w:rsidRPr="0026779C" w:rsidRDefault="0026779C" w:rsidP="0026779C">
            <w:pPr>
              <w:spacing w:after="200" w:line="276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779C">
              <w:rPr>
                <w:rFonts w:ascii="Calibri" w:eastAsia="Times New Roman" w:hAnsi="Calibri" w:cs="Calibri"/>
                <w:sz w:val="24"/>
                <w:szCs w:val="24"/>
              </w:rPr>
              <w:t>(</w:t>
            </w:r>
            <w:proofErr w:type="spellStart"/>
            <w:r w:rsidRPr="0026779C">
              <w:rPr>
                <w:rFonts w:ascii="Nirmala UI" w:eastAsia="Times New Roman" w:hAnsi="Nirmala UI" w:cs="Nirmala UI"/>
                <w:sz w:val="24"/>
                <w:szCs w:val="24"/>
              </w:rPr>
              <w:t>न्यूनतम</w:t>
            </w:r>
            <w:proofErr w:type="spellEnd"/>
            <w:r w:rsidRPr="0026779C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26779C">
              <w:rPr>
                <w:rFonts w:ascii="Nirmala UI" w:eastAsia="Times New Roman" w:hAnsi="Nirmala UI" w:cs="Nirmala UI"/>
                <w:sz w:val="24"/>
                <w:szCs w:val="24"/>
              </w:rPr>
              <w:t>अधिकतम</w:t>
            </w:r>
            <w:proofErr w:type="spellEnd"/>
            <w:r w:rsidRPr="0026779C">
              <w:rPr>
                <w:rFonts w:ascii="Calibri" w:eastAsia="Times New Roman" w:hAnsi="Calibri" w:cs="Calibri"/>
                <w:sz w:val="24"/>
                <w:szCs w:val="24"/>
              </w:rPr>
              <w:t>)</w:t>
            </w:r>
          </w:p>
          <w:p w:rsidR="0026779C" w:rsidRPr="0026779C" w:rsidRDefault="0026779C" w:rsidP="0026779C">
            <w:pPr>
              <w:spacing w:after="200" w:line="276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779C">
              <w:rPr>
                <w:rFonts w:ascii="Calibri" w:eastAsia="Times New Roman" w:hAnsi="Calibri" w:cs="Calibri"/>
                <w:sz w:val="24"/>
                <w:szCs w:val="24"/>
              </w:rPr>
              <w:t>25-35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779C" w:rsidRPr="0026779C" w:rsidRDefault="0026779C" w:rsidP="0026779C">
            <w:pPr>
              <w:spacing w:after="200" w:line="276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779C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वर्षा</w:t>
            </w:r>
            <w:proofErr w:type="spellEnd"/>
          </w:p>
          <w:p w:rsidR="0026779C" w:rsidRPr="0026779C" w:rsidRDefault="0026779C" w:rsidP="0026779C">
            <w:pPr>
              <w:spacing w:after="200" w:line="276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779C">
              <w:rPr>
                <w:rFonts w:ascii="Calibri" w:eastAsia="Times New Roman" w:hAnsi="Calibri" w:cs="Calibri"/>
                <w:sz w:val="24"/>
                <w:szCs w:val="24"/>
              </w:rPr>
              <w:t>(</w:t>
            </w:r>
            <w:proofErr w:type="spellStart"/>
            <w:r w:rsidRPr="0026779C">
              <w:rPr>
                <w:rFonts w:ascii="Nirmala UI" w:eastAsia="Times New Roman" w:hAnsi="Nirmala UI" w:cs="Nirmala UI"/>
                <w:sz w:val="24"/>
                <w:szCs w:val="24"/>
              </w:rPr>
              <w:t>न्यूनतम</w:t>
            </w:r>
            <w:proofErr w:type="spellEnd"/>
            <w:r w:rsidRPr="0026779C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26779C">
              <w:rPr>
                <w:rFonts w:ascii="Nirmala UI" w:eastAsia="Times New Roman" w:hAnsi="Nirmala UI" w:cs="Nirmala UI"/>
                <w:sz w:val="24"/>
                <w:szCs w:val="24"/>
              </w:rPr>
              <w:t>अधिकतम</w:t>
            </w:r>
            <w:proofErr w:type="spellEnd"/>
            <w:r w:rsidRPr="0026779C">
              <w:rPr>
                <w:rFonts w:ascii="Calibri" w:eastAsia="Times New Roman" w:hAnsi="Calibri" w:cs="Calibri"/>
                <w:sz w:val="24"/>
                <w:szCs w:val="24"/>
              </w:rPr>
              <w:t>)</w:t>
            </w:r>
          </w:p>
          <w:p w:rsidR="0026779C" w:rsidRPr="0026779C" w:rsidRDefault="0026779C" w:rsidP="0026779C">
            <w:pPr>
              <w:spacing w:after="200" w:line="276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779C">
              <w:rPr>
                <w:rFonts w:ascii="Calibri" w:eastAsia="Times New Roman" w:hAnsi="Calibri" w:cs="Calibri"/>
                <w:sz w:val="24"/>
                <w:szCs w:val="24"/>
              </w:rPr>
              <w:t xml:space="preserve">12-15 </w:t>
            </w:r>
            <w:proofErr w:type="spellStart"/>
            <w:r w:rsidRPr="0026779C">
              <w:rPr>
                <w:rFonts w:ascii="Nirmala UI" w:eastAsia="Times New Roman" w:hAnsi="Nirmala UI" w:cs="Nirmala UI"/>
                <w:sz w:val="24"/>
                <w:szCs w:val="24"/>
              </w:rPr>
              <w:t>सेमी</w:t>
            </w:r>
            <w:proofErr w:type="spellEnd"/>
          </w:p>
        </w:tc>
      </w:tr>
      <w:tr w:rsidR="0026779C" w:rsidRPr="0026779C" w:rsidTr="0026779C">
        <w:trPr>
          <w:trHeight w:val="98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779C" w:rsidRPr="0026779C" w:rsidRDefault="0026779C" w:rsidP="0026779C">
            <w:pPr>
              <w:spacing w:after="200" w:line="276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779C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बुवाई</w:t>
            </w:r>
            <w:proofErr w:type="spellEnd"/>
            <w:r w:rsidRPr="0026779C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6779C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का</w:t>
            </w:r>
            <w:proofErr w:type="spellEnd"/>
            <w:r w:rsidRPr="0026779C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6779C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तापमान</w:t>
            </w:r>
            <w:proofErr w:type="spellEnd"/>
          </w:p>
          <w:p w:rsidR="0026779C" w:rsidRPr="0026779C" w:rsidRDefault="0026779C" w:rsidP="0026779C">
            <w:pPr>
              <w:spacing w:after="200" w:line="276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779C">
              <w:rPr>
                <w:rFonts w:ascii="Calibri" w:eastAsia="Times New Roman" w:hAnsi="Calibri" w:cs="Calibri"/>
                <w:sz w:val="24"/>
                <w:szCs w:val="24"/>
              </w:rPr>
              <w:t>22-30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779C" w:rsidRPr="0026779C" w:rsidRDefault="0026779C" w:rsidP="0026779C">
            <w:pPr>
              <w:spacing w:after="200" w:line="276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779C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कटाई</w:t>
            </w:r>
            <w:proofErr w:type="spellEnd"/>
            <w:r w:rsidRPr="0026779C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6779C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का</w:t>
            </w:r>
            <w:proofErr w:type="spellEnd"/>
            <w:r w:rsidRPr="0026779C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6779C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तापमान</w:t>
            </w:r>
            <w:proofErr w:type="spellEnd"/>
          </w:p>
          <w:p w:rsidR="0026779C" w:rsidRPr="0026779C" w:rsidRDefault="0026779C" w:rsidP="0026779C">
            <w:pPr>
              <w:spacing w:after="200" w:line="276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779C">
              <w:rPr>
                <w:rFonts w:ascii="Calibri" w:eastAsia="Times New Roman" w:hAnsi="Calibri" w:cs="Calibri"/>
                <w:sz w:val="24"/>
                <w:szCs w:val="24"/>
              </w:rPr>
              <w:t>30-35</w:t>
            </w:r>
          </w:p>
        </w:tc>
      </w:tr>
    </w:tbl>
    <w:p w:rsidR="0026779C" w:rsidRPr="0026779C" w:rsidRDefault="0026779C" w:rsidP="0026779C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6779C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26779C" w:rsidRPr="0026779C" w:rsidRDefault="0026779C" w:rsidP="0026779C">
      <w:pPr>
        <w:numPr>
          <w:ilvl w:val="0"/>
          <w:numId w:val="3"/>
        </w:numPr>
        <w:spacing w:after="200" w:line="322" w:lineRule="atLeast"/>
        <w:ind w:left="29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उनकी</w:t>
      </w:r>
      <w:proofErr w:type="spellEnd"/>
      <w:r w:rsidRPr="002677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यील्ड</w:t>
      </w:r>
      <w:proofErr w:type="spellEnd"/>
      <w:r w:rsidRPr="002677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के</w:t>
      </w:r>
      <w:proofErr w:type="spellEnd"/>
      <w:r w:rsidRPr="002677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साथ</w:t>
      </w:r>
      <w:proofErr w:type="spellEnd"/>
      <w:r w:rsidRPr="002677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लोकप्रिय</w:t>
      </w:r>
      <w:proofErr w:type="spellEnd"/>
      <w:r w:rsidRPr="002677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विविधता</w:t>
      </w:r>
      <w:proofErr w:type="spellEnd"/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।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8"/>
        <w:gridCol w:w="2128"/>
      </w:tblGrid>
      <w:tr w:rsidR="0026779C" w:rsidRPr="0026779C" w:rsidTr="0026779C">
        <w:trPr>
          <w:trHeight w:val="328"/>
        </w:trPr>
        <w:tc>
          <w:tcPr>
            <w:tcW w:w="2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779C" w:rsidRPr="0026779C" w:rsidRDefault="0026779C" w:rsidP="0026779C">
            <w:pPr>
              <w:spacing w:after="200" w:line="276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779C">
              <w:rPr>
                <w:rFonts w:ascii="Nirmala UI" w:eastAsia="Times New Roman" w:hAnsi="Nirmala UI" w:cs="Nirmala UI"/>
                <w:sz w:val="24"/>
                <w:szCs w:val="24"/>
              </w:rPr>
              <w:t>वैराइटी</w:t>
            </w:r>
            <w:proofErr w:type="spellEnd"/>
          </w:p>
        </w:tc>
        <w:tc>
          <w:tcPr>
            <w:tcW w:w="2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779C" w:rsidRPr="0026779C" w:rsidRDefault="0026779C" w:rsidP="0026779C">
            <w:pPr>
              <w:spacing w:after="200" w:line="276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779C">
              <w:rPr>
                <w:rFonts w:ascii="Nirmala UI" w:eastAsia="Times New Roman" w:hAnsi="Nirmala UI" w:cs="Nirmala UI"/>
                <w:sz w:val="24"/>
                <w:szCs w:val="24"/>
              </w:rPr>
              <w:t>प्राप्ति</w:t>
            </w:r>
            <w:proofErr w:type="spellEnd"/>
          </w:p>
        </w:tc>
      </w:tr>
      <w:tr w:rsidR="0026779C" w:rsidRPr="0026779C" w:rsidTr="0026779C">
        <w:trPr>
          <w:trHeight w:val="328"/>
        </w:trPr>
        <w:tc>
          <w:tcPr>
            <w:tcW w:w="2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779C" w:rsidRPr="0026779C" w:rsidRDefault="0026779C" w:rsidP="0026779C">
            <w:pPr>
              <w:spacing w:after="200" w:line="276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779C">
              <w:rPr>
                <w:rFonts w:ascii="Nirmala UI" w:eastAsia="Times New Roman" w:hAnsi="Nirmala UI" w:cs="Nirmala UI"/>
                <w:sz w:val="24"/>
                <w:szCs w:val="24"/>
              </w:rPr>
              <w:t>पूसा</w:t>
            </w:r>
            <w:proofErr w:type="spellEnd"/>
            <w:r w:rsidRPr="0026779C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26779C">
              <w:rPr>
                <w:rFonts w:ascii="Nirmala UI" w:eastAsia="Times New Roman" w:hAnsi="Nirmala UI" w:cs="Nirmala UI"/>
                <w:sz w:val="24"/>
                <w:szCs w:val="24"/>
              </w:rPr>
              <w:t>उडे</w:t>
            </w:r>
            <w:proofErr w:type="spellEnd"/>
          </w:p>
        </w:tc>
        <w:tc>
          <w:tcPr>
            <w:tcW w:w="2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779C" w:rsidRPr="0026779C" w:rsidRDefault="0026779C" w:rsidP="0026779C">
            <w:pPr>
              <w:spacing w:after="200" w:line="276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779C">
              <w:rPr>
                <w:rFonts w:ascii="Calibri" w:eastAsia="Times New Roman" w:hAnsi="Calibri" w:cs="Calibri"/>
                <w:sz w:val="24"/>
                <w:szCs w:val="24"/>
              </w:rPr>
              <w:t>7</w:t>
            </w:r>
          </w:p>
        </w:tc>
      </w:tr>
      <w:tr w:rsidR="0026779C" w:rsidRPr="0026779C" w:rsidTr="0026779C">
        <w:trPr>
          <w:trHeight w:val="328"/>
        </w:trPr>
        <w:tc>
          <w:tcPr>
            <w:tcW w:w="2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779C" w:rsidRPr="0026779C" w:rsidRDefault="0026779C" w:rsidP="0026779C">
            <w:pPr>
              <w:spacing w:after="200" w:line="276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779C">
              <w:rPr>
                <w:rFonts w:ascii="Nirmala UI" w:eastAsia="Times New Roman" w:hAnsi="Nirmala UI" w:cs="Nirmala UI"/>
                <w:sz w:val="24"/>
                <w:szCs w:val="24"/>
              </w:rPr>
              <w:lastRenderedPageBreak/>
              <w:t>पूसा</w:t>
            </w:r>
            <w:proofErr w:type="spellEnd"/>
            <w:r w:rsidRPr="0026779C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26779C">
              <w:rPr>
                <w:rFonts w:ascii="Nirmala UI" w:eastAsia="Times New Roman" w:hAnsi="Nirmala UI" w:cs="Nirmala UI"/>
                <w:sz w:val="24"/>
                <w:szCs w:val="24"/>
              </w:rPr>
              <w:t>बरखा</w:t>
            </w:r>
            <w:proofErr w:type="spellEnd"/>
          </w:p>
        </w:tc>
        <w:tc>
          <w:tcPr>
            <w:tcW w:w="2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779C" w:rsidRPr="0026779C" w:rsidRDefault="0026779C" w:rsidP="0026779C">
            <w:pPr>
              <w:spacing w:after="200" w:line="276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779C">
              <w:rPr>
                <w:rFonts w:ascii="Calibri" w:eastAsia="Times New Roman" w:hAnsi="Calibri" w:cs="Calibri"/>
                <w:sz w:val="24"/>
                <w:szCs w:val="24"/>
              </w:rPr>
              <w:t>7</w:t>
            </w:r>
          </w:p>
        </w:tc>
      </w:tr>
      <w:tr w:rsidR="0026779C" w:rsidRPr="0026779C" w:rsidTr="0026779C">
        <w:trPr>
          <w:trHeight w:val="345"/>
        </w:trPr>
        <w:tc>
          <w:tcPr>
            <w:tcW w:w="2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779C" w:rsidRPr="0026779C" w:rsidRDefault="0026779C" w:rsidP="0026779C">
            <w:pPr>
              <w:spacing w:after="200" w:line="276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779C">
              <w:rPr>
                <w:rFonts w:ascii="Nirmala UI" w:eastAsia="Times New Roman" w:hAnsi="Nirmala UI" w:cs="Nirmala UI"/>
                <w:sz w:val="24"/>
                <w:szCs w:val="24"/>
              </w:rPr>
              <w:t>पूसा</w:t>
            </w:r>
            <w:proofErr w:type="spellEnd"/>
            <w:r w:rsidRPr="0026779C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26779C">
              <w:rPr>
                <w:rFonts w:ascii="Nirmala UI" w:eastAsia="Times New Roman" w:hAnsi="Nirmala UI" w:cs="Nirmala UI"/>
                <w:sz w:val="24"/>
                <w:szCs w:val="24"/>
              </w:rPr>
              <w:t>नवे</w:t>
            </w:r>
            <w:proofErr w:type="spellEnd"/>
          </w:p>
        </w:tc>
        <w:tc>
          <w:tcPr>
            <w:tcW w:w="2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779C" w:rsidRPr="0026779C" w:rsidRDefault="0026779C" w:rsidP="0026779C">
            <w:pPr>
              <w:spacing w:after="200" w:line="276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779C">
              <w:rPr>
                <w:rFonts w:ascii="Calibri" w:eastAsia="Times New Roman" w:hAnsi="Calibri" w:cs="Calibri"/>
                <w:sz w:val="24"/>
                <w:szCs w:val="24"/>
              </w:rPr>
              <w:t>7</w:t>
            </w:r>
          </w:p>
        </w:tc>
      </w:tr>
      <w:tr w:rsidR="0026779C" w:rsidRPr="0026779C" w:rsidTr="0026779C">
        <w:trPr>
          <w:trHeight w:val="328"/>
        </w:trPr>
        <w:tc>
          <w:tcPr>
            <w:tcW w:w="2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779C" w:rsidRPr="0026779C" w:rsidRDefault="0026779C" w:rsidP="0026779C">
            <w:pPr>
              <w:spacing w:after="200" w:line="276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779C">
              <w:rPr>
                <w:rFonts w:ascii="Calibri" w:eastAsia="Times New Roman" w:hAnsi="Calibri" w:cs="Calibri"/>
                <w:sz w:val="24"/>
                <w:szCs w:val="24"/>
              </w:rPr>
              <w:t>Cucumber75</w:t>
            </w:r>
          </w:p>
        </w:tc>
        <w:tc>
          <w:tcPr>
            <w:tcW w:w="2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779C" w:rsidRPr="0026779C" w:rsidRDefault="0026779C" w:rsidP="0026779C">
            <w:pPr>
              <w:spacing w:after="200" w:line="276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779C">
              <w:rPr>
                <w:rFonts w:ascii="Calibri" w:eastAsia="Times New Roman" w:hAnsi="Calibri" w:cs="Calibri"/>
                <w:sz w:val="24"/>
                <w:szCs w:val="24"/>
              </w:rPr>
              <w:t>16</w:t>
            </w:r>
          </w:p>
        </w:tc>
      </w:tr>
      <w:tr w:rsidR="0026779C" w:rsidRPr="0026779C" w:rsidTr="0026779C">
        <w:trPr>
          <w:trHeight w:val="328"/>
        </w:trPr>
        <w:tc>
          <w:tcPr>
            <w:tcW w:w="2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779C" w:rsidRPr="0026779C" w:rsidRDefault="0026779C" w:rsidP="0026779C">
            <w:pPr>
              <w:spacing w:after="200" w:line="276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779C">
              <w:rPr>
                <w:rFonts w:ascii="Calibri" w:eastAsia="Times New Roman" w:hAnsi="Calibri" w:cs="Calibri"/>
                <w:sz w:val="24"/>
                <w:szCs w:val="24"/>
              </w:rPr>
              <w:t>Poinsett</w:t>
            </w:r>
          </w:p>
        </w:tc>
        <w:tc>
          <w:tcPr>
            <w:tcW w:w="2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779C" w:rsidRPr="0026779C" w:rsidRDefault="0026779C" w:rsidP="0026779C">
            <w:pPr>
              <w:spacing w:after="200" w:line="276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779C">
              <w:rPr>
                <w:rFonts w:ascii="Calibri" w:eastAsia="Times New Roman" w:hAnsi="Calibri" w:cs="Calibri"/>
                <w:sz w:val="24"/>
                <w:szCs w:val="24"/>
              </w:rPr>
              <w:t>45-80</w:t>
            </w:r>
          </w:p>
        </w:tc>
      </w:tr>
      <w:tr w:rsidR="0026779C" w:rsidRPr="0026779C" w:rsidTr="0026779C">
        <w:trPr>
          <w:trHeight w:val="328"/>
        </w:trPr>
        <w:tc>
          <w:tcPr>
            <w:tcW w:w="2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779C" w:rsidRPr="0026779C" w:rsidRDefault="0026779C" w:rsidP="0026779C">
            <w:pPr>
              <w:spacing w:after="200" w:line="276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779C">
              <w:rPr>
                <w:rFonts w:ascii="Nirmala UI" w:eastAsia="Times New Roman" w:hAnsi="Nirmala UI" w:cs="Nirmala UI"/>
                <w:sz w:val="24"/>
                <w:szCs w:val="24"/>
              </w:rPr>
              <w:t>ख</w:t>
            </w:r>
            <w:r w:rsidRPr="0026779C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r w:rsidRPr="0026779C">
              <w:rPr>
                <w:rFonts w:ascii="Nirmala UI" w:eastAsia="Times New Roman" w:hAnsi="Nirmala UI" w:cs="Nirmala UI"/>
                <w:sz w:val="24"/>
                <w:szCs w:val="24"/>
              </w:rPr>
              <w:t>१</w:t>
            </w:r>
          </w:p>
        </w:tc>
        <w:tc>
          <w:tcPr>
            <w:tcW w:w="2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779C" w:rsidRPr="0026779C" w:rsidRDefault="0026779C" w:rsidP="0026779C">
            <w:pPr>
              <w:spacing w:after="200" w:line="276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779C">
              <w:rPr>
                <w:rFonts w:ascii="Calibri" w:eastAsia="Times New Roman" w:hAnsi="Calibri" w:cs="Calibri"/>
                <w:sz w:val="24"/>
                <w:szCs w:val="24"/>
              </w:rPr>
              <w:t>145-166</w:t>
            </w:r>
          </w:p>
        </w:tc>
      </w:tr>
      <w:tr w:rsidR="0026779C" w:rsidRPr="0026779C" w:rsidTr="0026779C">
        <w:trPr>
          <w:trHeight w:val="345"/>
        </w:trPr>
        <w:tc>
          <w:tcPr>
            <w:tcW w:w="2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779C" w:rsidRPr="0026779C" w:rsidRDefault="0026779C" w:rsidP="0026779C">
            <w:pPr>
              <w:spacing w:after="200" w:line="276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779C">
              <w:rPr>
                <w:rFonts w:ascii="Nirmala UI" w:eastAsia="Times New Roman" w:hAnsi="Nirmala UI" w:cs="Nirmala UI"/>
                <w:sz w:val="24"/>
                <w:szCs w:val="24"/>
              </w:rPr>
              <w:t>जपनासा</w:t>
            </w:r>
            <w:proofErr w:type="spellEnd"/>
            <w:r w:rsidRPr="0026779C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26779C">
              <w:rPr>
                <w:rFonts w:ascii="Nirmala UI" w:eastAsia="Times New Roman" w:hAnsi="Nirmala UI" w:cs="Nirmala UI"/>
                <w:sz w:val="24"/>
                <w:szCs w:val="24"/>
              </w:rPr>
              <w:t>लंबा</w:t>
            </w:r>
            <w:proofErr w:type="spellEnd"/>
            <w:r w:rsidRPr="0026779C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26779C">
              <w:rPr>
                <w:rFonts w:ascii="Nirmala UI" w:eastAsia="Times New Roman" w:hAnsi="Nirmala UI" w:cs="Nirmala UI"/>
                <w:sz w:val="24"/>
                <w:szCs w:val="24"/>
              </w:rPr>
              <w:t>हरा</w:t>
            </w:r>
            <w:proofErr w:type="spellEnd"/>
          </w:p>
        </w:tc>
        <w:tc>
          <w:tcPr>
            <w:tcW w:w="2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779C" w:rsidRPr="0026779C" w:rsidRDefault="0026779C" w:rsidP="0026779C">
            <w:pPr>
              <w:spacing w:after="200" w:line="276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779C">
              <w:rPr>
                <w:rFonts w:ascii="Calibri" w:eastAsia="Times New Roman" w:hAnsi="Calibri" w:cs="Calibri"/>
                <w:sz w:val="24"/>
                <w:szCs w:val="24"/>
              </w:rPr>
              <w:t>16</w:t>
            </w:r>
          </w:p>
        </w:tc>
      </w:tr>
    </w:tbl>
    <w:p w:rsidR="0026779C" w:rsidRPr="0026779C" w:rsidRDefault="0026779C" w:rsidP="0026779C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6779C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26779C" w:rsidRPr="0026779C" w:rsidRDefault="0026779C" w:rsidP="0026779C">
      <w:pPr>
        <w:numPr>
          <w:ilvl w:val="0"/>
          <w:numId w:val="4"/>
        </w:numPr>
        <w:spacing w:after="200" w:line="322" w:lineRule="atLeast"/>
        <w:ind w:left="29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भूमि</w:t>
      </w:r>
      <w:proofErr w:type="spellEnd"/>
      <w:r w:rsidRPr="002677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की</w:t>
      </w:r>
      <w:proofErr w:type="spellEnd"/>
      <w:r w:rsidRPr="002677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तैयारी</w:t>
      </w:r>
      <w:proofErr w:type="spellEnd"/>
    </w:p>
    <w:p w:rsidR="0026779C" w:rsidRPr="0026779C" w:rsidRDefault="0026779C" w:rsidP="0026779C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ककड़ी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रोपण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लिए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,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इसे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अच्छी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तरह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से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तैयार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और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खरपतवार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मुक्त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बिस्तर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की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आवश्यकता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होती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proofErr w:type="spellEnd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  <w:r w:rsidRPr="0026779C">
        <w:rPr>
          <w:rFonts w:ascii="Calibri" w:eastAsia="Times New Roman" w:hAnsi="Calibri" w:cs="Calibri"/>
          <w:color w:val="000000"/>
          <w:sz w:val="28"/>
          <w:szCs w:val="28"/>
        </w:rPr>
        <w:t> 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मिट्टी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को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बारीक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करने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लिए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बोने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से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पहले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3-4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जुताई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करनी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चाहिए</w:t>
      </w:r>
      <w:proofErr w:type="spellEnd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 FYM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जैसे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कि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गाय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गोबर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को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बेड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को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समृद्ध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करने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लिए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मिट्टी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साथ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मिलाया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जाता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proofErr w:type="spellEnd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  <w:r w:rsidRPr="0026779C">
        <w:rPr>
          <w:rFonts w:ascii="Calibri" w:eastAsia="Times New Roman" w:hAnsi="Calibri" w:cs="Calibri"/>
          <w:color w:val="000000"/>
          <w:sz w:val="28"/>
          <w:szCs w:val="28"/>
        </w:rPr>
        <w:t> 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फिर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नर्सरी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बेड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2.5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मीटर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की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चौड़ाई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और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60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सेमी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की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दूरी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पर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तैयार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किए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जाते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हैं</w:t>
      </w:r>
      <w:proofErr w:type="spellEnd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</w:p>
    <w:p w:rsidR="0026779C" w:rsidRPr="0026779C" w:rsidRDefault="0026779C" w:rsidP="0026779C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6779C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26779C" w:rsidRPr="0026779C" w:rsidRDefault="0026779C" w:rsidP="0026779C">
      <w:pPr>
        <w:numPr>
          <w:ilvl w:val="0"/>
          <w:numId w:val="5"/>
        </w:numPr>
        <w:spacing w:after="0" w:line="322" w:lineRule="atLeast"/>
        <w:ind w:left="296" w:firstLine="0"/>
        <w:jc w:val="both"/>
        <w:rPr>
          <w:rFonts w:ascii="Calibri" w:eastAsia="Times New Roman" w:hAnsi="Calibri" w:cs="Calibri"/>
          <w:color w:val="000000"/>
          <w:sz w:val="28"/>
          <w:szCs w:val="28"/>
        </w:rPr>
      </w:pP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बुवाई</w:t>
      </w:r>
      <w:proofErr w:type="spellEnd"/>
      <w:r w:rsidRPr="002677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- 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यह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फरवरी</w:t>
      </w:r>
      <w:r w:rsidRPr="0026779C">
        <w:rPr>
          <w:rFonts w:ascii="Calibri" w:eastAsia="Times New Roman" w:hAnsi="Calibri" w:cs="Calibri"/>
          <w:color w:val="000000"/>
          <w:sz w:val="28"/>
          <w:szCs w:val="28"/>
        </w:rPr>
        <w:t>-</w:t>
      </w:r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मार्च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महीने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में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बोई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जाती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proofErr w:type="spellEnd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  <w:r w:rsidRPr="0026779C">
        <w:rPr>
          <w:rFonts w:ascii="Calibri" w:eastAsia="Times New Roman" w:hAnsi="Calibri" w:cs="Calibri"/>
          <w:color w:val="000000"/>
        </w:rPr>
        <w:t> </w:t>
      </w:r>
      <w:r w:rsidRPr="0026779C">
        <w:rPr>
          <w:rFonts w:ascii="Calibri" w:eastAsia="Times New Roman" w:hAnsi="Calibri" w:cs="Calibri"/>
          <w:color w:val="000000"/>
          <w:sz w:val="28"/>
          <w:szCs w:val="28"/>
        </w:rPr>
        <w:t> </w:t>
      </w:r>
    </w:p>
    <w:p w:rsidR="0026779C" w:rsidRPr="0026779C" w:rsidRDefault="0026779C" w:rsidP="0026779C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779C">
        <w:rPr>
          <w:rFonts w:ascii="Calibri" w:eastAsia="Times New Roman" w:hAnsi="Calibri" w:cs="Calibri"/>
          <w:color w:val="000000"/>
          <w:sz w:val="28"/>
          <w:szCs w:val="28"/>
        </w:rPr>
        <w:t> </w:t>
      </w:r>
    </w:p>
    <w:p w:rsidR="0026779C" w:rsidRPr="0026779C" w:rsidRDefault="0026779C" w:rsidP="0026779C">
      <w:pPr>
        <w:numPr>
          <w:ilvl w:val="0"/>
          <w:numId w:val="6"/>
        </w:numPr>
        <w:spacing w:after="200" w:line="276" w:lineRule="atLeast"/>
        <w:ind w:left="268" w:firstLine="0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बीज</w:t>
      </w:r>
      <w:proofErr w:type="spellEnd"/>
      <w:r w:rsidRPr="002677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दर</w:t>
      </w:r>
      <w:proofErr w:type="spellEnd"/>
      <w:r w:rsidRPr="002677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  <w:r w:rsidRPr="0026779C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- </w:t>
      </w: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एक</w:t>
      </w:r>
      <w:proofErr w:type="spellEnd"/>
      <w:r w:rsidRPr="002677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किलोग्राम</w:t>
      </w:r>
      <w:proofErr w:type="spellEnd"/>
      <w:r w:rsidRPr="002677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भूमि</w:t>
      </w:r>
      <w:proofErr w:type="spellEnd"/>
      <w:r w:rsidRPr="002677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के</w:t>
      </w:r>
      <w:proofErr w:type="spellEnd"/>
      <w:r w:rsidRPr="002677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लिए</w:t>
      </w:r>
      <w:proofErr w:type="spellEnd"/>
      <w:r w:rsidRPr="002677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1.0 </w:t>
      </w: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किलोग्राम</w:t>
      </w:r>
      <w:proofErr w:type="spellEnd"/>
      <w:r w:rsidRPr="002677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बीज</w:t>
      </w:r>
      <w:proofErr w:type="spellEnd"/>
      <w:r w:rsidRPr="002677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दर</w:t>
      </w:r>
      <w:proofErr w:type="spellEnd"/>
      <w:r w:rsidRPr="002677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पर्याप्त</w:t>
      </w:r>
      <w:proofErr w:type="spellEnd"/>
      <w:r w:rsidRPr="002677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है</w:t>
      </w:r>
      <w:proofErr w:type="spellEnd"/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।</w:t>
      </w:r>
    </w:p>
    <w:p w:rsidR="0026779C" w:rsidRPr="0026779C" w:rsidRDefault="0026779C" w:rsidP="0026779C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उपचार</w:t>
      </w:r>
      <w:proofErr w:type="spellEnd"/>
      <w:r w:rsidRPr="002677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- 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बीज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बोने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से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पहले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,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उन्हें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रोग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और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कीटों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से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बचाने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लिए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और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व्यवहार्यता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बढ़ाने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लिए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उपयुक्त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रसायन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से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उपचारित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करें</w:t>
      </w:r>
      <w:proofErr w:type="spellEnd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  <w:r w:rsidRPr="0026779C">
        <w:rPr>
          <w:rFonts w:ascii="Calibri" w:eastAsia="Times New Roman" w:hAnsi="Calibri" w:cs="Calibri"/>
          <w:color w:val="000000"/>
          <w:sz w:val="28"/>
          <w:szCs w:val="28"/>
        </w:rPr>
        <w:t> 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बीज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को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> 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बुवाई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से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पहले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>Captan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@ 2gm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साथ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> 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इलाज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किया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जाता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</w:p>
    <w:p w:rsidR="0026779C" w:rsidRPr="0026779C" w:rsidRDefault="0026779C" w:rsidP="0026779C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779C">
        <w:rPr>
          <w:rFonts w:ascii="Calibri" w:eastAsia="Times New Roman" w:hAnsi="Calibri" w:cs="Calibri"/>
          <w:color w:val="000000"/>
          <w:sz w:val="28"/>
          <w:szCs w:val="28"/>
        </w:rPr>
        <w:t> </w:t>
      </w:r>
    </w:p>
    <w:p w:rsidR="0026779C" w:rsidRPr="0026779C" w:rsidRDefault="0026779C" w:rsidP="0026779C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77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26779C" w:rsidRPr="0026779C" w:rsidRDefault="0026779C" w:rsidP="0026779C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उर्वरक</w:t>
      </w:r>
      <w:proofErr w:type="spellEnd"/>
      <w:r w:rsidRPr="002677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आवश्यकता</w:t>
      </w:r>
      <w:proofErr w:type="spellEnd"/>
      <w:r w:rsidRPr="002677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किलो</w:t>
      </w:r>
      <w:proofErr w:type="spellEnd"/>
      <w:r w:rsidRPr="002677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/ </w:t>
      </w: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एकड़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9"/>
        <w:gridCol w:w="2169"/>
        <w:gridCol w:w="2166"/>
      </w:tblGrid>
      <w:tr w:rsidR="0026779C" w:rsidRPr="0026779C" w:rsidTr="0026779C">
        <w:trPr>
          <w:trHeight w:val="384"/>
        </w:trPr>
        <w:tc>
          <w:tcPr>
            <w:tcW w:w="21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779C" w:rsidRPr="0026779C" w:rsidRDefault="0026779C" w:rsidP="0026779C">
            <w:pPr>
              <w:spacing w:after="200" w:line="276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779C">
              <w:rPr>
                <w:rFonts w:ascii="Nirmala UI" w:eastAsia="Times New Roman" w:hAnsi="Nirmala UI" w:cs="Nirmala UI"/>
                <w:sz w:val="24"/>
                <w:szCs w:val="24"/>
              </w:rPr>
              <w:t>यूरिया</w:t>
            </w:r>
            <w:proofErr w:type="spellEnd"/>
          </w:p>
        </w:tc>
        <w:tc>
          <w:tcPr>
            <w:tcW w:w="21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779C" w:rsidRPr="0026779C" w:rsidRDefault="0026779C" w:rsidP="0026779C">
            <w:pPr>
              <w:spacing w:after="200" w:line="276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779C">
              <w:rPr>
                <w:rFonts w:ascii="Nirmala UI" w:eastAsia="Times New Roman" w:hAnsi="Nirmala UI" w:cs="Nirmala UI"/>
                <w:sz w:val="24"/>
                <w:szCs w:val="24"/>
              </w:rPr>
              <w:t>एमओपी</w:t>
            </w:r>
            <w:proofErr w:type="spellEnd"/>
          </w:p>
        </w:tc>
        <w:tc>
          <w:tcPr>
            <w:tcW w:w="21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779C" w:rsidRPr="0026779C" w:rsidRDefault="0026779C" w:rsidP="0026779C">
            <w:pPr>
              <w:spacing w:after="200" w:line="276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779C">
              <w:rPr>
                <w:rFonts w:ascii="Nirmala UI" w:eastAsia="Times New Roman" w:hAnsi="Nirmala UI" w:cs="Nirmala UI"/>
                <w:sz w:val="24"/>
                <w:szCs w:val="24"/>
              </w:rPr>
              <w:t>डीएपी</w:t>
            </w:r>
            <w:proofErr w:type="spellEnd"/>
          </w:p>
        </w:tc>
      </w:tr>
      <w:tr w:rsidR="0026779C" w:rsidRPr="0026779C" w:rsidTr="0026779C">
        <w:trPr>
          <w:trHeight w:val="418"/>
        </w:trPr>
        <w:tc>
          <w:tcPr>
            <w:tcW w:w="21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779C" w:rsidRPr="0026779C" w:rsidRDefault="0026779C" w:rsidP="0026779C">
            <w:pPr>
              <w:spacing w:after="200" w:line="3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6779C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90</w:t>
            </w:r>
          </w:p>
        </w:tc>
        <w:tc>
          <w:tcPr>
            <w:tcW w:w="21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779C" w:rsidRPr="0026779C" w:rsidRDefault="0026779C" w:rsidP="0026779C">
            <w:pPr>
              <w:spacing w:after="200" w:line="3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6779C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125</w:t>
            </w:r>
          </w:p>
        </w:tc>
        <w:tc>
          <w:tcPr>
            <w:tcW w:w="21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779C" w:rsidRPr="0026779C" w:rsidRDefault="0026779C" w:rsidP="0026779C">
            <w:pPr>
              <w:spacing w:after="200" w:line="3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6779C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35</w:t>
            </w:r>
          </w:p>
        </w:tc>
      </w:tr>
    </w:tbl>
    <w:p w:rsidR="0026779C" w:rsidRPr="0026779C" w:rsidRDefault="0026779C" w:rsidP="0026779C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77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26779C" w:rsidRPr="0026779C" w:rsidRDefault="0026779C" w:rsidP="0026779C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77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26779C" w:rsidRPr="0026779C" w:rsidRDefault="0026779C" w:rsidP="0026779C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lastRenderedPageBreak/>
        <w:t>पोषक</w:t>
      </w:r>
      <w:proofErr w:type="spellEnd"/>
      <w:r w:rsidRPr="002677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तत्व</w:t>
      </w:r>
      <w:proofErr w:type="spellEnd"/>
      <w:r w:rsidRPr="002677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की</w:t>
      </w:r>
      <w:proofErr w:type="spellEnd"/>
      <w:r w:rsidRPr="002677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आवश्यकता</w:t>
      </w:r>
      <w:proofErr w:type="spellEnd"/>
      <w:r w:rsidRPr="002677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किलो</w:t>
      </w:r>
      <w:proofErr w:type="spellEnd"/>
      <w:r w:rsidRPr="002677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/ </w:t>
      </w: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एकड़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9"/>
        <w:gridCol w:w="2169"/>
        <w:gridCol w:w="2166"/>
      </w:tblGrid>
      <w:tr w:rsidR="0026779C" w:rsidRPr="0026779C" w:rsidTr="0026779C">
        <w:trPr>
          <w:trHeight w:val="384"/>
        </w:trPr>
        <w:tc>
          <w:tcPr>
            <w:tcW w:w="21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779C" w:rsidRPr="0026779C" w:rsidRDefault="0026779C" w:rsidP="0026779C">
            <w:pPr>
              <w:spacing w:after="200" w:line="276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779C">
              <w:rPr>
                <w:rFonts w:ascii="Nirmala UI" w:eastAsia="Times New Roman" w:hAnsi="Nirmala UI" w:cs="Nirmala UI"/>
                <w:sz w:val="24"/>
                <w:szCs w:val="24"/>
              </w:rPr>
              <w:t>नाइट्रोजन</w:t>
            </w:r>
            <w:proofErr w:type="spellEnd"/>
          </w:p>
        </w:tc>
        <w:tc>
          <w:tcPr>
            <w:tcW w:w="21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779C" w:rsidRPr="0026779C" w:rsidRDefault="0026779C" w:rsidP="0026779C">
            <w:pPr>
              <w:spacing w:after="200" w:line="276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779C">
              <w:rPr>
                <w:rFonts w:ascii="Nirmala UI" w:eastAsia="Times New Roman" w:hAnsi="Nirmala UI" w:cs="Nirmala UI"/>
                <w:sz w:val="24"/>
                <w:szCs w:val="24"/>
              </w:rPr>
              <w:t>फास्फोरस</w:t>
            </w:r>
            <w:proofErr w:type="spellEnd"/>
          </w:p>
        </w:tc>
        <w:tc>
          <w:tcPr>
            <w:tcW w:w="21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779C" w:rsidRPr="0026779C" w:rsidRDefault="0026779C" w:rsidP="0026779C">
            <w:pPr>
              <w:spacing w:after="200" w:line="276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779C">
              <w:rPr>
                <w:rFonts w:ascii="Nirmala UI" w:eastAsia="Times New Roman" w:hAnsi="Nirmala UI" w:cs="Nirmala UI"/>
                <w:sz w:val="24"/>
                <w:szCs w:val="24"/>
              </w:rPr>
              <w:t>पोटाश</w:t>
            </w:r>
            <w:proofErr w:type="spellEnd"/>
          </w:p>
        </w:tc>
      </w:tr>
      <w:tr w:rsidR="0026779C" w:rsidRPr="0026779C" w:rsidTr="0026779C">
        <w:trPr>
          <w:trHeight w:val="418"/>
        </w:trPr>
        <w:tc>
          <w:tcPr>
            <w:tcW w:w="21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779C" w:rsidRPr="0026779C" w:rsidRDefault="0026779C" w:rsidP="0026779C">
            <w:pPr>
              <w:spacing w:after="200" w:line="3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6779C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40</w:t>
            </w:r>
          </w:p>
        </w:tc>
        <w:tc>
          <w:tcPr>
            <w:tcW w:w="21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779C" w:rsidRPr="0026779C" w:rsidRDefault="0026779C" w:rsidP="0026779C">
            <w:pPr>
              <w:spacing w:after="200" w:line="3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6779C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20</w:t>
            </w:r>
          </w:p>
        </w:tc>
        <w:tc>
          <w:tcPr>
            <w:tcW w:w="21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779C" w:rsidRPr="0026779C" w:rsidRDefault="0026779C" w:rsidP="0026779C">
            <w:pPr>
              <w:spacing w:after="200" w:line="3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6779C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20</w:t>
            </w:r>
          </w:p>
        </w:tc>
      </w:tr>
    </w:tbl>
    <w:p w:rsidR="0026779C" w:rsidRPr="0026779C" w:rsidRDefault="0026779C" w:rsidP="0026779C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77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26779C" w:rsidRPr="0026779C" w:rsidRDefault="0026779C" w:rsidP="0026779C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भूमि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की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तैयारी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समय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नाइट्रोजन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की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उर्वरक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खुराक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@ 40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किग्रा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(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यूरिया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@ 90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किग्रा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),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फास्फोरस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@ 20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किग्रा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(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सिंगल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फास्फेट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@ 125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किग्रा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)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और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पोटेशियम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@ 20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किग्रा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(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पोटाश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@ 35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किग्रा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)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की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बेसल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खुराक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रूप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में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खाद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डालें</w:t>
      </w:r>
      <w:proofErr w:type="spellEnd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  <w:r w:rsidRPr="0026779C">
        <w:rPr>
          <w:rFonts w:ascii="Calibri" w:eastAsia="Times New Roman" w:hAnsi="Calibri" w:cs="Calibri"/>
          <w:color w:val="000000"/>
          <w:sz w:val="28"/>
          <w:szCs w:val="28"/>
        </w:rPr>
        <w:t> 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बुवाई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समय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नाइट्रोजन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की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एक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तिहाई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खुराक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पोटैशियम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और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सिंगल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सुपरफॉस्फेट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साथ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डालें</w:t>
      </w:r>
      <w:proofErr w:type="spellEnd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  <w:r w:rsidRPr="0026779C">
        <w:rPr>
          <w:rFonts w:ascii="Calibri" w:eastAsia="Times New Roman" w:hAnsi="Calibri" w:cs="Calibri"/>
          <w:color w:val="000000"/>
          <w:sz w:val="28"/>
          <w:szCs w:val="28"/>
        </w:rPr>
        <w:t> 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नसों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उत्पादन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शुरुआती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चरण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में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यानी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एक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महीने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की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ओ</w:t>
      </w:r>
      <w:r w:rsidRPr="0026779C">
        <w:rPr>
          <w:rFonts w:ascii="Calibri" w:eastAsia="Times New Roman" w:hAnsi="Calibri" w:cs="Calibri"/>
          <w:color w:val="000000"/>
          <w:sz w:val="28"/>
          <w:szCs w:val="28"/>
        </w:rPr>
        <w:t> 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बुआई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बाकी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खुराक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पर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लागू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होती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proofErr w:type="spellEnd"/>
    </w:p>
    <w:p w:rsidR="0026779C" w:rsidRPr="0026779C" w:rsidRDefault="0026779C" w:rsidP="0026779C">
      <w:pPr>
        <w:numPr>
          <w:ilvl w:val="0"/>
          <w:numId w:val="7"/>
        </w:numPr>
        <w:spacing w:after="0" w:line="322" w:lineRule="atLeast"/>
        <w:ind w:left="29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खरपतवार</w:t>
      </w:r>
      <w:proofErr w:type="spellEnd"/>
      <w:r w:rsidRPr="002677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नियंत्रण</w:t>
      </w:r>
      <w:proofErr w:type="spellEnd"/>
      <w:r w:rsidRPr="002677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- </w:t>
      </w: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खरपतवारों</w:t>
      </w:r>
      <w:proofErr w:type="spellEnd"/>
      <w:r w:rsidRPr="002677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को</w:t>
      </w:r>
      <w:proofErr w:type="spellEnd"/>
      <w:r w:rsidRPr="002677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हाथ</w:t>
      </w:r>
      <w:proofErr w:type="spellEnd"/>
      <w:r w:rsidRPr="002677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से</w:t>
      </w:r>
      <w:proofErr w:type="spellEnd"/>
      <w:r w:rsidRPr="002677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नियंत्रित</w:t>
      </w:r>
      <w:proofErr w:type="spellEnd"/>
      <w:r w:rsidRPr="002677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किया</w:t>
      </w:r>
      <w:proofErr w:type="spellEnd"/>
      <w:r w:rsidRPr="002677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जा</w:t>
      </w:r>
      <w:proofErr w:type="spellEnd"/>
      <w:r w:rsidRPr="002677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सकता</w:t>
      </w:r>
      <w:proofErr w:type="spellEnd"/>
      <w:r w:rsidRPr="002677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है</w:t>
      </w:r>
      <w:proofErr w:type="spellEnd"/>
      <w:r w:rsidRPr="002677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और</w:t>
      </w:r>
      <w:proofErr w:type="spellEnd"/>
      <w:r w:rsidRPr="002677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रासायनिक</w:t>
      </w:r>
      <w:proofErr w:type="spellEnd"/>
      <w:r w:rsidRPr="002677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रूप</w:t>
      </w:r>
      <w:proofErr w:type="spellEnd"/>
      <w:r w:rsidRPr="002677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से</w:t>
      </w:r>
      <w:proofErr w:type="spellEnd"/>
      <w:r w:rsidRPr="002677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भी</w:t>
      </w:r>
      <w:proofErr w:type="spellEnd"/>
      <w:r w:rsidRPr="002677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नियंत्रित</w:t>
      </w:r>
      <w:proofErr w:type="spellEnd"/>
      <w:r w:rsidRPr="002677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किया</w:t>
      </w:r>
      <w:proofErr w:type="spellEnd"/>
      <w:r w:rsidRPr="002677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जा</w:t>
      </w:r>
      <w:proofErr w:type="spellEnd"/>
      <w:r w:rsidRPr="002677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सकता</w:t>
      </w:r>
      <w:proofErr w:type="spellEnd"/>
      <w:r w:rsidRPr="002677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है</w:t>
      </w:r>
      <w:proofErr w:type="spellEnd"/>
      <w:r w:rsidRPr="002677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, </w:t>
      </w: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प्रति</w:t>
      </w:r>
      <w:proofErr w:type="spellEnd"/>
      <w:r w:rsidRPr="002677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लीटर</w:t>
      </w:r>
      <w:proofErr w:type="spellEnd"/>
      <w:r w:rsidRPr="002677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150 </w:t>
      </w: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लीटर</w:t>
      </w:r>
      <w:proofErr w:type="spellEnd"/>
      <w:r w:rsidRPr="002677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पानी</w:t>
      </w:r>
      <w:proofErr w:type="spellEnd"/>
      <w:r w:rsidRPr="002677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में</w:t>
      </w:r>
      <w:proofErr w:type="spellEnd"/>
      <w:r w:rsidRPr="002677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ग्लाइफोसेट</w:t>
      </w:r>
      <w:r w:rsidRPr="002677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@1.6 </w:t>
      </w: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लीटर</w:t>
      </w:r>
      <w:proofErr w:type="spellEnd"/>
      <w:r w:rsidRPr="002677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का</w:t>
      </w:r>
      <w:proofErr w:type="spellEnd"/>
      <w:r w:rsidRPr="002677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उपयोग</w:t>
      </w:r>
      <w:proofErr w:type="spellEnd"/>
      <w:r w:rsidRPr="002677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करें</w:t>
      </w:r>
      <w:proofErr w:type="spellEnd"/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।</w:t>
      </w:r>
      <w:r w:rsidRPr="002677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फसल</w:t>
      </w:r>
      <w:proofErr w:type="spellEnd"/>
      <w:r w:rsidRPr="002677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के</w:t>
      </w:r>
      <w:proofErr w:type="spellEnd"/>
      <w:r w:rsidRPr="002677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पौधों</w:t>
      </w:r>
      <w:proofErr w:type="spellEnd"/>
      <w:r w:rsidRPr="002677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पर</w:t>
      </w:r>
      <w:proofErr w:type="spellEnd"/>
      <w:r w:rsidRPr="002677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नहीं</w:t>
      </w:r>
      <w:proofErr w:type="spellEnd"/>
      <w:r w:rsidRPr="002677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बल्कि</w:t>
      </w:r>
      <w:proofErr w:type="spellEnd"/>
      <w:r w:rsidRPr="002677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खरपतवारों</w:t>
      </w:r>
      <w:proofErr w:type="spellEnd"/>
      <w:r w:rsidRPr="002677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पर</w:t>
      </w:r>
      <w:proofErr w:type="spellEnd"/>
      <w:r w:rsidRPr="002677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ही</w:t>
      </w:r>
      <w:proofErr w:type="spellEnd"/>
      <w:r w:rsidRPr="002677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ग्लाइफोसेट</w:t>
      </w:r>
      <w:proofErr w:type="spellEnd"/>
      <w:r w:rsidRPr="002677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का</w:t>
      </w:r>
      <w:proofErr w:type="spellEnd"/>
      <w:r w:rsidRPr="002677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प्रयोग</w:t>
      </w:r>
      <w:proofErr w:type="spellEnd"/>
      <w:r w:rsidRPr="002677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करें</w:t>
      </w:r>
      <w:proofErr w:type="spellEnd"/>
      <w:r w:rsidRPr="002677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।</w:t>
      </w:r>
    </w:p>
    <w:p w:rsidR="0026779C" w:rsidRPr="0026779C" w:rsidRDefault="0026779C" w:rsidP="0026779C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77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26779C" w:rsidRPr="0026779C" w:rsidRDefault="0026779C" w:rsidP="0026779C">
      <w:pPr>
        <w:numPr>
          <w:ilvl w:val="0"/>
          <w:numId w:val="8"/>
        </w:numPr>
        <w:spacing w:after="0" w:line="322" w:lineRule="atLeast"/>
        <w:ind w:left="296" w:firstLine="0"/>
        <w:jc w:val="both"/>
        <w:rPr>
          <w:rFonts w:ascii="Calibri" w:eastAsia="Times New Roman" w:hAnsi="Calibri" w:cs="Calibri"/>
          <w:color w:val="000000"/>
          <w:sz w:val="28"/>
          <w:szCs w:val="28"/>
        </w:rPr>
      </w:pP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सिंचाई</w:t>
      </w:r>
      <w:proofErr w:type="spellEnd"/>
      <w:r w:rsidRPr="002677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- 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गर्मी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मौसम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में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इसे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लगातार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सिंचाई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की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आवश्यकता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होती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और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बरसात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मौसम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में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इसे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किसी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भी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सिंचाई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की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आवश्यकता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नहीं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होती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proofErr w:type="spellEnd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  <w:r w:rsidRPr="0026779C">
        <w:rPr>
          <w:rFonts w:ascii="Calibri" w:eastAsia="Times New Roman" w:hAnsi="Calibri" w:cs="Calibri"/>
          <w:color w:val="000000"/>
          <w:sz w:val="28"/>
          <w:szCs w:val="28"/>
        </w:rPr>
        <w:t> 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कुल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मिलाकर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इसमें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10-12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सिंचाई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की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आवश्यकता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होती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proofErr w:type="spellEnd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  <w:r w:rsidRPr="0026779C">
        <w:rPr>
          <w:rFonts w:ascii="Calibri" w:eastAsia="Times New Roman" w:hAnsi="Calibri" w:cs="Calibri"/>
          <w:color w:val="000000"/>
          <w:sz w:val="28"/>
          <w:szCs w:val="28"/>
        </w:rPr>
        <w:t> 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बुवाई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से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पहले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पूर्व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सिंचाई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की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आवश्यकता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होती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फिर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बुवाई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2-3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दिन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बाद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सिंचाई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की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आवश्यकता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होती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proofErr w:type="spellEnd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  <w:r w:rsidRPr="0026779C">
        <w:rPr>
          <w:rFonts w:ascii="Calibri" w:eastAsia="Times New Roman" w:hAnsi="Calibri" w:cs="Calibri"/>
          <w:color w:val="000000"/>
          <w:sz w:val="28"/>
          <w:szCs w:val="28"/>
        </w:rPr>
        <w:t> 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दूसरी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बुवाई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बाद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,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फसलों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को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4-5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दिनों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अंतराल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पर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सिंचित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किया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जाता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proofErr w:type="spellEnd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  <w:r w:rsidRPr="0026779C">
        <w:rPr>
          <w:rFonts w:ascii="Calibri" w:eastAsia="Times New Roman" w:hAnsi="Calibri" w:cs="Calibri"/>
          <w:color w:val="000000"/>
          <w:sz w:val="28"/>
          <w:szCs w:val="28"/>
        </w:rPr>
        <w:t> 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इस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फसल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लिए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ड्रिप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सिंचाई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बहुत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उपयोगी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proofErr w:type="spellEnd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</w:p>
    <w:p w:rsidR="0026779C" w:rsidRPr="0026779C" w:rsidRDefault="0026779C" w:rsidP="0026779C">
      <w:pPr>
        <w:spacing w:after="0" w:line="322" w:lineRule="atLeast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779C">
        <w:rPr>
          <w:rFonts w:ascii="Calibri" w:eastAsia="Times New Roman" w:hAnsi="Calibri" w:cs="Calibri"/>
          <w:color w:val="000000"/>
          <w:sz w:val="28"/>
          <w:szCs w:val="28"/>
        </w:rPr>
        <w:t> </w:t>
      </w:r>
    </w:p>
    <w:p w:rsidR="0026779C" w:rsidRPr="0026779C" w:rsidRDefault="0026779C" w:rsidP="0026779C">
      <w:pPr>
        <w:numPr>
          <w:ilvl w:val="0"/>
          <w:numId w:val="9"/>
        </w:numPr>
        <w:spacing w:after="0" w:line="322" w:lineRule="atLeast"/>
        <w:ind w:left="296" w:firstLine="0"/>
        <w:jc w:val="both"/>
        <w:rPr>
          <w:rFonts w:ascii="Calibri" w:eastAsia="Times New Roman" w:hAnsi="Calibri" w:cs="Calibri"/>
          <w:color w:val="000000"/>
          <w:sz w:val="28"/>
          <w:szCs w:val="28"/>
        </w:rPr>
      </w:pP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पौधों</w:t>
      </w:r>
      <w:proofErr w:type="spellEnd"/>
      <w:r w:rsidRPr="002677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की</w:t>
      </w:r>
      <w:proofErr w:type="spellEnd"/>
      <w:r w:rsidRPr="002677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सुरक्षा</w:t>
      </w:r>
      <w:proofErr w:type="spellEnd"/>
      <w:r w:rsidRPr="002677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- 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एन्थ्रेक्नोज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: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यह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ककड़ी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लगभग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सभी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हिस्सों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पर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हमला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करता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जो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जमीन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ऊपर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होते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हैं</w:t>
      </w:r>
      <w:proofErr w:type="spellEnd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  <w:r w:rsidRPr="0026779C">
        <w:rPr>
          <w:rFonts w:ascii="Calibri" w:eastAsia="Times New Roman" w:hAnsi="Calibri" w:cs="Calibri"/>
          <w:color w:val="000000"/>
          <w:sz w:val="28"/>
          <w:szCs w:val="28"/>
        </w:rPr>
        <w:t> 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लक्षण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पीले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रंग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वृत्ताकार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धब्बे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होते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हैं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जो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पुराने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पत्तों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पर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दिखाई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देते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हैं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और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फल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पर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वृत्ताकार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और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धब्बेदार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धब्बे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दिखाई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देते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हैं</w:t>
      </w:r>
      <w:proofErr w:type="spellEnd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  <w:r w:rsidRPr="0026779C">
        <w:rPr>
          <w:rFonts w:ascii="Calibri" w:eastAsia="Times New Roman" w:hAnsi="Calibri" w:cs="Calibri"/>
          <w:color w:val="000000"/>
          <w:sz w:val="28"/>
          <w:szCs w:val="28"/>
        </w:rPr>
        <w:t> 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उपचार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: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फसल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को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बीमारी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से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बचाने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लिए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क्लोरोथालोनिल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और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बेनीमाइल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का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कवकनाशी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अनुप्रयोग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दिया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जाता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proofErr w:type="spellEnd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</w:p>
    <w:p w:rsidR="0026779C" w:rsidRPr="0026779C" w:rsidRDefault="0026779C" w:rsidP="0026779C">
      <w:pPr>
        <w:spacing w:after="0" w:line="322" w:lineRule="atLeast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779C">
        <w:rPr>
          <w:rFonts w:ascii="Calibri" w:eastAsia="Times New Roman" w:hAnsi="Calibri" w:cs="Calibri"/>
          <w:color w:val="000000"/>
          <w:sz w:val="28"/>
          <w:szCs w:val="28"/>
        </w:rPr>
        <w:t> </w:t>
      </w:r>
    </w:p>
    <w:p w:rsidR="0026779C" w:rsidRPr="0026779C" w:rsidRDefault="0026779C" w:rsidP="0026779C">
      <w:pPr>
        <w:spacing w:after="0" w:line="322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बैक्टीरियल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विल्ट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: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यह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इरविनिया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ट्रेचेफिला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कारण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होता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proofErr w:type="spellEnd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  <w:r w:rsidRPr="0026779C">
        <w:rPr>
          <w:rFonts w:ascii="Calibri" w:eastAsia="Times New Roman" w:hAnsi="Calibri" w:cs="Calibri"/>
          <w:color w:val="000000"/>
          <w:sz w:val="28"/>
          <w:szCs w:val="28"/>
        </w:rPr>
        <w:t> 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यह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पौधे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संवहनी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ऊतकों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को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प्रभावित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करता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जिसके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परिणामस्वरूप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तत्काल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विल्टिंग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होती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proofErr w:type="spellEnd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  <w:r w:rsidRPr="0026779C">
        <w:rPr>
          <w:rFonts w:ascii="Calibri" w:eastAsia="Times New Roman" w:hAnsi="Calibri" w:cs="Calibri"/>
          <w:color w:val="000000"/>
          <w:sz w:val="28"/>
          <w:szCs w:val="28"/>
        </w:rPr>
        <w:t> 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उपचार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: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बैक्टीरियल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विल्ट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को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ठीक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करने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लिए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पर्ण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कीटनाशक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का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छिड़काव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किया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जाता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proofErr w:type="spellEnd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</w:p>
    <w:p w:rsidR="0026779C" w:rsidRPr="0026779C" w:rsidRDefault="0026779C" w:rsidP="0026779C">
      <w:pPr>
        <w:spacing w:after="0" w:line="322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779C">
        <w:rPr>
          <w:rFonts w:ascii="Calibri" w:eastAsia="Times New Roman" w:hAnsi="Calibri" w:cs="Calibri"/>
          <w:color w:val="000000"/>
          <w:sz w:val="28"/>
          <w:szCs w:val="28"/>
        </w:rPr>
        <w:t> </w:t>
      </w:r>
    </w:p>
    <w:p w:rsidR="0026779C" w:rsidRPr="0026779C" w:rsidRDefault="0026779C" w:rsidP="0026779C">
      <w:pPr>
        <w:spacing w:after="0" w:line="322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lastRenderedPageBreak/>
        <w:t>पाउडर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फफूंदी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: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लक्षण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पत्तियों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की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ऊपरी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सतह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पर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सफेद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पाउडर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धब्बे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दिखाई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देते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हैं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जो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पत्ती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झड़ने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का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कारण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बनता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proofErr w:type="spellEnd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  <w:r w:rsidRPr="0026779C">
        <w:rPr>
          <w:rFonts w:ascii="Calibri" w:eastAsia="Times New Roman" w:hAnsi="Calibri" w:cs="Calibri"/>
          <w:color w:val="000000"/>
          <w:sz w:val="28"/>
          <w:szCs w:val="28"/>
        </w:rPr>
        <w:t> 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उपचार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: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कार्बेन्डाजिम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@ 2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ग्राम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का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1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लीटर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पानी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में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मिलाकर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पाउडर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फफूंदी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को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ठीक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करने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में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मदद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करेगा</w:t>
      </w:r>
      <w:proofErr w:type="spellEnd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  <w:r w:rsidRPr="0026779C">
        <w:rPr>
          <w:rFonts w:ascii="Calibri" w:eastAsia="Times New Roman" w:hAnsi="Calibri" w:cs="Calibri"/>
          <w:color w:val="000000"/>
          <w:sz w:val="28"/>
          <w:szCs w:val="28"/>
        </w:rPr>
        <w:t> 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यह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क्लोरोथालोनिल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,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बेनामिल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या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डायनोकैप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कवकनाशी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स्प्रे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द्वारा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भी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नियंत्रित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किया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जा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सकता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proofErr w:type="spellEnd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</w:p>
    <w:p w:rsidR="0026779C" w:rsidRPr="0026779C" w:rsidRDefault="0026779C" w:rsidP="0026779C">
      <w:pPr>
        <w:spacing w:after="0" w:line="322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779C">
        <w:rPr>
          <w:rFonts w:ascii="Calibri" w:eastAsia="Times New Roman" w:hAnsi="Calibri" w:cs="Calibri"/>
          <w:color w:val="000000"/>
          <w:sz w:val="28"/>
          <w:szCs w:val="28"/>
        </w:rPr>
        <w:t> </w:t>
      </w:r>
    </w:p>
    <w:p w:rsidR="0026779C" w:rsidRPr="0026779C" w:rsidRDefault="0026779C" w:rsidP="0026779C">
      <w:pPr>
        <w:spacing w:after="0" w:line="322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मोज़ेक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: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इसके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लक्षण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पौधे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की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वृद्धि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को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रोकते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हैं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,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पत्तियां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मुड़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जाती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हैं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और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फलों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पोर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हल्के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पीले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रंग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हो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जाते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हैं</w:t>
      </w:r>
      <w:proofErr w:type="spellEnd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  <w:r w:rsidRPr="0026779C">
        <w:rPr>
          <w:rFonts w:ascii="Calibri" w:eastAsia="Times New Roman" w:hAnsi="Calibri" w:cs="Calibri"/>
          <w:color w:val="000000"/>
          <w:sz w:val="28"/>
          <w:szCs w:val="28"/>
        </w:rPr>
        <w:t> 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उपचार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: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मोज़िया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रोग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को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ठीक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करने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लिए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डायज़िनॉन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का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उपयोग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किया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जाता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proofErr w:type="spellEnd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  <w:r w:rsidRPr="0026779C">
        <w:rPr>
          <w:rFonts w:ascii="Calibri" w:eastAsia="Times New Roman" w:hAnsi="Calibri" w:cs="Calibri"/>
          <w:color w:val="000000"/>
          <w:sz w:val="28"/>
          <w:szCs w:val="28"/>
        </w:rPr>
        <w:t> 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इमिडाक्लोप्रिड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-17.8%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एसएल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@ 7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मिली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10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मिली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पानी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का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उपयोग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रोग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को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ठीक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करने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लिए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किया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जाता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proofErr w:type="spellEnd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</w:p>
    <w:p w:rsidR="0026779C" w:rsidRPr="0026779C" w:rsidRDefault="0026779C" w:rsidP="0026779C">
      <w:pPr>
        <w:spacing w:after="0" w:line="322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6779C">
        <w:rPr>
          <w:rFonts w:ascii="Calibri" w:eastAsia="Times New Roman" w:hAnsi="Calibri" w:cs="Calibri"/>
          <w:color w:val="000000"/>
          <w:sz w:val="28"/>
          <w:szCs w:val="28"/>
        </w:rPr>
        <w:t> </w:t>
      </w:r>
    </w:p>
    <w:p w:rsidR="0026779C" w:rsidRPr="0026779C" w:rsidRDefault="0026779C" w:rsidP="0026779C">
      <w:pPr>
        <w:numPr>
          <w:ilvl w:val="0"/>
          <w:numId w:val="10"/>
        </w:numPr>
        <w:spacing w:after="0" w:line="322" w:lineRule="atLeast"/>
        <w:ind w:left="360" w:firstLine="0"/>
        <w:jc w:val="both"/>
        <w:rPr>
          <w:rFonts w:ascii="Calibri" w:eastAsia="Times New Roman" w:hAnsi="Calibri" w:cs="Calibri"/>
          <w:color w:val="000000"/>
          <w:sz w:val="28"/>
          <w:szCs w:val="28"/>
        </w:rPr>
      </w:pP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कटाई</w:t>
      </w:r>
      <w:proofErr w:type="spellEnd"/>
      <w:r w:rsidRPr="0026779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- 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बुवाई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लगभग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45-50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दिनों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में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पौधे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उपज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देने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लगते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हैं</w:t>
      </w:r>
      <w:proofErr w:type="spellEnd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  <w:r w:rsidRPr="0026779C">
        <w:rPr>
          <w:rFonts w:ascii="Calibri" w:eastAsia="Times New Roman" w:hAnsi="Calibri" w:cs="Calibri"/>
          <w:color w:val="000000"/>
          <w:sz w:val="28"/>
          <w:szCs w:val="28"/>
        </w:rPr>
        <w:t> 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मुख्य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रूप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से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10-12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कटाई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की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जा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सकती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proofErr w:type="spellEnd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  <w:r w:rsidRPr="0026779C">
        <w:rPr>
          <w:rFonts w:ascii="Calibri" w:eastAsia="Times New Roman" w:hAnsi="Calibri" w:cs="Calibri"/>
          <w:color w:val="000000"/>
          <w:sz w:val="28"/>
          <w:szCs w:val="28"/>
        </w:rPr>
        <w:t> 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कटाई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मुख्य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रूप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से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तब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होती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जब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ककड़ी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बीज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नरम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होते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हैं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और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फल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हरे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और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युवा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होते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हैं</w:t>
      </w:r>
      <w:proofErr w:type="spellEnd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  <w:r w:rsidRPr="0026779C">
        <w:rPr>
          <w:rFonts w:ascii="Calibri" w:eastAsia="Times New Roman" w:hAnsi="Calibri" w:cs="Calibri"/>
          <w:color w:val="000000"/>
          <w:sz w:val="28"/>
          <w:szCs w:val="28"/>
        </w:rPr>
        <w:t> 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तेज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चाकू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या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किसी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नुकीली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चीज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की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मदद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से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कटाई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की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जाती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proofErr w:type="spellEnd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  <w:r w:rsidRPr="0026779C">
        <w:rPr>
          <w:rFonts w:ascii="Calibri" w:eastAsia="Times New Roman" w:hAnsi="Calibri" w:cs="Calibri"/>
          <w:color w:val="000000"/>
          <w:sz w:val="28"/>
          <w:szCs w:val="28"/>
        </w:rPr>
        <w:t> 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यह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औसतन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33-42qtl /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एकड़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उपज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देता</w:t>
      </w:r>
      <w:proofErr w:type="spellEnd"/>
      <w:r w:rsidRPr="0026779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proofErr w:type="spellEnd"/>
      <w:r w:rsidRPr="0026779C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</w:p>
    <w:p w:rsidR="0026779C" w:rsidRPr="0026779C" w:rsidRDefault="0026779C" w:rsidP="0026779C">
      <w:pPr>
        <w:numPr>
          <w:ilvl w:val="0"/>
          <w:numId w:val="10"/>
        </w:numPr>
        <w:spacing w:after="200" w:line="322" w:lineRule="atLeast"/>
        <w:ind w:left="360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26779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भंडारण</w:t>
      </w:r>
      <w:proofErr w:type="spellEnd"/>
    </w:p>
    <w:p w:rsidR="0026779C" w:rsidRPr="0026779C" w:rsidRDefault="0026779C" w:rsidP="0026779C">
      <w:pPr>
        <w:spacing w:after="200" w:line="253" w:lineRule="atLeast"/>
        <w:rPr>
          <w:rFonts w:ascii="Times New Roman" w:eastAsia="Times New Roman" w:hAnsi="Times New Roman" w:cs="Times New Roman"/>
          <w:color w:val="000000"/>
        </w:rPr>
      </w:pPr>
      <w:r w:rsidRPr="0026779C">
        <w:rPr>
          <w:rFonts w:ascii="Calibri" w:eastAsia="Times New Roman" w:hAnsi="Calibri" w:cs="Calibri"/>
          <w:color w:val="000000"/>
        </w:rPr>
        <w:t> </w:t>
      </w:r>
    </w:p>
    <w:p w:rsidR="008F68E2" w:rsidRDefault="008F68E2"/>
    <w:sectPr w:rsidR="008F68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651AAA"/>
    <w:multiLevelType w:val="multilevel"/>
    <w:tmpl w:val="68389A9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7430905"/>
    <w:multiLevelType w:val="multilevel"/>
    <w:tmpl w:val="56C89C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9F434B1"/>
    <w:multiLevelType w:val="multilevel"/>
    <w:tmpl w:val="50A07B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CB77A94"/>
    <w:multiLevelType w:val="multilevel"/>
    <w:tmpl w:val="C05404F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0473718"/>
    <w:multiLevelType w:val="multilevel"/>
    <w:tmpl w:val="8216F2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AF7296F"/>
    <w:multiLevelType w:val="multilevel"/>
    <w:tmpl w:val="6AB663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EBE797B"/>
    <w:multiLevelType w:val="multilevel"/>
    <w:tmpl w:val="88D492D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31F63FD"/>
    <w:multiLevelType w:val="multilevel"/>
    <w:tmpl w:val="6D4EE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2B965B1"/>
    <w:multiLevelType w:val="multilevel"/>
    <w:tmpl w:val="0B0ADC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86C1F53"/>
    <w:multiLevelType w:val="multilevel"/>
    <w:tmpl w:val="E9BA3EB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5"/>
  </w:num>
  <w:num w:numId="3">
    <w:abstractNumId w:val="1"/>
  </w:num>
  <w:num w:numId="4">
    <w:abstractNumId w:val="8"/>
  </w:num>
  <w:num w:numId="5">
    <w:abstractNumId w:val="4"/>
  </w:num>
  <w:num w:numId="6">
    <w:abstractNumId w:val="2"/>
  </w:num>
  <w:num w:numId="7">
    <w:abstractNumId w:val="6"/>
  </w:num>
  <w:num w:numId="8">
    <w:abstractNumId w:val="0"/>
  </w:num>
  <w:num w:numId="9">
    <w:abstractNumId w:val="9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779C"/>
    <w:rsid w:val="0026779C"/>
    <w:rsid w:val="008F6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EAF0B0-A269-42D7-95CD-A9F614AFF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677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395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647</Words>
  <Characters>3690</Characters>
  <Application>Microsoft Office Word</Application>
  <DocSecurity>0</DocSecurity>
  <Lines>30</Lines>
  <Paragraphs>8</Paragraphs>
  <ScaleCrop>false</ScaleCrop>
  <Company/>
  <LinksUpToDate>false</LinksUpToDate>
  <CharactersWithSpaces>4329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oisikadisha123@gmail.com</dc:creator>
  <cp:keywords/>
  <dc:description/>
  <cp:lastModifiedBy>oisikadisha123@gmail.com</cp:lastModifiedBy>
  <cp:revision>2</cp:revision>
  <dcterms:created xsi:type="dcterms:W3CDTF">2020-06-06T10:43:00Z</dcterms:created>
  <dcterms:modified xsi:type="dcterms:W3CDTF">2020-06-06T10:45:00Z</dcterms:modified>
</cp:coreProperties>
</file>