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0CEC" w:rsidRPr="00882E23" w:rsidRDefault="009A0CEC" w:rsidP="007969F9">
      <w:pPr>
        <w:spacing w:line="240" w:lineRule="auto"/>
        <w:jc w:val="center"/>
        <w:rPr>
          <w:rFonts w:ascii="Arial" w:hAnsi="Arial" w:cs="Arial"/>
          <w:b/>
          <w:sz w:val="28"/>
          <w:szCs w:val="28"/>
          <w:u w:val="single"/>
        </w:rPr>
      </w:pPr>
      <w:r w:rsidRPr="00882E23">
        <w:rPr>
          <w:rFonts w:ascii="Arial" w:hAnsi="Arial" w:cs="Arial"/>
          <w:b/>
          <w:sz w:val="28"/>
          <w:szCs w:val="28"/>
          <w:u w:val="single"/>
        </w:rPr>
        <w:t>General information about the crops</w:t>
      </w:r>
    </w:p>
    <w:p w:rsidR="009A0CEC" w:rsidRPr="006268CE" w:rsidRDefault="009A0CEC" w:rsidP="007969F9">
      <w:pPr>
        <w:spacing w:line="240" w:lineRule="auto"/>
        <w:jc w:val="center"/>
        <w:rPr>
          <w:rFonts w:ascii="Arial" w:hAnsi="Arial" w:cs="Arial"/>
          <w:b/>
          <w:sz w:val="28"/>
          <w:szCs w:val="28"/>
        </w:rPr>
      </w:pPr>
      <w:r w:rsidRPr="006268CE">
        <w:rPr>
          <w:rFonts w:ascii="Arial" w:hAnsi="Arial" w:cs="Arial"/>
          <w:b/>
          <w:sz w:val="28"/>
          <w:szCs w:val="28"/>
        </w:rPr>
        <w:t>Crop Name – SWEET ORANGE</w:t>
      </w:r>
    </w:p>
    <w:p w:rsidR="009A0CEC" w:rsidRPr="006268CE" w:rsidRDefault="009A0CEC" w:rsidP="007969F9">
      <w:pPr>
        <w:spacing w:line="240" w:lineRule="auto"/>
        <w:jc w:val="center"/>
        <w:rPr>
          <w:rFonts w:ascii="Arial" w:hAnsi="Arial" w:cs="Arial"/>
          <w:b/>
          <w:sz w:val="28"/>
          <w:szCs w:val="28"/>
        </w:rPr>
      </w:pPr>
      <w:r w:rsidRPr="006268CE">
        <w:rPr>
          <w:rFonts w:ascii="Arial" w:hAnsi="Arial" w:cs="Arial"/>
          <w:b/>
          <w:sz w:val="28"/>
          <w:szCs w:val="28"/>
        </w:rPr>
        <w:t>Common Name –</w:t>
      </w:r>
      <w:r w:rsidRPr="006268CE">
        <w:rPr>
          <w:rFonts w:ascii="Arial" w:hAnsi="Arial" w:cs="Arial"/>
          <w:b/>
          <w:bCs/>
          <w:sz w:val="28"/>
          <w:szCs w:val="28"/>
          <w:shd w:val="clear" w:color="auto" w:fill="FFFFFF"/>
        </w:rPr>
        <w:t xml:space="preserve"> MALTA</w:t>
      </w:r>
    </w:p>
    <w:p w:rsidR="009A0CEC" w:rsidRPr="006268CE" w:rsidRDefault="006268CE" w:rsidP="007969F9">
      <w:pPr>
        <w:spacing w:line="240" w:lineRule="auto"/>
        <w:jc w:val="center"/>
        <w:rPr>
          <w:rFonts w:ascii="Arial" w:hAnsi="Arial" w:cs="Arial"/>
          <w:b/>
          <w:sz w:val="28"/>
          <w:szCs w:val="28"/>
        </w:rPr>
      </w:pPr>
      <w:r w:rsidRPr="006268CE">
        <w:rPr>
          <w:rFonts w:ascii="Arial" w:hAnsi="Arial" w:cs="Arial"/>
          <w:b/>
          <w:sz w:val="28"/>
          <w:szCs w:val="28"/>
        </w:rPr>
        <w:t xml:space="preserve">(Season) – </w:t>
      </w:r>
      <w:proofErr w:type="spellStart"/>
      <w:r w:rsidRPr="006268CE">
        <w:rPr>
          <w:rFonts w:ascii="Arial" w:hAnsi="Arial" w:cs="Arial"/>
          <w:b/>
          <w:sz w:val="28"/>
          <w:szCs w:val="28"/>
        </w:rPr>
        <w:t>Kharif</w:t>
      </w:r>
      <w:proofErr w:type="spellEnd"/>
      <w:r w:rsidR="009A0CEC" w:rsidRPr="006268CE">
        <w:rPr>
          <w:rFonts w:ascii="Arial" w:hAnsi="Arial" w:cs="Arial"/>
          <w:b/>
          <w:sz w:val="28"/>
          <w:szCs w:val="28"/>
        </w:rPr>
        <w:t xml:space="preserve"> crop)</w:t>
      </w:r>
    </w:p>
    <w:p w:rsidR="009A0CEC" w:rsidRPr="006268CE" w:rsidRDefault="009A0CEC" w:rsidP="009A0CEC">
      <w:pPr>
        <w:pStyle w:val="ListParagraph"/>
        <w:numPr>
          <w:ilvl w:val="0"/>
          <w:numId w:val="1"/>
        </w:numPr>
        <w:spacing w:line="240" w:lineRule="auto"/>
        <w:rPr>
          <w:rFonts w:ascii="Arial" w:hAnsi="Arial" w:cs="Arial"/>
          <w:b/>
        </w:rPr>
      </w:pPr>
      <w:r w:rsidRPr="006268CE">
        <w:rPr>
          <w:rFonts w:ascii="Arial" w:hAnsi="Arial" w:cs="Arial"/>
          <w:b/>
        </w:rPr>
        <w:t>GENERAL:</w:t>
      </w:r>
    </w:p>
    <w:p w:rsidR="009A0CEC" w:rsidRPr="005F6C7C" w:rsidRDefault="009A0CEC" w:rsidP="009A0CEC">
      <w:pPr>
        <w:pStyle w:val="ListParagraph"/>
        <w:spacing w:after="215" w:line="240" w:lineRule="auto"/>
        <w:rPr>
          <w:rFonts w:ascii="Arial" w:eastAsia="Times New Roman" w:hAnsi="Arial" w:cs="Arial"/>
          <w:color w:val="1F1F1F"/>
          <w:lang w:eastAsia="en-IN"/>
        </w:rPr>
      </w:pPr>
      <w:r w:rsidRPr="005F6C7C">
        <w:rPr>
          <w:rFonts w:ascii="Arial" w:eastAsia="Times New Roman" w:hAnsi="Arial" w:cs="Arial"/>
          <w:color w:val="1F1F1F"/>
          <w:lang w:eastAsia="en-IN"/>
        </w:rPr>
        <w:t xml:space="preserve">Malta is citrus fruit grown in India. It is commonly called as </w:t>
      </w:r>
      <w:proofErr w:type="spellStart"/>
      <w:r w:rsidRPr="005F6C7C">
        <w:rPr>
          <w:rFonts w:ascii="Arial" w:eastAsia="Times New Roman" w:hAnsi="Arial" w:cs="Arial"/>
          <w:color w:val="1F1F1F"/>
          <w:lang w:eastAsia="en-IN"/>
        </w:rPr>
        <w:t>sangtra</w:t>
      </w:r>
      <w:proofErr w:type="spellEnd"/>
      <w:r w:rsidRPr="005F6C7C">
        <w:rPr>
          <w:rFonts w:ascii="Arial" w:eastAsia="Times New Roman" w:hAnsi="Arial" w:cs="Arial"/>
          <w:color w:val="1F1F1F"/>
          <w:lang w:eastAsia="en-IN"/>
        </w:rPr>
        <w:t>. It occupies nearly 30% of total area under citrus cultivation. Mandarin, Sweet Orange is commercially grown citrus species in India. Production of Mandarin orange is increasing every year in central and western parts of country. India ranks third in the production of orange after banana and mango fruits. In India, Orange is being grown in Rajasthan, Himachal Pradesh, Punjab and Uttar Pradesh.</w:t>
      </w:r>
    </w:p>
    <w:p w:rsidR="009A0CEC" w:rsidRPr="005F6C7C" w:rsidRDefault="009A0CEC" w:rsidP="009A0CEC">
      <w:pPr>
        <w:pStyle w:val="ListParagraph"/>
        <w:numPr>
          <w:ilvl w:val="0"/>
          <w:numId w:val="1"/>
        </w:numPr>
        <w:spacing w:line="240" w:lineRule="auto"/>
        <w:rPr>
          <w:rFonts w:ascii="Arial" w:hAnsi="Arial" w:cs="Arial"/>
          <w:b/>
        </w:rPr>
      </w:pPr>
      <w:r w:rsidRPr="005F6C7C">
        <w:rPr>
          <w:rFonts w:ascii="Arial" w:hAnsi="Arial" w:cs="Arial"/>
          <w:b/>
        </w:rPr>
        <w:t>CLIMATE:</w:t>
      </w:r>
    </w:p>
    <w:tbl>
      <w:tblPr>
        <w:tblStyle w:val="TableGrid"/>
        <w:tblW w:w="5670" w:type="dxa"/>
        <w:tblInd w:w="817" w:type="dxa"/>
        <w:tblLook w:val="04A0"/>
      </w:tblPr>
      <w:tblGrid>
        <w:gridCol w:w="2592"/>
        <w:gridCol w:w="3078"/>
      </w:tblGrid>
      <w:tr w:rsidR="009A0CEC" w:rsidRPr="00551408" w:rsidTr="00356C3B">
        <w:trPr>
          <w:trHeight w:val="930"/>
        </w:trPr>
        <w:tc>
          <w:tcPr>
            <w:tcW w:w="2592" w:type="dxa"/>
          </w:tcPr>
          <w:p w:rsidR="009A0CEC" w:rsidRPr="00551408" w:rsidRDefault="009A0CEC" w:rsidP="00356C3B">
            <w:pPr>
              <w:rPr>
                <w:rFonts w:ascii="Arial" w:hAnsi="Arial" w:cs="Arial"/>
              </w:rPr>
            </w:pPr>
            <w:r w:rsidRPr="00551408">
              <w:rPr>
                <w:rFonts w:ascii="Arial" w:hAnsi="Arial" w:cs="Arial"/>
              </w:rPr>
              <w:t>Temp (◦C)</w:t>
            </w:r>
          </w:p>
          <w:p w:rsidR="009A0CEC" w:rsidRPr="00551408" w:rsidRDefault="009A0CEC" w:rsidP="00356C3B">
            <w:pPr>
              <w:rPr>
                <w:rFonts w:ascii="Arial" w:hAnsi="Arial" w:cs="Arial"/>
              </w:rPr>
            </w:pPr>
            <w:r w:rsidRPr="00551408">
              <w:rPr>
                <w:rFonts w:ascii="Arial" w:hAnsi="Arial" w:cs="Arial"/>
              </w:rPr>
              <w:t>(MIN/MAX)</w:t>
            </w:r>
          </w:p>
          <w:p w:rsidR="009A0CEC" w:rsidRPr="00551408" w:rsidRDefault="009A0CEC" w:rsidP="00356C3B">
            <w:pPr>
              <w:rPr>
                <w:rFonts w:ascii="Arial" w:hAnsi="Arial" w:cs="Arial"/>
              </w:rPr>
            </w:pPr>
          </w:p>
          <w:p w:rsidR="009A0CEC" w:rsidRPr="00551408" w:rsidRDefault="009A0CEC" w:rsidP="00356C3B">
            <w:pPr>
              <w:rPr>
                <w:rFonts w:ascii="Arial" w:hAnsi="Arial" w:cs="Arial"/>
              </w:rPr>
            </w:pPr>
            <w:r>
              <w:rPr>
                <w:rFonts w:ascii="Arial" w:hAnsi="Arial" w:cs="Arial"/>
              </w:rPr>
              <w:t>(10-30</w:t>
            </w:r>
            <w:r w:rsidRPr="00551408">
              <w:rPr>
                <w:rFonts w:ascii="Arial" w:hAnsi="Arial" w:cs="Arial"/>
              </w:rPr>
              <w:t xml:space="preserve"> )</w:t>
            </w:r>
          </w:p>
        </w:tc>
        <w:tc>
          <w:tcPr>
            <w:tcW w:w="3078" w:type="dxa"/>
          </w:tcPr>
          <w:p w:rsidR="009A0CEC" w:rsidRPr="00551408" w:rsidRDefault="009A0CEC" w:rsidP="00356C3B">
            <w:pPr>
              <w:rPr>
                <w:rFonts w:ascii="Arial" w:hAnsi="Arial" w:cs="Arial"/>
              </w:rPr>
            </w:pPr>
            <w:r w:rsidRPr="00551408">
              <w:rPr>
                <w:rFonts w:ascii="Arial" w:hAnsi="Arial" w:cs="Arial"/>
              </w:rPr>
              <w:t>Rainfall (in mm)</w:t>
            </w:r>
          </w:p>
          <w:p w:rsidR="009A0CEC" w:rsidRPr="00551408" w:rsidRDefault="009A0CEC" w:rsidP="00356C3B">
            <w:pPr>
              <w:rPr>
                <w:rFonts w:ascii="Arial" w:hAnsi="Arial" w:cs="Arial"/>
              </w:rPr>
            </w:pPr>
            <w:r w:rsidRPr="00551408">
              <w:rPr>
                <w:rFonts w:ascii="Arial" w:hAnsi="Arial" w:cs="Arial"/>
              </w:rPr>
              <w:t>(MIN/MAX)</w:t>
            </w:r>
          </w:p>
          <w:p w:rsidR="009A0CEC" w:rsidRPr="00551408" w:rsidRDefault="009A0CEC" w:rsidP="00356C3B">
            <w:pPr>
              <w:rPr>
                <w:rFonts w:ascii="Arial" w:hAnsi="Arial" w:cs="Arial"/>
              </w:rPr>
            </w:pPr>
          </w:p>
          <w:p w:rsidR="009A0CEC" w:rsidRPr="00551408" w:rsidRDefault="009A0CEC" w:rsidP="00356C3B">
            <w:pPr>
              <w:rPr>
                <w:rFonts w:ascii="Arial" w:hAnsi="Arial" w:cs="Arial"/>
              </w:rPr>
            </w:pPr>
            <w:r>
              <w:rPr>
                <w:rFonts w:ascii="Arial" w:hAnsi="Arial" w:cs="Arial"/>
              </w:rPr>
              <w:t>(50</w:t>
            </w:r>
            <w:r w:rsidRPr="00551408">
              <w:rPr>
                <w:rFonts w:ascii="Arial" w:hAnsi="Arial" w:cs="Arial"/>
              </w:rPr>
              <w:t>0)</w:t>
            </w:r>
          </w:p>
          <w:p w:rsidR="009A0CEC" w:rsidRPr="00551408" w:rsidRDefault="009A0CEC" w:rsidP="00356C3B">
            <w:pPr>
              <w:rPr>
                <w:rFonts w:ascii="Arial" w:hAnsi="Arial" w:cs="Arial"/>
              </w:rPr>
            </w:pPr>
          </w:p>
        </w:tc>
      </w:tr>
      <w:tr w:rsidR="009A0CEC" w:rsidRPr="00551408" w:rsidTr="00356C3B">
        <w:trPr>
          <w:trHeight w:val="980"/>
        </w:trPr>
        <w:tc>
          <w:tcPr>
            <w:tcW w:w="2592" w:type="dxa"/>
          </w:tcPr>
          <w:p w:rsidR="009A0CEC" w:rsidRPr="00551408" w:rsidRDefault="009A0CEC" w:rsidP="00356C3B">
            <w:pPr>
              <w:rPr>
                <w:rFonts w:ascii="Arial" w:hAnsi="Arial" w:cs="Arial"/>
              </w:rPr>
            </w:pPr>
            <w:r w:rsidRPr="00551408">
              <w:rPr>
                <w:rFonts w:ascii="Arial" w:hAnsi="Arial" w:cs="Arial"/>
              </w:rPr>
              <w:t>Sowing Temperature( ◦C)</w:t>
            </w:r>
          </w:p>
          <w:p w:rsidR="009A0CEC" w:rsidRPr="00551408" w:rsidRDefault="009A0CEC" w:rsidP="00356C3B">
            <w:pPr>
              <w:rPr>
                <w:rFonts w:ascii="Arial" w:hAnsi="Arial" w:cs="Arial"/>
              </w:rPr>
            </w:pPr>
          </w:p>
          <w:p w:rsidR="009A0CEC" w:rsidRPr="00551408" w:rsidRDefault="009A0CEC" w:rsidP="00356C3B">
            <w:pPr>
              <w:rPr>
                <w:rFonts w:ascii="Arial" w:hAnsi="Arial" w:cs="Arial"/>
              </w:rPr>
            </w:pPr>
            <w:r>
              <w:rPr>
                <w:rFonts w:ascii="Arial" w:hAnsi="Arial" w:cs="Arial"/>
              </w:rPr>
              <w:t>(10</w:t>
            </w:r>
            <w:r w:rsidRPr="00551408">
              <w:rPr>
                <w:rFonts w:ascii="Arial" w:hAnsi="Arial" w:cs="Arial"/>
              </w:rPr>
              <w:t>-2</w:t>
            </w:r>
            <w:r>
              <w:rPr>
                <w:rFonts w:ascii="Arial" w:hAnsi="Arial" w:cs="Arial"/>
              </w:rPr>
              <w:t>5</w:t>
            </w:r>
            <w:r w:rsidRPr="00551408">
              <w:rPr>
                <w:rFonts w:ascii="Arial" w:hAnsi="Arial" w:cs="Arial"/>
              </w:rPr>
              <w:t>)</w:t>
            </w:r>
          </w:p>
        </w:tc>
        <w:tc>
          <w:tcPr>
            <w:tcW w:w="3078" w:type="dxa"/>
          </w:tcPr>
          <w:p w:rsidR="009A0CEC" w:rsidRPr="00551408" w:rsidRDefault="009A0CEC" w:rsidP="00356C3B">
            <w:pPr>
              <w:rPr>
                <w:rFonts w:ascii="Arial" w:hAnsi="Arial" w:cs="Arial"/>
              </w:rPr>
            </w:pPr>
            <w:r w:rsidRPr="00551408">
              <w:rPr>
                <w:rFonts w:ascii="Arial" w:hAnsi="Arial" w:cs="Arial"/>
              </w:rPr>
              <w:t>Harvesting Temperature(◦C)</w:t>
            </w:r>
          </w:p>
          <w:p w:rsidR="009A0CEC" w:rsidRPr="00551408" w:rsidRDefault="009A0CEC" w:rsidP="00356C3B">
            <w:pPr>
              <w:rPr>
                <w:rFonts w:ascii="Arial" w:hAnsi="Arial" w:cs="Arial"/>
              </w:rPr>
            </w:pPr>
          </w:p>
          <w:p w:rsidR="009A0CEC" w:rsidRPr="00551408" w:rsidRDefault="009A0CEC" w:rsidP="00356C3B">
            <w:pPr>
              <w:rPr>
                <w:rFonts w:ascii="Arial" w:hAnsi="Arial" w:cs="Arial"/>
              </w:rPr>
            </w:pPr>
            <w:r>
              <w:rPr>
                <w:rFonts w:ascii="Arial" w:hAnsi="Arial" w:cs="Arial"/>
              </w:rPr>
              <w:t>(20-35</w:t>
            </w:r>
            <w:r w:rsidRPr="00551408">
              <w:rPr>
                <w:rFonts w:ascii="Arial" w:hAnsi="Arial" w:cs="Arial"/>
              </w:rPr>
              <w:t>)</w:t>
            </w:r>
          </w:p>
        </w:tc>
      </w:tr>
    </w:tbl>
    <w:p w:rsidR="009A0CEC" w:rsidRPr="00551408" w:rsidRDefault="009A0CEC" w:rsidP="009A0CEC">
      <w:pPr>
        <w:spacing w:after="150" w:line="240" w:lineRule="auto"/>
        <w:rPr>
          <w:rFonts w:ascii="Arial" w:eastAsia="Times New Roman" w:hAnsi="Arial" w:cs="Arial"/>
          <w:lang w:eastAsia="en-IN"/>
        </w:rPr>
      </w:pPr>
    </w:p>
    <w:p w:rsidR="009A0CEC" w:rsidRPr="00551408" w:rsidRDefault="009A0CEC" w:rsidP="009A0CEC">
      <w:pPr>
        <w:pStyle w:val="ListParagraph"/>
        <w:numPr>
          <w:ilvl w:val="0"/>
          <w:numId w:val="1"/>
        </w:numPr>
        <w:spacing w:line="240" w:lineRule="auto"/>
        <w:rPr>
          <w:rFonts w:ascii="Arial" w:eastAsia="Times New Roman" w:hAnsi="Arial" w:cs="Arial"/>
          <w:b/>
          <w:bCs/>
          <w:caps/>
          <w:lang w:eastAsia="en-IN"/>
        </w:rPr>
      </w:pPr>
      <w:r w:rsidRPr="00551408">
        <w:rPr>
          <w:rFonts w:ascii="Arial" w:hAnsi="Arial" w:cs="Arial"/>
          <w:b/>
        </w:rPr>
        <w:t>SOIL TYPE:</w:t>
      </w:r>
    </w:p>
    <w:p w:rsidR="009A0CEC" w:rsidRDefault="009A0CEC" w:rsidP="009A0CEC">
      <w:pPr>
        <w:pStyle w:val="ListParagraph"/>
        <w:spacing w:after="215" w:line="240" w:lineRule="auto"/>
        <w:rPr>
          <w:rFonts w:ascii="Arial" w:eastAsia="Times New Roman" w:hAnsi="Arial" w:cs="Arial"/>
          <w:color w:val="1F1F1F"/>
          <w:lang w:eastAsia="en-IN"/>
        </w:rPr>
      </w:pPr>
      <w:r w:rsidRPr="005F6C7C">
        <w:rPr>
          <w:rFonts w:ascii="Arial" w:eastAsia="Times New Roman" w:hAnsi="Arial" w:cs="Arial"/>
          <w:color w:val="1F1F1F"/>
          <w:lang w:eastAsia="en-IN"/>
        </w:rPr>
        <w:t>It can be grown on wide variety of soils. Medium-Light Loam soils with pH of 6.0-8.0 are suitable for its best growth.</w:t>
      </w:r>
    </w:p>
    <w:p w:rsidR="009A0CEC" w:rsidRPr="005F6C7C" w:rsidRDefault="009A0CEC" w:rsidP="009A0CEC">
      <w:pPr>
        <w:pStyle w:val="ListParagraph"/>
        <w:spacing w:after="215" w:line="240" w:lineRule="auto"/>
        <w:rPr>
          <w:rFonts w:ascii="Arial" w:eastAsia="Times New Roman" w:hAnsi="Arial" w:cs="Arial"/>
          <w:color w:val="1F1F1F"/>
          <w:lang w:eastAsia="en-IN"/>
        </w:rPr>
      </w:pPr>
    </w:p>
    <w:p w:rsidR="009A0CEC" w:rsidRPr="00551408" w:rsidRDefault="009A0CEC" w:rsidP="009A0CEC">
      <w:pPr>
        <w:pStyle w:val="ListParagraph"/>
        <w:numPr>
          <w:ilvl w:val="0"/>
          <w:numId w:val="1"/>
        </w:numPr>
        <w:spacing w:line="240" w:lineRule="auto"/>
        <w:rPr>
          <w:rFonts w:ascii="Arial" w:eastAsia="Times New Roman" w:hAnsi="Arial" w:cs="Arial"/>
          <w:b/>
          <w:lang w:eastAsia="en-IN"/>
        </w:rPr>
      </w:pPr>
      <w:r w:rsidRPr="00551408">
        <w:rPr>
          <w:rFonts w:ascii="Arial" w:hAnsi="Arial" w:cs="Arial"/>
          <w:b/>
        </w:rPr>
        <w:t>Popular variety with their Yield.</w:t>
      </w:r>
    </w:p>
    <w:tbl>
      <w:tblPr>
        <w:tblStyle w:val="TableGrid"/>
        <w:tblW w:w="8492" w:type="dxa"/>
        <w:tblInd w:w="720" w:type="dxa"/>
        <w:tblLook w:val="04A0"/>
      </w:tblPr>
      <w:tblGrid>
        <w:gridCol w:w="4249"/>
        <w:gridCol w:w="4243"/>
      </w:tblGrid>
      <w:tr w:rsidR="009A0CEC" w:rsidRPr="00551408" w:rsidTr="00356C3B">
        <w:trPr>
          <w:trHeight w:val="322"/>
        </w:trPr>
        <w:tc>
          <w:tcPr>
            <w:tcW w:w="4249" w:type="dxa"/>
          </w:tcPr>
          <w:p w:rsidR="009A0CEC" w:rsidRPr="00551408" w:rsidRDefault="009A0CEC" w:rsidP="00356C3B">
            <w:pPr>
              <w:pStyle w:val="ListParagraph"/>
              <w:spacing w:after="150"/>
              <w:ind w:left="0"/>
              <w:rPr>
                <w:rFonts w:ascii="Arial" w:eastAsia="Times New Roman" w:hAnsi="Arial" w:cs="Arial"/>
                <w:lang w:eastAsia="en-IN"/>
              </w:rPr>
            </w:pPr>
            <w:r w:rsidRPr="00551408">
              <w:rPr>
                <w:rFonts w:ascii="Arial" w:eastAsia="Times New Roman" w:hAnsi="Arial" w:cs="Arial"/>
                <w:lang w:eastAsia="en-IN"/>
              </w:rPr>
              <w:t>VARIETY</w:t>
            </w:r>
          </w:p>
        </w:tc>
        <w:tc>
          <w:tcPr>
            <w:tcW w:w="4243" w:type="dxa"/>
          </w:tcPr>
          <w:p w:rsidR="009A0CEC" w:rsidRPr="00551408" w:rsidRDefault="009A0CEC" w:rsidP="00356C3B">
            <w:pPr>
              <w:pStyle w:val="ListParagraph"/>
              <w:spacing w:after="150"/>
              <w:ind w:left="0"/>
              <w:rPr>
                <w:rFonts w:ascii="Arial" w:eastAsia="Times New Roman" w:hAnsi="Arial" w:cs="Arial"/>
                <w:lang w:eastAsia="en-IN"/>
              </w:rPr>
            </w:pPr>
            <w:r>
              <w:rPr>
                <w:rFonts w:ascii="Arial" w:eastAsia="Times New Roman" w:hAnsi="Arial" w:cs="Arial"/>
                <w:lang w:eastAsia="en-IN"/>
              </w:rPr>
              <w:t>YIELD (kg/plant</w:t>
            </w:r>
            <w:r w:rsidRPr="00551408">
              <w:rPr>
                <w:rFonts w:ascii="Arial" w:eastAsia="Times New Roman" w:hAnsi="Arial" w:cs="Arial"/>
                <w:lang w:eastAsia="en-IN"/>
              </w:rPr>
              <w:t>)</w:t>
            </w:r>
          </w:p>
        </w:tc>
      </w:tr>
      <w:tr w:rsidR="009A0CEC" w:rsidRPr="00551408" w:rsidTr="00356C3B">
        <w:trPr>
          <w:trHeight w:val="322"/>
        </w:trPr>
        <w:tc>
          <w:tcPr>
            <w:tcW w:w="4249" w:type="dxa"/>
          </w:tcPr>
          <w:p w:rsidR="009A0CEC" w:rsidRPr="00551408" w:rsidRDefault="009A0CEC" w:rsidP="00356C3B">
            <w:pPr>
              <w:pStyle w:val="ListParagraph"/>
              <w:spacing w:after="150"/>
              <w:ind w:left="0"/>
              <w:rPr>
                <w:rFonts w:ascii="Arial" w:eastAsia="Times New Roman" w:hAnsi="Arial" w:cs="Arial"/>
                <w:lang w:eastAsia="en-IN"/>
              </w:rPr>
            </w:pPr>
            <w:r>
              <w:rPr>
                <w:rFonts w:ascii="Arial" w:eastAsia="Times New Roman" w:hAnsi="Arial" w:cs="Arial"/>
                <w:lang w:eastAsia="en-IN"/>
              </w:rPr>
              <w:t>Valencia late</w:t>
            </w:r>
          </w:p>
        </w:tc>
        <w:tc>
          <w:tcPr>
            <w:tcW w:w="4243" w:type="dxa"/>
          </w:tcPr>
          <w:p w:rsidR="009A0CEC" w:rsidRPr="00551408" w:rsidRDefault="009A0CEC" w:rsidP="00356C3B">
            <w:pPr>
              <w:pStyle w:val="ListParagraph"/>
              <w:spacing w:after="150"/>
              <w:ind w:left="0"/>
              <w:rPr>
                <w:rFonts w:ascii="Arial" w:eastAsia="Times New Roman" w:hAnsi="Arial" w:cs="Arial"/>
                <w:lang w:eastAsia="en-IN"/>
              </w:rPr>
            </w:pPr>
            <w:r>
              <w:rPr>
                <w:rFonts w:ascii="Arial" w:eastAsia="Times New Roman" w:hAnsi="Arial" w:cs="Arial"/>
                <w:lang w:eastAsia="en-IN"/>
              </w:rPr>
              <w:t>40</w:t>
            </w:r>
          </w:p>
        </w:tc>
      </w:tr>
      <w:tr w:rsidR="009A0CEC" w:rsidRPr="00551408" w:rsidTr="00356C3B">
        <w:trPr>
          <w:trHeight w:val="313"/>
        </w:trPr>
        <w:tc>
          <w:tcPr>
            <w:tcW w:w="4249" w:type="dxa"/>
          </w:tcPr>
          <w:p w:rsidR="009A0CEC" w:rsidRPr="00551408" w:rsidRDefault="009A0CEC" w:rsidP="00356C3B">
            <w:pPr>
              <w:pStyle w:val="ListParagraph"/>
              <w:spacing w:after="150"/>
              <w:ind w:left="0"/>
              <w:rPr>
                <w:rFonts w:ascii="Arial" w:eastAsia="Times New Roman" w:hAnsi="Arial" w:cs="Arial"/>
                <w:lang w:eastAsia="en-IN"/>
              </w:rPr>
            </w:pPr>
            <w:r>
              <w:rPr>
                <w:rFonts w:ascii="Arial" w:eastAsia="Times New Roman" w:hAnsi="Arial" w:cs="Arial"/>
                <w:lang w:eastAsia="en-IN"/>
              </w:rPr>
              <w:t>Pineapple</w:t>
            </w:r>
          </w:p>
        </w:tc>
        <w:tc>
          <w:tcPr>
            <w:tcW w:w="4243" w:type="dxa"/>
          </w:tcPr>
          <w:p w:rsidR="009A0CEC" w:rsidRPr="00551408" w:rsidRDefault="009A0CEC" w:rsidP="00356C3B">
            <w:pPr>
              <w:pStyle w:val="ListParagraph"/>
              <w:spacing w:after="150"/>
              <w:ind w:left="0"/>
              <w:rPr>
                <w:rFonts w:ascii="Arial" w:eastAsia="Times New Roman" w:hAnsi="Arial" w:cs="Arial"/>
                <w:lang w:eastAsia="en-IN"/>
              </w:rPr>
            </w:pPr>
            <w:r>
              <w:rPr>
                <w:rFonts w:ascii="Arial" w:eastAsia="Times New Roman" w:hAnsi="Arial" w:cs="Arial"/>
                <w:lang w:eastAsia="en-IN"/>
              </w:rPr>
              <w:t>38</w:t>
            </w:r>
          </w:p>
        </w:tc>
      </w:tr>
      <w:tr w:rsidR="009A0CEC" w:rsidRPr="00551408" w:rsidTr="00356C3B">
        <w:trPr>
          <w:trHeight w:val="322"/>
        </w:trPr>
        <w:tc>
          <w:tcPr>
            <w:tcW w:w="4249" w:type="dxa"/>
          </w:tcPr>
          <w:p w:rsidR="009A0CEC" w:rsidRPr="00551408" w:rsidRDefault="009A0CEC" w:rsidP="00356C3B">
            <w:pPr>
              <w:pStyle w:val="ListParagraph"/>
              <w:spacing w:after="150"/>
              <w:ind w:left="0"/>
              <w:rPr>
                <w:rFonts w:ascii="Arial" w:eastAsia="Times New Roman" w:hAnsi="Arial" w:cs="Arial"/>
                <w:lang w:eastAsia="en-IN"/>
              </w:rPr>
            </w:pPr>
            <w:proofErr w:type="spellStart"/>
            <w:r>
              <w:rPr>
                <w:rFonts w:ascii="Arial" w:eastAsia="Times New Roman" w:hAnsi="Arial" w:cs="Arial"/>
                <w:lang w:eastAsia="en-IN"/>
              </w:rPr>
              <w:t>Mousambi</w:t>
            </w:r>
            <w:proofErr w:type="spellEnd"/>
          </w:p>
        </w:tc>
        <w:tc>
          <w:tcPr>
            <w:tcW w:w="4243" w:type="dxa"/>
          </w:tcPr>
          <w:p w:rsidR="009A0CEC" w:rsidRPr="00551408" w:rsidRDefault="009A0CEC" w:rsidP="00356C3B">
            <w:pPr>
              <w:pStyle w:val="ListParagraph"/>
              <w:spacing w:after="150"/>
              <w:ind w:left="0"/>
              <w:rPr>
                <w:rFonts w:ascii="Arial" w:eastAsia="Times New Roman" w:hAnsi="Arial" w:cs="Arial"/>
                <w:lang w:eastAsia="en-IN"/>
              </w:rPr>
            </w:pPr>
            <w:r>
              <w:rPr>
                <w:rFonts w:ascii="Arial" w:eastAsia="Times New Roman" w:hAnsi="Arial" w:cs="Arial"/>
                <w:lang w:eastAsia="en-IN"/>
              </w:rPr>
              <w:t>40</w:t>
            </w:r>
          </w:p>
        </w:tc>
      </w:tr>
      <w:tr w:rsidR="009A0CEC" w:rsidRPr="00551408" w:rsidTr="00356C3B">
        <w:trPr>
          <w:trHeight w:val="322"/>
        </w:trPr>
        <w:tc>
          <w:tcPr>
            <w:tcW w:w="4249" w:type="dxa"/>
          </w:tcPr>
          <w:p w:rsidR="009A0CEC" w:rsidRPr="00551408" w:rsidRDefault="009A0CEC" w:rsidP="00356C3B">
            <w:pPr>
              <w:pStyle w:val="ListParagraph"/>
              <w:spacing w:after="150"/>
              <w:ind w:left="0"/>
              <w:rPr>
                <w:rFonts w:ascii="Arial" w:eastAsia="Times New Roman" w:hAnsi="Arial" w:cs="Arial"/>
                <w:lang w:eastAsia="en-IN"/>
              </w:rPr>
            </w:pPr>
            <w:r>
              <w:rPr>
                <w:rFonts w:ascii="Arial" w:eastAsia="Times New Roman" w:hAnsi="Arial" w:cs="Arial"/>
                <w:lang w:eastAsia="en-IN"/>
              </w:rPr>
              <w:t>Blood Red</w:t>
            </w:r>
          </w:p>
        </w:tc>
        <w:tc>
          <w:tcPr>
            <w:tcW w:w="4243" w:type="dxa"/>
          </w:tcPr>
          <w:p w:rsidR="009A0CEC" w:rsidRPr="00551408" w:rsidRDefault="009A0CEC" w:rsidP="00356C3B">
            <w:pPr>
              <w:pStyle w:val="ListParagraph"/>
              <w:spacing w:after="150"/>
              <w:ind w:left="0"/>
              <w:rPr>
                <w:rFonts w:ascii="Arial" w:eastAsia="Times New Roman" w:hAnsi="Arial" w:cs="Arial"/>
                <w:lang w:eastAsia="en-IN"/>
              </w:rPr>
            </w:pPr>
            <w:r>
              <w:rPr>
                <w:rFonts w:ascii="Arial" w:eastAsia="Times New Roman" w:hAnsi="Arial" w:cs="Arial"/>
                <w:lang w:eastAsia="en-IN"/>
              </w:rPr>
              <w:t>43</w:t>
            </w:r>
          </w:p>
        </w:tc>
      </w:tr>
      <w:tr w:rsidR="009A0CEC" w:rsidRPr="00551408" w:rsidTr="00356C3B">
        <w:trPr>
          <w:trHeight w:val="313"/>
        </w:trPr>
        <w:tc>
          <w:tcPr>
            <w:tcW w:w="4249" w:type="dxa"/>
          </w:tcPr>
          <w:p w:rsidR="009A0CEC" w:rsidRPr="00551408" w:rsidRDefault="009A0CEC" w:rsidP="00356C3B">
            <w:pPr>
              <w:pStyle w:val="ListParagraph"/>
              <w:spacing w:after="150"/>
              <w:ind w:left="0"/>
              <w:rPr>
                <w:rFonts w:ascii="Arial" w:eastAsia="Times New Roman" w:hAnsi="Arial" w:cs="Arial"/>
                <w:lang w:eastAsia="en-IN"/>
              </w:rPr>
            </w:pPr>
            <w:r>
              <w:rPr>
                <w:rFonts w:ascii="Arial" w:eastAsia="Times New Roman" w:hAnsi="Arial" w:cs="Arial"/>
                <w:lang w:eastAsia="en-IN"/>
              </w:rPr>
              <w:t>Jaffa</w:t>
            </w:r>
          </w:p>
        </w:tc>
        <w:tc>
          <w:tcPr>
            <w:tcW w:w="4243" w:type="dxa"/>
          </w:tcPr>
          <w:p w:rsidR="009A0CEC" w:rsidRPr="00551408" w:rsidRDefault="009A0CEC" w:rsidP="00356C3B">
            <w:pPr>
              <w:pStyle w:val="ListParagraph"/>
              <w:spacing w:after="150"/>
              <w:ind w:left="0"/>
              <w:rPr>
                <w:rFonts w:ascii="Arial" w:eastAsia="Times New Roman" w:hAnsi="Arial" w:cs="Arial"/>
                <w:lang w:eastAsia="en-IN"/>
              </w:rPr>
            </w:pPr>
            <w:r>
              <w:rPr>
                <w:rFonts w:ascii="Arial" w:eastAsia="Times New Roman" w:hAnsi="Arial" w:cs="Arial"/>
                <w:lang w:eastAsia="en-IN"/>
              </w:rPr>
              <w:t>54</w:t>
            </w:r>
          </w:p>
        </w:tc>
      </w:tr>
    </w:tbl>
    <w:p w:rsidR="009A0CEC" w:rsidRPr="00551408" w:rsidRDefault="009A0CEC" w:rsidP="009A0CEC">
      <w:pPr>
        <w:spacing w:after="0" w:line="240" w:lineRule="auto"/>
        <w:rPr>
          <w:rFonts w:ascii="Arial" w:eastAsia="Times New Roman" w:hAnsi="Arial" w:cs="Arial"/>
          <w:b/>
          <w:bCs/>
          <w:caps/>
          <w:lang w:eastAsia="en-IN"/>
        </w:rPr>
      </w:pPr>
    </w:p>
    <w:p w:rsidR="009A0CEC" w:rsidRPr="00551408" w:rsidRDefault="009A0CEC" w:rsidP="009A0CEC">
      <w:pPr>
        <w:pStyle w:val="ListParagraph"/>
        <w:numPr>
          <w:ilvl w:val="0"/>
          <w:numId w:val="1"/>
        </w:numPr>
        <w:spacing w:after="0" w:line="240" w:lineRule="auto"/>
        <w:rPr>
          <w:rFonts w:ascii="Arial" w:eastAsia="Times New Roman" w:hAnsi="Arial" w:cs="Arial"/>
          <w:b/>
          <w:bCs/>
          <w:caps/>
          <w:lang w:eastAsia="en-IN"/>
        </w:rPr>
      </w:pPr>
      <w:r w:rsidRPr="00551408">
        <w:rPr>
          <w:rFonts w:ascii="Arial" w:eastAsia="Times New Roman" w:hAnsi="Arial" w:cs="Arial"/>
          <w:b/>
          <w:bCs/>
          <w:caps/>
          <w:lang w:eastAsia="en-IN"/>
        </w:rPr>
        <w:t>LAND PREPARATION:</w:t>
      </w:r>
    </w:p>
    <w:p w:rsidR="009A0CEC" w:rsidRPr="005F6C7C" w:rsidRDefault="009A0CEC" w:rsidP="009A0CEC">
      <w:pPr>
        <w:pStyle w:val="ListParagraph"/>
        <w:spacing w:after="0" w:line="240" w:lineRule="auto"/>
        <w:rPr>
          <w:rFonts w:ascii="Arial" w:eastAsia="Times New Roman" w:hAnsi="Arial" w:cs="Arial"/>
          <w:b/>
          <w:bCs/>
          <w:caps/>
          <w:color w:val="1F1F1F"/>
          <w:lang w:eastAsia="en-IN"/>
        </w:rPr>
      </w:pPr>
      <w:r w:rsidRPr="005F6C7C">
        <w:rPr>
          <w:rFonts w:ascii="Arial" w:eastAsia="Times New Roman" w:hAnsi="Arial" w:cs="Arial"/>
          <w:color w:val="1F1F1F"/>
          <w:lang w:eastAsia="en-IN"/>
        </w:rPr>
        <w:t xml:space="preserve">Land need to be prepare properly for growing seedlings. Land should be ploughed, Cross ploughed and </w:t>
      </w:r>
      <w:proofErr w:type="spellStart"/>
      <w:r w:rsidRPr="005F6C7C">
        <w:rPr>
          <w:rFonts w:ascii="Arial" w:eastAsia="Times New Roman" w:hAnsi="Arial" w:cs="Arial"/>
          <w:color w:val="1F1F1F"/>
          <w:lang w:eastAsia="en-IN"/>
        </w:rPr>
        <w:t>leveled</w:t>
      </w:r>
      <w:proofErr w:type="spellEnd"/>
      <w:r w:rsidRPr="005F6C7C">
        <w:rPr>
          <w:rFonts w:ascii="Arial" w:eastAsia="Times New Roman" w:hAnsi="Arial" w:cs="Arial"/>
          <w:color w:val="1F1F1F"/>
          <w:lang w:eastAsia="en-IN"/>
        </w:rPr>
        <w:t>. Terrace planting is done on hills. High density planting is possible in hilly areas</w:t>
      </w:r>
      <w:r>
        <w:rPr>
          <w:rFonts w:ascii="Arial" w:eastAsia="Times New Roman" w:hAnsi="Arial" w:cs="Arial"/>
          <w:color w:val="1F1F1F"/>
          <w:lang w:eastAsia="en-IN"/>
        </w:rPr>
        <w:t>.</w:t>
      </w:r>
    </w:p>
    <w:p w:rsidR="009A0CEC" w:rsidRPr="00551408" w:rsidRDefault="009A0CEC" w:rsidP="009A0CEC">
      <w:pPr>
        <w:pStyle w:val="ListParagraph"/>
        <w:numPr>
          <w:ilvl w:val="0"/>
          <w:numId w:val="1"/>
        </w:numPr>
        <w:spacing w:after="0" w:line="240" w:lineRule="auto"/>
        <w:rPr>
          <w:rFonts w:ascii="Arial" w:eastAsia="Times New Roman" w:hAnsi="Arial" w:cs="Arial"/>
          <w:lang w:eastAsia="en-IN"/>
        </w:rPr>
      </w:pPr>
      <w:r w:rsidRPr="005F6C7C">
        <w:rPr>
          <w:rFonts w:ascii="Arial" w:eastAsia="Times New Roman" w:hAnsi="Arial" w:cs="Arial"/>
          <w:b/>
          <w:bCs/>
          <w:caps/>
          <w:lang w:eastAsia="en-IN"/>
        </w:rPr>
        <w:t>SOWING:</w:t>
      </w:r>
    </w:p>
    <w:p w:rsidR="009A0CEC" w:rsidRPr="004D3F77" w:rsidRDefault="009A0CEC" w:rsidP="009A0CEC">
      <w:pPr>
        <w:pStyle w:val="ListParagraph"/>
        <w:numPr>
          <w:ilvl w:val="0"/>
          <w:numId w:val="2"/>
        </w:numPr>
        <w:spacing w:after="0" w:line="240" w:lineRule="auto"/>
        <w:rPr>
          <w:rFonts w:ascii="Arial" w:eastAsia="Times New Roman" w:hAnsi="Arial" w:cs="Arial"/>
          <w:lang w:eastAsia="en-IN"/>
        </w:rPr>
      </w:pPr>
      <w:r w:rsidRPr="005F6C7C">
        <w:rPr>
          <w:rFonts w:ascii="Arial" w:eastAsia="Times New Roman" w:hAnsi="Arial" w:cs="Arial"/>
          <w:b/>
          <w:bCs/>
          <w:lang w:eastAsia="en-IN"/>
        </w:rPr>
        <w:t>Time of sowing</w:t>
      </w:r>
      <w:r w:rsidRPr="005F6C7C">
        <w:rPr>
          <w:rFonts w:ascii="Arial" w:eastAsia="Times New Roman" w:hAnsi="Arial" w:cs="Arial"/>
          <w:lang w:eastAsia="en-IN"/>
        </w:rPr>
        <w:br/>
      </w:r>
      <w:r w:rsidRPr="005F6C7C">
        <w:rPr>
          <w:rFonts w:ascii="Arial" w:eastAsia="Times New Roman" w:hAnsi="Arial" w:cs="Arial"/>
          <w:color w:val="1F1F1F"/>
          <w:lang w:eastAsia="en-IN"/>
        </w:rPr>
        <w:t xml:space="preserve">in </w:t>
      </w:r>
      <w:proofErr w:type="gramStart"/>
      <w:r w:rsidRPr="005F6C7C">
        <w:rPr>
          <w:rFonts w:ascii="Arial" w:eastAsia="Times New Roman" w:hAnsi="Arial" w:cs="Arial"/>
          <w:color w:val="1F1F1F"/>
          <w:lang w:eastAsia="en-IN"/>
        </w:rPr>
        <w:t>Spring</w:t>
      </w:r>
      <w:proofErr w:type="gramEnd"/>
      <w:r w:rsidRPr="005F6C7C">
        <w:rPr>
          <w:rFonts w:ascii="Arial" w:eastAsia="Times New Roman" w:hAnsi="Arial" w:cs="Arial"/>
          <w:color w:val="1F1F1F"/>
          <w:lang w:eastAsia="en-IN"/>
        </w:rPr>
        <w:t xml:space="preserve"> season (February to March) and Monsoon season (15 August to October end).</w:t>
      </w:r>
      <w:r w:rsidRPr="005F6C7C">
        <w:rPr>
          <w:rFonts w:ascii="Arial" w:eastAsia="Times New Roman" w:hAnsi="Arial" w:cs="Arial"/>
          <w:color w:val="1F1F1F"/>
          <w:lang w:eastAsia="en-IN"/>
        </w:rPr>
        <w:br/>
      </w:r>
      <w:r w:rsidRPr="005F6C7C">
        <w:rPr>
          <w:rFonts w:ascii="Arial" w:eastAsia="Times New Roman" w:hAnsi="Arial" w:cs="Arial"/>
          <w:b/>
          <w:bCs/>
          <w:lang w:eastAsia="en-IN"/>
        </w:rPr>
        <w:t>Spacing</w:t>
      </w:r>
    </w:p>
    <w:p w:rsidR="009A0CEC" w:rsidRPr="004D3F77" w:rsidRDefault="009A0CEC" w:rsidP="009A0CEC">
      <w:pPr>
        <w:pStyle w:val="ListParagraph"/>
        <w:spacing w:after="0" w:line="240" w:lineRule="auto"/>
        <w:rPr>
          <w:rFonts w:ascii="Arial" w:eastAsia="Times New Roman" w:hAnsi="Arial" w:cs="Arial"/>
          <w:lang w:eastAsia="en-IN"/>
        </w:rPr>
      </w:pPr>
      <w:r w:rsidRPr="004D3F77">
        <w:rPr>
          <w:rFonts w:ascii="Arial" w:eastAsia="Times New Roman" w:hAnsi="Arial" w:cs="Arial"/>
          <w:color w:val="1F1F1F"/>
          <w:lang w:eastAsia="en-IN"/>
        </w:rPr>
        <w:lastRenderedPageBreak/>
        <w:t xml:space="preserve"> For sweet oranges use spacing of 5mx5m is recommended. Dig pit of 1mx1mx1m, kept open in sun for some days. Add 15-20kg of well decomposed cow dung, SSP@500gm per Pit.</w:t>
      </w:r>
    </w:p>
    <w:p w:rsidR="009A0CEC" w:rsidRPr="004D3F77" w:rsidRDefault="009A0CEC" w:rsidP="009A0CEC">
      <w:pPr>
        <w:pStyle w:val="ListParagraph"/>
        <w:numPr>
          <w:ilvl w:val="0"/>
          <w:numId w:val="2"/>
        </w:numPr>
        <w:spacing w:after="0" w:line="240" w:lineRule="auto"/>
        <w:rPr>
          <w:rFonts w:ascii="Arial" w:eastAsia="Times New Roman" w:hAnsi="Arial" w:cs="Arial"/>
          <w:lang w:eastAsia="en-IN"/>
        </w:rPr>
      </w:pPr>
      <w:r w:rsidRPr="00551408">
        <w:rPr>
          <w:rFonts w:ascii="Arial" w:eastAsia="Times New Roman" w:hAnsi="Arial" w:cs="Arial"/>
          <w:b/>
          <w:bCs/>
          <w:lang w:eastAsia="en-IN"/>
        </w:rPr>
        <w:t>Sowing Depth</w:t>
      </w:r>
      <w:r w:rsidRPr="00551408">
        <w:rPr>
          <w:rFonts w:ascii="Arial" w:eastAsia="Times New Roman" w:hAnsi="Arial" w:cs="Arial"/>
          <w:lang w:eastAsia="en-IN"/>
        </w:rPr>
        <w:br/>
      </w:r>
      <w:r w:rsidRPr="005F6C7C">
        <w:rPr>
          <w:rFonts w:ascii="Arial" w:eastAsia="Times New Roman" w:hAnsi="Arial" w:cs="Arial"/>
          <w:color w:val="1F1F1F"/>
          <w:lang w:eastAsia="en-IN"/>
        </w:rPr>
        <w:t>Pits of size 60×60×60cm should be dug for planting seedlings.</w:t>
      </w:r>
      <w:r>
        <w:rPr>
          <w:rFonts w:ascii="Arial" w:eastAsia="Times New Roman" w:hAnsi="Arial" w:cs="Arial"/>
          <w:color w:val="1F1F1F"/>
          <w:lang w:eastAsia="en-IN"/>
        </w:rPr>
        <w:t xml:space="preserve"> </w:t>
      </w:r>
    </w:p>
    <w:p w:rsidR="009A0CEC" w:rsidRPr="004D3F77" w:rsidRDefault="009A0CEC" w:rsidP="009A0CEC">
      <w:pPr>
        <w:pStyle w:val="ListParagraph"/>
        <w:numPr>
          <w:ilvl w:val="0"/>
          <w:numId w:val="2"/>
        </w:numPr>
        <w:spacing w:after="0" w:line="240" w:lineRule="auto"/>
        <w:rPr>
          <w:rFonts w:ascii="Arial" w:eastAsia="Times New Roman" w:hAnsi="Arial" w:cs="Arial"/>
          <w:lang w:eastAsia="en-IN"/>
        </w:rPr>
      </w:pPr>
      <w:r w:rsidRPr="004D3F77">
        <w:rPr>
          <w:rFonts w:ascii="Arial" w:eastAsia="Times New Roman" w:hAnsi="Arial" w:cs="Arial"/>
          <w:b/>
          <w:bCs/>
          <w:lang w:eastAsia="en-IN"/>
        </w:rPr>
        <w:t>Method of sowing</w:t>
      </w:r>
      <w:r w:rsidRPr="004D3F77">
        <w:rPr>
          <w:rFonts w:ascii="Arial" w:eastAsia="Times New Roman" w:hAnsi="Arial" w:cs="Arial"/>
          <w:lang w:eastAsia="en-IN"/>
        </w:rPr>
        <w:br/>
      </w:r>
      <w:r w:rsidRPr="004D3F77">
        <w:rPr>
          <w:rFonts w:ascii="Arial" w:eastAsia="Times New Roman" w:hAnsi="Arial" w:cs="Arial"/>
          <w:b/>
          <w:bCs/>
          <w:color w:val="1F1F1F"/>
          <w:lang w:eastAsia="en-IN"/>
        </w:rPr>
        <w:t>Propagation</w:t>
      </w:r>
      <w:r w:rsidRPr="004D3F77">
        <w:rPr>
          <w:rFonts w:ascii="Arial" w:eastAsia="Times New Roman" w:hAnsi="Arial" w:cs="Arial"/>
          <w:color w:val="1F1F1F"/>
          <w:lang w:eastAsia="en-IN"/>
        </w:rPr>
        <w:br/>
      </w:r>
      <w:r w:rsidRPr="004D3F77">
        <w:rPr>
          <w:rFonts w:ascii="Arial" w:eastAsia="Times New Roman" w:hAnsi="Arial" w:cs="Arial"/>
          <w:b/>
          <w:bCs/>
          <w:color w:val="1F1F1F"/>
          <w:lang w:eastAsia="en-IN"/>
        </w:rPr>
        <w:t xml:space="preserve">Root stock </w:t>
      </w:r>
      <w:proofErr w:type="gramStart"/>
      <w:r w:rsidRPr="004D3F77">
        <w:rPr>
          <w:rFonts w:ascii="Arial" w:eastAsia="Times New Roman" w:hAnsi="Arial" w:cs="Arial"/>
          <w:b/>
          <w:bCs/>
          <w:color w:val="1F1F1F"/>
          <w:lang w:eastAsia="en-IN"/>
        </w:rPr>
        <w:t>raising</w:t>
      </w:r>
      <w:proofErr w:type="gramEnd"/>
      <w:r w:rsidRPr="004D3F77">
        <w:rPr>
          <w:rFonts w:ascii="Arial" w:eastAsia="Times New Roman" w:hAnsi="Arial" w:cs="Arial"/>
          <w:b/>
          <w:bCs/>
          <w:color w:val="1F1F1F"/>
          <w:lang w:eastAsia="en-IN"/>
        </w:rPr>
        <w:t>:</w:t>
      </w:r>
      <w:r w:rsidRPr="004D3F77">
        <w:rPr>
          <w:rFonts w:ascii="Arial" w:eastAsia="Times New Roman" w:hAnsi="Arial" w:cs="Arial"/>
          <w:color w:val="1F1F1F"/>
          <w:lang w:eastAsia="en-IN"/>
        </w:rPr>
        <w:t> Sow citrus seeds in nursery on bed of 2mx1m size and with 15cm distance between the row. When seedlings are of 10-12cm height, transplanting is to be done. Select healthy and uniform size seedling for transplantation purpose. Remove dwarf and weak seedlings. If needed, pruned roots slightly before planting. In nursery, Budding is done when plant are of pencil thickness. Shield budding or T shape budding is done for that, T shaped slot is made in bark of tree at distance of 15-20cm from ground. Horizontal cut of about 1.5-2cm long is given, and vertical cut of 2.5cm long is made from middle of horizontal cut. Remove bud from bud stick and insert it into T shape slots, afterward wrapped it with plastic paper.   </w:t>
      </w:r>
      <w:r w:rsidRPr="004D3F77">
        <w:rPr>
          <w:rFonts w:ascii="Arial" w:eastAsia="Times New Roman" w:hAnsi="Arial" w:cs="Arial"/>
          <w:color w:val="1F1F1F"/>
          <w:lang w:eastAsia="en-IN"/>
        </w:rPr>
        <w:br/>
        <w:t xml:space="preserve">T budding is done during February-March and also in August- September. Propagation in sweet orange, </w:t>
      </w:r>
      <w:proofErr w:type="spellStart"/>
      <w:r w:rsidRPr="004D3F77">
        <w:rPr>
          <w:rFonts w:ascii="Arial" w:eastAsia="Times New Roman" w:hAnsi="Arial" w:cs="Arial"/>
          <w:color w:val="1F1F1F"/>
          <w:lang w:eastAsia="en-IN"/>
        </w:rPr>
        <w:t>kinnow</w:t>
      </w:r>
      <w:proofErr w:type="spellEnd"/>
      <w:r w:rsidRPr="004D3F77">
        <w:rPr>
          <w:rFonts w:ascii="Arial" w:eastAsia="Times New Roman" w:hAnsi="Arial" w:cs="Arial"/>
          <w:color w:val="1F1F1F"/>
          <w:lang w:eastAsia="en-IN"/>
        </w:rPr>
        <w:t>, grape fruit is done by T budding while for lime and Lemon, it is propagated by Air layering method.</w:t>
      </w:r>
    </w:p>
    <w:p w:rsidR="009A0CEC" w:rsidRPr="00551408" w:rsidRDefault="009A0CEC" w:rsidP="009A0CEC">
      <w:pPr>
        <w:pStyle w:val="ListParagraph"/>
        <w:spacing w:after="0" w:line="240" w:lineRule="auto"/>
        <w:rPr>
          <w:rFonts w:ascii="Arial" w:eastAsia="Times New Roman" w:hAnsi="Arial" w:cs="Arial"/>
          <w:lang w:eastAsia="en-IN"/>
        </w:rPr>
      </w:pPr>
    </w:p>
    <w:p w:rsidR="009A0CEC" w:rsidRPr="004D3F77" w:rsidRDefault="009A0CEC" w:rsidP="009A0CEC">
      <w:pPr>
        <w:pStyle w:val="ListParagraph"/>
        <w:numPr>
          <w:ilvl w:val="0"/>
          <w:numId w:val="1"/>
        </w:numPr>
        <w:spacing w:after="0" w:line="240" w:lineRule="auto"/>
        <w:rPr>
          <w:rFonts w:ascii="Arial" w:eastAsia="Times New Roman" w:hAnsi="Arial" w:cs="Arial"/>
          <w:lang w:eastAsia="en-IN"/>
        </w:rPr>
      </w:pPr>
      <w:r w:rsidRPr="00551408">
        <w:rPr>
          <w:rFonts w:ascii="Arial" w:eastAsia="Times New Roman" w:hAnsi="Arial" w:cs="Arial"/>
          <w:b/>
          <w:bCs/>
          <w:lang w:eastAsia="en-IN"/>
        </w:rPr>
        <w:t>Seed Rate</w:t>
      </w:r>
    </w:p>
    <w:p w:rsidR="009A0CEC" w:rsidRPr="004D3F77" w:rsidRDefault="009A0CEC" w:rsidP="009A0CEC">
      <w:pPr>
        <w:pStyle w:val="ListParagraph"/>
        <w:spacing w:after="0" w:line="240" w:lineRule="auto"/>
        <w:rPr>
          <w:rFonts w:ascii="Arial" w:eastAsia="Times New Roman" w:hAnsi="Arial" w:cs="Arial"/>
          <w:color w:val="1F1F1F"/>
          <w:lang w:eastAsia="en-IN"/>
        </w:rPr>
      </w:pPr>
      <w:r w:rsidRPr="004D3F77">
        <w:rPr>
          <w:rFonts w:ascii="Arial" w:eastAsia="Times New Roman" w:hAnsi="Arial" w:cs="Arial"/>
          <w:color w:val="1F1F1F"/>
          <w:lang w:eastAsia="en-IN"/>
        </w:rPr>
        <w:t xml:space="preserve">Minimum plant density </w:t>
      </w:r>
      <w:proofErr w:type="gramStart"/>
      <w:r w:rsidRPr="004D3F77">
        <w:rPr>
          <w:rFonts w:ascii="Arial" w:eastAsia="Times New Roman" w:hAnsi="Arial" w:cs="Arial"/>
          <w:color w:val="1F1F1F"/>
          <w:lang w:eastAsia="en-IN"/>
        </w:rPr>
        <w:t>of 160 plants/acre</w:t>
      </w:r>
      <w:proofErr w:type="gramEnd"/>
      <w:r w:rsidRPr="004D3F77">
        <w:rPr>
          <w:rFonts w:ascii="Arial" w:eastAsia="Times New Roman" w:hAnsi="Arial" w:cs="Arial"/>
          <w:color w:val="1F1F1F"/>
          <w:lang w:eastAsia="en-IN"/>
        </w:rPr>
        <w:t xml:space="preserve"> should be maintained.</w:t>
      </w:r>
    </w:p>
    <w:p w:rsidR="009A0CEC" w:rsidRDefault="009A0CEC" w:rsidP="009A0CEC">
      <w:pPr>
        <w:pStyle w:val="ListParagraph"/>
        <w:numPr>
          <w:ilvl w:val="0"/>
          <w:numId w:val="3"/>
        </w:numPr>
        <w:spacing w:after="0" w:line="240" w:lineRule="auto"/>
        <w:rPr>
          <w:rFonts w:ascii="Arial" w:eastAsia="Times New Roman" w:hAnsi="Arial" w:cs="Arial"/>
          <w:b/>
          <w:bCs/>
          <w:lang w:eastAsia="en-IN"/>
        </w:rPr>
      </w:pPr>
      <w:r>
        <w:rPr>
          <w:rFonts w:ascii="Arial" w:eastAsia="Times New Roman" w:hAnsi="Arial" w:cs="Arial"/>
          <w:b/>
          <w:bCs/>
          <w:lang w:eastAsia="en-IN"/>
        </w:rPr>
        <w:t>Pruning and training:</w:t>
      </w:r>
    </w:p>
    <w:p w:rsidR="009A0CEC" w:rsidRPr="004D3F77" w:rsidRDefault="009A0CEC" w:rsidP="009A0CEC">
      <w:pPr>
        <w:pStyle w:val="ListParagraph"/>
        <w:spacing w:after="215" w:line="240" w:lineRule="auto"/>
        <w:rPr>
          <w:rFonts w:ascii="Arial" w:eastAsia="Times New Roman" w:hAnsi="Arial" w:cs="Arial"/>
          <w:color w:val="1F1F1F"/>
          <w:lang w:eastAsia="en-IN"/>
        </w:rPr>
      </w:pPr>
      <w:r w:rsidRPr="004D3F77">
        <w:rPr>
          <w:rFonts w:ascii="Arial" w:eastAsia="Times New Roman" w:hAnsi="Arial" w:cs="Arial"/>
          <w:color w:val="1F1F1F"/>
          <w:lang w:eastAsia="en-IN"/>
        </w:rPr>
        <w:t>For proper growth of trunk of plant, Shoots in 50-60cm near ground level should be removed. Centre of plant should remain open. Water suckers should be removed at early stages of growth.</w:t>
      </w:r>
    </w:p>
    <w:p w:rsidR="009A0CEC" w:rsidRPr="004D3F77" w:rsidRDefault="009A0CEC" w:rsidP="009A0CEC">
      <w:pPr>
        <w:pStyle w:val="ListParagraph"/>
        <w:spacing w:after="0" w:line="240" w:lineRule="auto"/>
        <w:rPr>
          <w:rFonts w:ascii="Arial" w:eastAsia="Times New Roman" w:hAnsi="Arial" w:cs="Arial"/>
          <w:b/>
          <w:bCs/>
          <w:lang w:eastAsia="en-IN"/>
        </w:rPr>
      </w:pPr>
    </w:p>
    <w:p w:rsidR="009A0CEC" w:rsidRPr="004D3F77" w:rsidRDefault="009A0CEC" w:rsidP="009A0CEC">
      <w:pPr>
        <w:pStyle w:val="ListParagraph"/>
        <w:numPr>
          <w:ilvl w:val="0"/>
          <w:numId w:val="1"/>
        </w:numPr>
        <w:spacing w:after="0" w:line="240" w:lineRule="auto"/>
        <w:rPr>
          <w:rFonts w:ascii="Arial" w:eastAsia="Times New Roman" w:hAnsi="Arial" w:cs="Arial"/>
          <w:b/>
          <w:bCs/>
          <w:caps/>
          <w:lang w:eastAsia="en-IN"/>
        </w:rPr>
      </w:pPr>
      <w:r>
        <w:rPr>
          <w:rFonts w:ascii="Arial" w:eastAsia="Times New Roman" w:hAnsi="Arial" w:cs="Arial"/>
          <w:b/>
          <w:bCs/>
          <w:lang w:eastAsia="en-IN"/>
        </w:rPr>
        <w:t>Fertilizer Requirement (kg/tree</w:t>
      </w:r>
      <w:r w:rsidRPr="00551408">
        <w:rPr>
          <w:rFonts w:ascii="Arial" w:eastAsia="Times New Roman" w:hAnsi="Arial" w:cs="Arial"/>
          <w:b/>
          <w:bCs/>
          <w:lang w:eastAsia="en-IN"/>
        </w:rPr>
        <w:t>):</w:t>
      </w:r>
    </w:p>
    <w:tbl>
      <w:tblPr>
        <w:tblW w:w="17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4336"/>
        <w:gridCol w:w="8887"/>
        <w:gridCol w:w="4336"/>
      </w:tblGrid>
      <w:tr w:rsidR="009A0CEC" w:rsidRPr="005F6C7C"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9A0CEC" w:rsidRPr="005F6C7C" w:rsidRDefault="009A0CEC" w:rsidP="00356C3B">
            <w:pPr>
              <w:spacing w:after="0" w:line="240" w:lineRule="auto"/>
              <w:rPr>
                <w:rFonts w:ascii="Arial" w:eastAsia="Times New Roman" w:hAnsi="Arial" w:cs="Arial"/>
                <w:lang w:eastAsia="en-IN"/>
              </w:rPr>
            </w:pPr>
            <w:r w:rsidRPr="005F6C7C">
              <w:rPr>
                <w:rFonts w:ascii="Arial" w:eastAsia="Times New Roman" w:hAnsi="Arial" w:cs="Arial"/>
                <w:b/>
                <w:bCs/>
                <w:lang w:eastAsia="en-IN"/>
              </w:rPr>
              <w:t>Age of crop (Year)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9A0CEC" w:rsidRPr="005F6C7C" w:rsidRDefault="009A0CEC" w:rsidP="00356C3B">
            <w:pPr>
              <w:spacing w:after="0" w:line="240" w:lineRule="auto"/>
              <w:rPr>
                <w:rFonts w:ascii="Arial" w:eastAsia="Times New Roman" w:hAnsi="Arial" w:cs="Arial"/>
                <w:lang w:eastAsia="en-IN"/>
              </w:rPr>
            </w:pPr>
            <w:r w:rsidRPr="005F6C7C">
              <w:rPr>
                <w:rFonts w:ascii="Arial" w:eastAsia="Times New Roman" w:hAnsi="Arial" w:cs="Arial"/>
                <w:b/>
                <w:bCs/>
                <w:lang w:eastAsia="en-IN"/>
              </w:rPr>
              <w:t>Well decomposed cow dung (Kg/tree)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9A0CEC" w:rsidRPr="005F6C7C" w:rsidRDefault="009A0CEC" w:rsidP="00356C3B">
            <w:pPr>
              <w:spacing w:after="0" w:line="240" w:lineRule="auto"/>
              <w:rPr>
                <w:rFonts w:ascii="Arial" w:eastAsia="Times New Roman" w:hAnsi="Arial" w:cs="Arial"/>
                <w:lang w:eastAsia="en-IN"/>
              </w:rPr>
            </w:pPr>
            <w:r w:rsidRPr="005F6C7C">
              <w:rPr>
                <w:rFonts w:ascii="Arial" w:eastAsia="Times New Roman" w:hAnsi="Arial" w:cs="Arial"/>
                <w:b/>
                <w:bCs/>
                <w:lang w:eastAsia="en-IN"/>
              </w:rPr>
              <w:t>Nitrogen (gm/tree)</w:t>
            </w:r>
          </w:p>
        </w:tc>
      </w:tr>
      <w:tr w:rsidR="009A0CEC" w:rsidRPr="005F6C7C"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9A0CEC" w:rsidRPr="005F6C7C" w:rsidRDefault="009A0CEC" w:rsidP="00356C3B">
            <w:pPr>
              <w:spacing w:after="0" w:line="240" w:lineRule="auto"/>
              <w:rPr>
                <w:rFonts w:ascii="Arial" w:eastAsia="Times New Roman" w:hAnsi="Arial" w:cs="Arial"/>
                <w:lang w:eastAsia="en-IN"/>
              </w:rPr>
            </w:pPr>
            <w:r w:rsidRPr="005F6C7C">
              <w:rPr>
                <w:rFonts w:ascii="Arial" w:eastAsia="Times New Roman" w:hAnsi="Arial" w:cs="Arial"/>
                <w:lang w:eastAsia="en-IN"/>
              </w:rPr>
              <w:t>First to three year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9A0CEC" w:rsidRPr="005F6C7C" w:rsidRDefault="009A0CEC" w:rsidP="00356C3B">
            <w:pPr>
              <w:spacing w:after="0" w:line="240" w:lineRule="auto"/>
              <w:rPr>
                <w:rFonts w:ascii="Arial" w:eastAsia="Times New Roman" w:hAnsi="Arial" w:cs="Arial"/>
                <w:lang w:eastAsia="en-IN"/>
              </w:rPr>
            </w:pPr>
            <w:r w:rsidRPr="005F6C7C">
              <w:rPr>
                <w:rFonts w:ascii="Arial" w:eastAsia="Times New Roman" w:hAnsi="Arial" w:cs="Arial"/>
                <w:lang w:eastAsia="en-IN"/>
              </w:rPr>
              <w:t>5-20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9A0CEC" w:rsidRPr="005F6C7C" w:rsidRDefault="009A0CEC" w:rsidP="00356C3B">
            <w:pPr>
              <w:spacing w:after="0" w:line="240" w:lineRule="auto"/>
              <w:rPr>
                <w:rFonts w:ascii="Arial" w:eastAsia="Times New Roman" w:hAnsi="Arial" w:cs="Arial"/>
                <w:lang w:eastAsia="en-IN"/>
              </w:rPr>
            </w:pPr>
            <w:r w:rsidRPr="005F6C7C">
              <w:rPr>
                <w:rFonts w:ascii="Arial" w:eastAsia="Times New Roman" w:hAnsi="Arial" w:cs="Arial"/>
                <w:lang w:eastAsia="en-IN"/>
              </w:rPr>
              <w:t>50-150</w:t>
            </w:r>
          </w:p>
        </w:tc>
      </w:tr>
      <w:tr w:rsidR="009A0CEC" w:rsidRPr="005F6C7C"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9A0CEC" w:rsidRPr="005F6C7C" w:rsidRDefault="009A0CEC" w:rsidP="00356C3B">
            <w:pPr>
              <w:spacing w:after="0" w:line="240" w:lineRule="auto"/>
              <w:rPr>
                <w:rFonts w:ascii="Arial" w:eastAsia="Times New Roman" w:hAnsi="Arial" w:cs="Arial"/>
                <w:lang w:eastAsia="en-IN"/>
              </w:rPr>
            </w:pPr>
            <w:r w:rsidRPr="005F6C7C">
              <w:rPr>
                <w:rFonts w:ascii="Arial" w:eastAsia="Times New Roman" w:hAnsi="Arial" w:cs="Arial"/>
                <w:lang w:eastAsia="en-IN"/>
              </w:rPr>
              <w:t>Four to Six</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9A0CEC" w:rsidRPr="005F6C7C" w:rsidRDefault="009A0CEC" w:rsidP="00356C3B">
            <w:pPr>
              <w:spacing w:after="0" w:line="240" w:lineRule="auto"/>
              <w:rPr>
                <w:rFonts w:ascii="Arial" w:eastAsia="Times New Roman" w:hAnsi="Arial" w:cs="Arial"/>
                <w:lang w:eastAsia="en-IN"/>
              </w:rPr>
            </w:pPr>
            <w:r w:rsidRPr="005F6C7C">
              <w:rPr>
                <w:rFonts w:ascii="Arial" w:eastAsia="Times New Roman" w:hAnsi="Arial" w:cs="Arial"/>
                <w:lang w:eastAsia="en-IN"/>
              </w:rPr>
              <w:t>25-50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9A0CEC" w:rsidRPr="005F6C7C" w:rsidRDefault="009A0CEC" w:rsidP="00356C3B">
            <w:pPr>
              <w:spacing w:after="0" w:line="240" w:lineRule="auto"/>
              <w:rPr>
                <w:rFonts w:ascii="Arial" w:eastAsia="Times New Roman" w:hAnsi="Arial" w:cs="Arial"/>
                <w:lang w:eastAsia="en-IN"/>
              </w:rPr>
            </w:pPr>
            <w:r w:rsidRPr="005F6C7C">
              <w:rPr>
                <w:rFonts w:ascii="Arial" w:eastAsia="Times New Roman" w:hAnsi="Arial" w:cs="Arial"/>
                <w:lang w:eastAsia="en-IN"/>
              </w:rPr>
              <w:t>200-250</w:t>
            </w:r>
          </w:p>
        </w:tc>
      </w:tr>
      <w:tr w:rsidR="009A0CEC" w:rsidRPr="005F6C7C"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9A0CEC" w:rsidRPr="005F6C7C" w:rsidRDefault="009A0CEC" w:rsidP="00356C3B">
            <w:pPr>
              <w:spacing w:after="0" w:line="240" w:lineRule="auto"/>
              <w:rPr>
                <w:rFonts w:ascii="Arial" w:eastAsia="Times New Roman" w:hAnsi="Arial" w:cs="Arial"/>
                <w:lang w:eastAsia="en-IN"/>
              </w:rPr>
            </w:pPr>
            <w:r w:rsidRPr="005F6C7C">
              <w:rPr>
                <w:rFonts w:ascii="Arial" w:eastAsia="Times New Roman" w:hAnsi="Arial" w:cs="Arial"/>
                <w:lang w:eastAsia="en-IN"/>
              </w:rPr>
              <w:t>Seven to Nine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9A0CEC" w:rsidRPr="005F6C7C" w:rsidRDefault="009A0CEC" w:rsidP="00356C3B">
            <w:pPr>
              <w:spacing w:after="0" w:line="240" w:lineRule="auto"/>
              <w:rPr>
                <w:rFonts w:ascii="Arial" w:eastAsia="Times New Roman" w:hAnsi="Arial" w:cs="Arial"/>
                <w:lang w:eastAsia="en-IN"/>
              </w:rPr>
            </w:pPr>
            <w:r w:rsidRPr="005F6C7C">
              <w:rPr>
                <w:rFonts w:ascii="Arial" w:eastAsia="Times New Roman" w:hAnsi="Arial" w:cs="Arial"/>
                <w:lang w:eastAsia="en-IN"/>
              </w:rPr>
              <w:t>60-90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9A0CEC" w:rsidRPr="005F6C7C" w:rsidRDefault="009A0CEC" w:rsidP="00356C3B">
            <w:pPr>
              <w:spacing w:after="0" w:line="240" w:lineRule="auto"/>
              <w:rPr>
                <w:rFonts w:ascii="Arial" w:eastAsia="Times New Roman" w:hAnsi="Arial" w:cs="Arial"/>
                <w:lang w:eastAsia="en-IN"/>
              </w:rPr>
            </w:pPr>
            <w:r w:rsidRPr="005F6C7C">
              <w:rPr>
                <w:rFonts w:ascii="Arial" w:eastAsia="Times New Roman" w:hAnsi="Arial" w:cs="Arial"/>
                <w:lang w:eastAsia="en-IN"/>
              </w:rPr>
              <w:t>300-400</w:t>
            </w:r>
          </w:p>
        </w:tc>
      </w:tr>
      <w:tr w:rsidR="009A0CEC" w:rsidRPr="005F6C7C"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9A0CEC" w:rsidRPr="005F6C7C" w:rsidRDefault="009A0CEC" w:rsidP="00356C3B">
            <w:pPr>
              <w:spacing w:after="0" w:line="240" w:lineRule="auto"/>
              <w:rPr>
                <w:rFonts w:ascii="Arial" w:eastAsia="Times New Roman" w:hAnsi="Arial" w:cs="Arial"/>
                <w:lang w:eastAsia="en-IN"/>
              </w:rPr>
            </w:pPr>
            <w:r w:rsidRPr="005F6C7C">
              <w:rPr>
                <w:rFonts w:ascii="Arial" w:eastAsia="Times New Roman" w:hAnsi="Arial" w:cs="Arial"/>
                <w:lang w:eastAsia="en-IN"/>
              </w:rPr>
              <w:t>Ten and above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9A0CEC" w:rsidRPr="005F6C7C" w:rsidRDefault="009A0CEC" w:rsidP="00356C3B">
            <w:pPr>
              <w:spacing w:after="0" w:line="240" w:lineRule="auto"/>
              <w:rPr>
                <w:rFonts w:ascii="Arial" w:eastAsia="Times New Roman" w:hAnsi="Arial" w:cs="Arial"/>
                <w:lang w:eastAsia="en-IN"/>
              </w:rPr>
            </w:pPr>
            <w:r w:rsidRPr="005F6C7C">
              <w:rPr>
                <w:rFonts w:ascii="Arial" w:eastAsia="Times New Roman" w:hAnsi="Arial" w:cs="Arial"/>
                <w:lang w:eastAsia="en-IN"/>
              </w:rPr>
              <w:t>100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9A0CEC" w:rsidRPr="005F6C7C" w:rsidRDefault="009A0CEC" w:rsidP="00356C3B">
            <w:pPr>
              <w:spacing w:after="0" w:line="240" w:lineRule="auto"/>
              <w:rPr>
                <w:rFonts w:ascii="Arial" w:eastAsia="Times New Roman" w:hAnsi="Arial" w:cs="Arial"/>
                <w:lang w:eastAsia="en-IN"/>
              </w:rPr>
            </w:pPr>
            <w:r w:rsidRPr="005F6C7C">
              <w:rPr>
                <w:rFonts w:ascii="Arial" w:eastAsia="Times New Roman" w:hAnsi="Arial" w:cs="Arial"/>
                <w:lang w:eastAsia="en-IN"/>
              </w:rPr>
              <w:t>400-800</w:t>
            </w:r>
          </w:p>
        </w:tc>
      </w:tr>
    </w:tbl>
    <w:p w:rsidR="009A0CEC" w:rsidRDefault="009A0CEC" w:rsidP="009A0CEC">
      <w:pPr>
        <w:spacing w:after="215" w:line="240" w:lineRule="auto"/>
        <w:rPr>
          <w:rFonts w:ascii="Arial" w:eastAsia="Times New Roman" w:hAnsi="Arial" w:cs="Arial"/>
          <w:b/>
          <w:lang w:eastAsia="en-IN"/>
        </w:rPr>
      </w:pPr>
    </w:p>
    <w:p w:rsidR="009A0CEC" w:rsidRPr="004D3F77" w:rsidRDefault="009A0CEC" w:rsidP="009A0CEC">
      <w:pPr>
        <w:pStyle w:val="ListParagraph"/>
        <w:numPr>
          <w:ilvl w:val="0"/>
          <w:numId w:val="1"/>
        </w:numPr>
        <w:spacing w:after="215" w:line="240" w:lineRule="auto"/>
        <w:rPr>
          <w:rFonts w:ascii="Arial" w:eastAsia="Times New Roman" w:hAnsi="Arial" w:cs="Arial"/>
          <w:color w:val="1F1F1F"/>
          <w:lang w:eastAsia="en-IN"/>
        </w:rPr>
      </w:pPr>
      <w:r w:rsidRPr="004D3F77">
        <w:rPr>
          <w:rFonts w:ascii="Arial" w:eastAsia="Times New Roman" w:hAnsi="Arial" w:cs="Arial"/>
          <w:b/>
          <w:lang w:eastAsia="en-IN"/>
        </w:rPr>
        <w:t xml:space="preserve"> APPLICATION:</w:t>
      </w:r>
    </w:p>
    <w:p w:rsidR="009A0CEC" w:rsidRDefault="009A0CEC" w:rsidP="009A0CEC">
      <w:pPr>
        <w:pStyle w:val="ListParagraph"/>
        <w:spacing w:after="215" w:line="240" w:lineRule="auto"/>
        <w:rPr>
          <w:rFonts w:ascii="Arial" w:eastAsia="Times New Roman" w:hAnsi="Arial" w:cs="Arial"/>
          <w:color w:val="1F1F1F"/>
          <w:lang w:eastAsia="en-IN"/>
        </w:rPr>
      </w:pPr>
      <w:r w:rsidRPr="004D3F77">
        <w:rPr>
          <w:rFonts w:ascii="Arial" w:eastAsia="Times New Roman" w:hAnsi="Arial" w:cs="Arial"/>
          <w:color w:val="1F1F1F"/>
          <w:lang w:eastAsia="en-IN"/>
        </w:rPr>
        <w:t>When age of crop is 1-3year, apply well decomposed cow dung@5-20kg per Tree and Urea@100-300gm per Tree. For 4-6year old crop, apply well decomposed cowdung@25-50kg and Urea@100-300gm per Tree. For 7-9year old crop, apply Urea@600-800gm per tree and well decomposed cow dung@60-90kg per Tree. When crop is 10year old or above, apply cowdung@100kg or Urea@800-1600gm per tree</w:t>
      </w:r>
      <w:r>
        <w:rPr>
          <w:rFonts w:ascii="Arial" w:eastAsia="Times New Roman" w:hAnsi="Arial" w:cs="Arial"/>
          <w:color w:val="1F1F1F"/>
          <w:lang w:eastAsia="en-IN"/>
        </w:rPr>
        <w:t>.</w:t>
      </w:r>
    </w:p>
    <w:p w:rsidR="009A0CEC" w:rsidRDefault="009A0CEC" w:rsidP="009A0CEC">
      <w:pPr>
        <w:pStyle w:val="ListParagraph"/>
        <w:spacing w:after="215" w:line="240" w:lineRule="auto"/>
        <w:rPr>
          <w:rFonts w:ascii="Arial" w:eastAsia="Times New Roman" w:hAnsi="Arial" w:cs="Arial"/>
          <w:color w:val="1F1F1F"/>
          <w:lang w:eastAsia="en-IN"/>
        </w:rPr>
      </w:pPr>
      <w:r w:rsidRPr="005F6C7C">
        <w:rPr>
          <w:rFonts w:ascii="Arial" w:eastAsia="Times New Roman" w:hAnsi="Arial" w:cs="Arial"/>
          <w:color w:val="1F1F1F"/>
          <w:lang w:eastAsia="en-IN"/>
        </w:rPr>
        <w:t xml:space="preserve">Apply whole amount of </w:t>
      </w:r>
      <w:proofErr w:type="spellStart"/>
      <w:r w:rsidRPr="005F6C7C">
        <w:rPr>
          <w:rFonts w:ascii="Arial" w:eastAsia="Times New Roman" w:hAnsi="Arial" w:cs="Arial"/>
          <w:color w:val="1F1F1F"/>
          <w:lang w:eastAsia="en-IN"/>
        </w:rPr>
        <w:t>cowdung</w:t>
      </w:r>
      <w:proofErr w:type="spellEnd"/>
      <w:r w:rsidRPr="005F6C7C">
        <w:rPr>
          <w:rFonts w:ascii="Arial" w:eastAsia="Times New Roman" w:hAnsi="Arial" w:cs="Arial"/>
          <w:color w:val="1F1F1F"/>
          <w:lang w:eastAsia="en-IN"/>
        </w:rPr>
        <w:t xml:space="preserve"> during December month whereas apply Urea in two parts, Apply first of Urea in February, and second dose in April-May month. At time of applying first dose of Urea, apply whole dose of SSP fertilizer.</w:t>
      </w:r>
    </w:p>
    <w:p w:rsidR="009A0CEC" w:rsidRDefault="009A0CEC" w:rsidP="009A0CEC">
      <w:pPr>
        <w:pStyle w:val="ListParagraph"/>
        <w:spacing w:after="215" w:line="240" w:lineRule="auto"/>
        <w:rPr>
          <w:rFonts w:ascii="Arial" w:eastAsia="Times New Roman" w:hAnsi="Arial" w:cs="Arial"/>
          <w:color w:val="1F1F1F"/>
          <w:lang w:eastAsia="en-IN"/>
        </w:rPr>
      </w:pPr>
      <w:r w:rsidRPr="005F6C7C">
        <w:rPr>
          <w:rFonts w:ascii="Arial" w:eastAsia="Times New Roman" w:hAnsi="Arial" w:cs="Arial"/>
          <w:color w:val="1F1F1F"/>
          <w:lang w:eastAsia="en-IN"/>
        </w:rPr>
        <w:t>If fruit drop is observed, to control excessive fruit drop, take spray of 2,4-D@10gm in 500Ltr of water. Take first spray in March end, then in April end. Repeat the spray in August and September end. If cotton is planted in nearby field of citrus, avoid spraying of 2</w:t>
      </w:r>
      <w:proofErr w:type="gramStart"/>
      <w:r w:rsidRPr="005F6C7C">
        <w:rPr>
          <w:rFonts w:ascii="Arial" w:eastAsia="Times New Roman" w:hAnsi="Arial" w:cs="Arial"/>
          <w:color w:val="1F1F1F"/>
          <w:lang w:eastAsia="en-IN"/>
        </w:rPr>
        <w:t>,4</w:t>
      </w:r>
      <w:proofErr w:type="gramEnd"/>
      <w:r w:rsidRPr="005F6C7C">
        <w:rPr>
          <w:rFonts w:ascii="Arial" w:eastAsia="Times New Roman" w:hAnsi="Arial" w:cs="Arial"/>
          <w:color w:val="1F1F1F"/>
          <w:lang w:eastAsia="en-IN"/>
        </w:rPr>
        <w:t>-D, instead take spray of GA3.</w:t>
      </w:r>
    </w:p>
    <w:p w:rsidR="009A0CEC" w:rsidRPr="005F6C7C" w:rsidRDefault="009A0CEC" w:rsidP="009A0CEC">
      <w:pPr>
        <w:pStyle w:val="ListParagraph"/>
        <w:spacing w:after="215" w:line="240" w:lineRule="auto"/>
        <w:rPr>
          <w:rFonts w:ascii="Arial" w:eastAsia="Times New Roman" w:hAnsi="Arial" w:cs="Arial"/>
          <w:color w:val="1F1F1F"/>
          <w:lang w:eastAsia="en-IN"/>
        </w:rPr>
      </w:pPr>
    </w:p>
    <w:p w:rsidR="009A0CEC" w:rsidRDefault="009A0CEC" w:rsidP="009A0CEC">
      <w:pPr>
        <w:pStyle w:val="ListParagraph"/>
        <w:numPr>
          <w:ilvl w:val="0"/>
          <w:numId w:val="1"/>
        </w:numPr>
        <w:spacing w:after="0" w:line="240" w:lineRule="auto"/>
        <w:rPr>
          <w:rFonts w:ascii="Arial" w:eastAsia="Times New Roman" w:hAnsi="Arial" w:cs="Arial"/>
          <w:b/>
          <w:lang w:eastAsia="en-IN"/>
        </w:rPr>
      </w:pPr>
      <w:r w:rsidRPr="00882E23">
        <w:rPr>
          <w:rFonts w:ascii="Arial" w:eastAsia="Times New Roman" w:hAnsi="Arial" w:cs="Arial"/>
          <w:b/>
          <w:lang w:eastAsia="en-IN"/>
        </w:rPr>
        <w:t xml:space="preserve"> WEED CONTROL:</w:t>
      </w:r>
    </w:p>
    <w:p w:rsidR="009A0CEC" w:rsidRPr="004D3F77" w:rsidRDefault="009A0CEC" w:rsidP="009A0CEC">
      <w:pPr>
        <w:pStyle w:val="ListParagraph"/>
        <w:spacing w:after="0" w:line="240" w:lineRule="auto"/>
        <w:rPr>
          <w:rFonts w:ascii="Arial" w:eastAsia="Times New Roman" w:hAnsi="Arial" w:cs="Arial"/>
          <w:b/>
          <w:bCs/>
          <w:caps/>
          <w:lang w:eastAsia="en-IN"/>
        </w:rPr>
      </w:pPr>
      <w:r w:rsidRPr="005F6C7C">
        <w:rPr>
          <w:rFonts w:ascii="Arial" w:eastAsia="Times New Roman" w:hAnsi="Arial" w:cs="Arial"/>
          <w:color w:val="1F1F1F"/>
          <w:lang w:eastAsia="en-IN"/>
        </w:rPr>
        <w:lastRenderedPageBreak/>
        <w:t xml:space="preserve">Weed can be controlled by hand-hoeing and also controlled by chemically, use glyphosate@1.6litre per 150 litre of water. Use </w:t>
      </w:r>
      <w:proofErr w:type="spellStart"/>
      <w:r w:rsidRPr="005F6C7C">
        <w:rPr>
          <w:rFonts w:ascii="Arial" w:eastAsia="Times New Roman" w:hAnsi="Arial" w:cs="Arial"/>
          <w:color w:val="1F1F1F"/>
          <w:lang w:eastAsia="en-IN"/>
        </w:rPr>
        <w:t>glyphosate</w:t>
      </w:r>
      <w:proofErr w:type="spellEnd"/>
      <w:r w:rsidRPr="005F6C7C">
        <w:rPr>
          <w:rFonts w:ascii="Arial" w:eastAsia="Times New Roman" w:hAnsi="Arial" w:cs="Arial"/>
          <w:color w:val="1F1F1F"/>
          <w:lang w:eastAsia="en-IN"/>
        </w:rPr>
        <w:t xml:space="preserve"> only on weeds not on crop plants.</w:t>
      </w:r>
    </w:p>
    <w:p w:rsidR="009A0CEC" w:rsidRDefault="009A0CEC" w:rsidP="009A0CEC">
      <w:pPr>
        <w:spacing w:after="0" w:line="240" w:lineRule="auto"/>
        <w:ind w:left="360"/>
        <w:rPr>
          <w:rFonts w:ascii="Arial" w:eastAsia="Times New Roman" w:hAnsi="Arial" w:cs="Arial"/>
          <w:lang w:eastAsia="en-IN"/>
        </w:rPr>
      </w:pPr>
    </w:p>
    <w:p w:rsidR="009A0CEC" w:rsidRPr="00551408" w:rsidRDefault="009A0CEC" w:rsidP="009A0CEC">
      <w:pPr>
        <w:spacing w:after="0" w:line="240" w:lineRule="auto"/>
        <w:ind w:left="360"/>
        <w:rPr>
          <w:rFonts w:ascii="Arial" w:eastAsia="Times New Roman" w:hAnsi="Arial" w:cs="Arial"/>
          <w:lang w:eastAsia="en-IN"/>
        </w:rPr>
      </w:pPr>
    </w:p>
    <w:p w:rsidR="009A0CEC" w:rsidRPr="00882E23" w:rsidRDefault="009A0CEC" w:rsidP="009A0CEC">
      <w:pPr>
        <w:pStyle w:val="ListParagraph"/>
        <w:numPr>
          <w:ilvl w:val="0"/>
          <w:numId w:val="1"/>
        </w:numPr>
        <w:spacing w:after="0" w:line="240" w:lineRule="auto"/>
        <w:rPr>
          <w:rFonts w:ascii="Arial" w:eastAsia="Times New Roman" w:hAnsi="Arial" w:cs="Arial"/>
          <w:b/>
          <w:bCs/>
          <w:caps/>
          <w:lang w:eastAsia="en-IN"/>
        </w:rPr>
      </w:pPr>
      <w:r w:rsidRPr="00882E23">
        <w:rPr>
          <w:rFonts w:ascii="Arial" w:eastAsia="Times New Roman" w:hAnsi="Arial" w:cs="Arial"/>
          <w:b/>
          <w:lang w:eastAsia="en-IN"/>
        </w:rPr>
        <w:t>IRRIGATION:</w:t>
      </w:r>
    </w:p>
    <w:p w:rsidR="009A0CEC" w:rsidRPr="004D3F77" w:rsidRDefault="009A0CEC" w:rsidP="009A0CEC">
      <w:pPr>
        <w:pStyle w:val="ListParagraph"/>
        <w:spacing w:after="215" w:line="240" w:lineRule="auto"/>
        <w:rPr>
          <w:rFonts w:ascii="Arial" w:eastAsia="Times New Roman" w:hAnsi="Arial" w:cs="Arial"/>
          <w:color w:val="1F1F1F"/>
          <w:lang w:eastAsia="en-IN"/>
        </w:rPr>
      </w:pPr>
      <w:proofErr w:type="spellStart"/>
      <w:r w:rsidRPr="004D3F77">
        <w:rPr>
          <w:rFonts w:ascii="Arial" w:eastAsia="Times New Roman" w:hAnsi="Arial" w:cs="Arial"/>
          <w:color w:val="1F1F1F"/>
          <w:lang w:eastAsia="en-IN"/>
        </w:rPr>
        <w:t>Sangtra</w:t>
      </w:r>
      <w:proofErr w:type="spellEnd"/>
      <w:r w:rsidRPr="004D3F77">
        <w:rPr>
          <w:rFonts w:ascii="Arial" w:eastAsia="Times New Roman" w:hAnsi="Arial" w:cs="Arial"/>
          <w:color w:val="1F1F1F"/>
          <w:lang w:eastAsia="en-IN"/>
        </w:rPr>
        <w:t xml:space="preserve"> require irrigation at regular intervals. Lifesaving irrigation should be given in winters and summers. Irrigation is necessary for Flowering, Fruiting and proper plant growth. Over irrigation may also </w:t>
      </w:r>
      <w:proofErr w:type="gramStart"/>
      <w:r w:rsidRPr="004D3F77">
        <w:rPr>
          <w:rFonts w:ascii="Arial" w:eastAsia="Times New Roman" w:hAnsi="Arial" w:cs="Arial"/>
          <w:color w:val="1F1F1F"/>
          <w:lang w:eastAsia="en-IN"/>
        </w:rPr>
        <w:t>led</w:t>
      </w:r>
      <w:proofErr w:type="gramEnd"/>
      <w:r w:rsidRPr="004D3F77">
        <w:rPr>
          <w:rFonts w:ascii="Arial" w:eastAsia="Times New Roman" w:hAnsi="Arial" w:cs="Arial"/>
          <w:color w:val="1F1F1F"/>
          <w:lang w:eastAsia="en-IN"/>
        </w:rPr>
        <w:t xml:space="preserve"> to diseases like Root rot and collar rot. High frequency irrigation is beneficial. Salty water is injurious for crop plants. Partial drying out of soil in spring may not affect plants.</w:t>
      </w:r>
    </w:p>
    <w:p w:rsidR="009A0CEC" w:rsidRPr="00551408" w:rsidRDefault="009A0CEC" w:rsidP="009A0CEC">
      <w:pPr>
        <w:spacing w:after="0" w:line="240" w:lineRule="auto"/>
        <w:ind w:left="360"/>
        <w:rPr>
          <w:rFonts w:ascii="Arial" w:eastAsia="Times New Roman" w:hAnsi="Arial" w:cs="Arial"/>
          <w:lang w:eastAsia="en-IN"/>
        </w:rPr>
      </w:pPr>
    </w:p>
    <w:p w:rsidR="009A0CEC" w:rsidRPr="004D3F77" w:rsidRDefault="009A0CEC" w:rsidP="009A0CEC">
      <w:pPr>
        <w:pStyle w:val="ListParagraph"/>
        <w:numPr>
          <w:ilvl w:val="0"/>
          <w:numId w:val="1"/>
        </w:numPr>
        <w:spacing w:after="0" w:line="240" w:lineRule="auto"/>
        <w:rPr>
          <w:rFonts w:ascii="Arial" w:eastAsia="Times New Roman" w:hAnsi="Arial" w:cs="Arial"/>
          <w:b/>
          <w:bCs/>
          <w:caps/>
          <w:lang w:eastAsia="en-IN"/>
        </w:rPr>
      </w:pPr>
      <w:r w:rsidRPr="00882E23">
        <w:rPr>
          <w:rFonts w:ascii="Arial" w:eastAsia="Times New Roman" w:hAnsi="Arial" w:cs="Arial"/>
          <w:b/>
          <w:lang w:eastAsia="en-IN"/>
        </w:rPr>
        <w:t>HARVESTING:</w:t>
      </w:r>
    </w:p>
    <w:p w:rsidR="009A0CEC" w:rsidRDefault="009A0CEC" w:rsidP="009A0CEC">
      <w:pPr>
        <w:pStyle w:val="ListParagraph"/>
        <w:spacing w:after="0" w:line="240" w:lineRule="auto"/>
        <w:rPr>
          <w:rFonts w:ascii="Arial" w:eastAsia="Times New Roman" w:hAnsi="Arial" w:cs="Arial"/>
          <w:color w:val="1F1F1F"/>
          <w:lang w:eastAsia="en-IN"/>
        </w:rPr>
      </w:pPr>
      <w:r w:rsidRPr="004D3F77">
        <w:rPr>
          <w:rFonts w:ascii="Arial" w:eastAsia="Times New Roman" w:hAnsi="Arial" w:cs="Arial"/>
          <w:color w:val="1F1F1F"/>
          <w:lang w:eastAsia="en-IN"/>
        </w:rPr>
        <w:t xml:space="preserve">On attaining proper size, shape along with attractive </w:t>
      </w:r>
      <w:proofErr w:type="spellStart"/>
      <w:r w:rsidRPr="004D3F77">
        <w:rPr>
          <w:rFonts w:ascii="Arial" w:eastAsia="Times New Roman" w:hAnsi="Arial" w:cs="Arial"/>
          <w:color w:val="1F1F1F"/>
          <w:lang w:eastAsia="en-IN"/>
        </w:rPr>
        <w:t>color</w:t>
      </w:r>
      <w:proofErr w:type="spellEnd"/>
      <w:r w:rsidRPr="004D3F77">
        <w:rPr>
          <w:rFonts w:ascii="Arial" w:eastAsia="Times New Roman" w:hAnsi="Arial" w:cs="Arial"/>
          <w:color w:val="1F1F1F"/>
          <w:lang w:eastAsia="en-IN"/>
        </w:rPr>
        <w:t xml:space="preserve"> having TSS to Acid ratio of 12:1, </w:t>
      </w:r>
      <w:proofErr w:type="spellStart"/>
      <w:r w:rsidRPr="004D3F77">
        <w:rPr>
          <w:rFonts w:ascii="Arial" w:eastAsia="Times New Roman" w:hAnsi="Arial" w:cs="Arial"/>
          <w:color w:val="1F1F1F"/>
          <w:lang w:eastAsia="en-IN"/>
        </w:rPr>
        <w:t>kinnow</w:t>
      </w:r>
      <w:proofErr w:type="spellEnd"/>
      <w:r w:rsidRPr="004D3F77">
        <w:rPr>
          <w:rFonts w:ascii="Arial" w:eastAsia="Times New Roman" w:hAnsi="Arial" w:cs="Arial"/>
          <w:color w:val="1F1F1F"/>
          <w:lang w:eastAsia="en-IN"/>
        </w:rPr>
        <w:t xml:space="preserve"> fruits is ready for harvest. Depending upon variety fruits are generally ready for harvesting in Mid- January to Mid- February. Do harvesting at proper time as too early or too late harvesting will give poor quality.</w:t>
      </w:r>
    </w:p>
    <w:p w:rsidR="009A0CEC" w:rsidRPr="004D3F77" w:rsidRDefault="009A0CEC" w:rsidP="009A0CEC">
      <w:pPr>
        <w:pStyle w:val="ListParagraph"/>
        <w:numPr>
          <w:ilvl w:val="0"/>
          <w:numId w:val="1"/>
        </w:numPr>
        <w:spacing w:after="0" w:line="240" w:lineRule="auto"/>
        <w:rPr>
          <w:rFonts w:ascii="Arial" w:eastAsia="Times New Roman" w:hAnsi="Arial" w:cs="Arial"/>
          <w:b/>
          <w:bCs/>
          <w:caps/>
          <w:lang w:eastAsia="en-IN"/>
        </w:rPr>
      </w:pPr>
      <w:r w:rsidRPr="004D3F77">
        <w:rPr>
          <w:rFonts w:ascii="Arial" w:eastAsia="Times New Roman" w:hAnsi="Arial" w:cs="Arial"/>
          <w:b/>
          <w:color w:val="1F1F1F"/>
          <w:lang w:eastAsia="en-IN"/>
        </w:rPr>
        <w:t>Storage:</w:t>
      </w:r>
    </w:p>
    <w:p w:rsidR="009A0CEC" w:rsidRPr="004D3F77" w:rsidRDefault="009A0CEC" w:rsidP="009A0CEC">
      <w:pPr>
        <w:pStyle w:val="ListParagraph"/>
        <w:spacing w:after="0" w:line="240" w:lineRule="auto"/>
        <w:rPr>
          <w:rFonts w:ascii="Arial" w:eastAsia="Times New Roman" w:hAnsi="Arial" w:cs="Arial"/>
          <w:b/>
          <w:bCs/>
          <w:caps/>
          <w:lang w:eastAsia="en-IN"/>
        </w:rPr>
      </w:pPr>
      <w:r w:rsidRPr="004D3F77">
        <w:rPr>
          <w:rFonts w:ascii="Arial" w:eastAsia="Times New Roman" w:hAnsi="Arial" w:cs="Arial"/>
          <w:color w:val="1F1F1F"/>
          <w:lang w:eastAsia="en-IN"/>
        </w:rPr>
        <w:t xml:space="preserve">After harvesting, wash fruits with clean water then dip fruits in Chlorinated water@2.5ml per </w:t>
      </w:r>
      <w:proofErr w:type="spellStart"/>
      <w:r w:rsidRPr="004D3F77">
        <w:rPr>
          <w:rFonts w:ascii="Arial" w:eastAsia="Times New Roman" w:hAnsi="Arial" w:cs="Arial"/>
          <w:color w:val="1F1F1F"/>
          <w:lang w:eastAsia="en-IN"/>
        </w:rPr>
        <w:t>Liter</w:t>
      </w:r>
      <w:proofErr w:type="spellEnd"/>
      <w:r w:rsidRPr="004D3F77">
        <w:rPr>
          <w:rFonts w:ascii="Arial" w:eastAsia="Times New Roman" w:hAnsi="Arial" w:cs="Arial"/>
          <w:color w:val="1F1F1F"/>
          <w:lang w:eastAsia="en-IN"/>
        </w:rPr>
        <w:t xml:space="preserve"> water and then partially dried them. To improve appearance along with to maintain good quality, do </w:t>
      </w:r>
      <w:proofErr w:type="spellStart"/>
      <w:r w:rsidRPr="004D3F77">
        <w:rPr>
          <w:rFonts w:ascii="Arial" w:eastAsia="Times New Roman" w:hAnsi="Arial" w:cs="Arial"/>
          <w:color w:val="1F1F1F"/>
          <w:lang w:eastAsia="en-IN"/>
        </w:rPr>
        <w:t>Citrashine</w:t>
      </w:r>
      <w:proofErr w:type="spellEnd"/>
      <w:r w:rsidRPr="004D3F77">
        <w:rPr>
          <w:rFonts w:ascii="Arial" w:eastAsia="Times New Roman" w:hAnsi="Arial" w:cs="Arial"/>
          <w:color w:val="1F1F1F"/>
          <w:lang w:eastAsia="en-IN"/>
        </w:rPr>
        <w:t xml:space="preserve"> wax coating along with foam. Then these fruits are dried under shade and then packing is done. Fruits are packed in boxes.</w:t>
      </w:r>
    </w:p>
    <w:p w:rsidR="009A0CEC" w:rsidRPr="00551408" w:rsidRDefault="009A0CEC" w:rsidP="009A0CEC">
      <w:pPr>
        <w:spacing w:after="0" w:line="240" w:lineRule="auto"/>
        <w:ind w:left="360"/>
        <w:rPr>
          <w:rFonts w:ascii="Arial" w:eastAsia="Times New Roman" w:hAnsi="Arial" w:cs="Arial"/>
          <w:b/>
          <w:bCs/>
          <w:caps/>
          <w:lang w:eastAsia="en-IN"/>
        </w:rPr>
      </w:pPr>
    </w:p>
    <w:p w:rsidR="009A0CEC" w:rsidRDefault="009A0CEC" w:rsidP="009A0CEC">
      <w:pPr>
        <w:spacing w:line="240" w:lineRule="auto"/>
        <w:rPr>
          <w:rFonts w:ascii="Arial" w:hAnsi="Arial" w:cs="Arial"/>
        </w:rPr>
      </w:pPr>
    </w:p>
    <w:p w:rsidR="009A0CEC" w:rsidRPr="005F6C7C" w:rsidRDefault="009A0CEC" w:rsidP="009A0CEC">
      <w:pPr>
        <w:spacing w:line="240" w:lineRule="auto"/>
        <w:rPr>
          <w:rFonts w:ascii="Arial" w:hAnsi="Arial" w:cs="Arial"/>
        </w:rPr>
      </w:pPr>
    </w:p>
    <w:p w:rsidR="009A0CEC" w:rsidRPr="005F6C7C" w:rsidRDefault="009A0CEC" w:rsidP="009A0CEC">
      <w:pPr>
        <w:spacing w:line="240" w:lineRule="auto"/>
        <w:rPr>
          <w:rFonts w:ascii="Arial" w:hAnsi="Arial" w:cs="Arial"/>
        </w:rPr>
      </w:pPr>
    </w:p>
    <w:p w:rsidR="009A0CEC" w:rsidRPr="005F6C7C" w:rsidRDefault="009A0CEC" w:rsidP="009A0CEC">
      <w:pPr>
        <w:spacing w:line="240" w:lineRule="auto"/>
        <w:rPr>
          <w:rFonts w:ascii="Arial" w:hAnsi="Arial" w:cs="Arial"/>
        </w:rPr>
      </w:pPr>
    </w:p>
    <w:p w:rsidR="009A0CEC" w:rsidRPr="005F6C7C" w:rsidRDefault="009A0CEC" w:rsidP="009A0CEC">
      <w:pPr>
        <w:spacing w:line="240" w:lineRule="auto"/>
        <w:rPr>
          <w:rFonts w:ascii="Arial" w:hAnsi="Arial" w:cs="Arial"/>
        </w:rPr>
      </w:pPr>
    </w:p>
    <w:p w:rsidR="009A0CEC" w:rsidRPr="005F6C7C" w:rsidRDefault="009A0CEC" w:rsidP="009A0CEC">
      <w:pPr>
        <w:spacing w:line="240" w:lineRule="auto"/>
        <w:rPr>
          <w:rFonts w:ascii="Arial" w:hAnsi="Arial" w:cs="Arial"/>
        </w:rPr>
      </w:pPr>
    </w:p>
    <w:p w:rsidR="009A0CEC" w:rsidRPr="005F6C7C" w:rsidRDefault="009A0CEC" w:rsidP="009A0CEC">
      <w:pPr>
        <w:spacing w:line="240" w:lineRule="auto"/>
        <w:rPr>
          <w:rFonts w:ascii="Arial" w:hAnsi="Arial" w:cs="Arial"/>
        </w:rPr>
      </w:pPr>
    </w:p>
    <w:p w:rsidR="00253D79" w:rsidRDefault="00253D79"/>
    <w:sectPr w:rsidR="00253D79" w:rsidSect="00253D7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F46E6B"/>
    <w:multiLevelType w:val="hybridMultilevel"/>
    <w:tmpl w:val="A2A4D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CDF4082"/>
    <w:multiLevelType w:val="hybridMultilevel"/>
    <w:tmpl w:val="86222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E5F715F"/>
    <w:multiLevelType w:val="hybridMultilevel"/>
    <w:tmpl w:val="86723D1E"/>
    <w:lvl w:ilvl="0" w:tplc="43FEB9BA">
      <w:start w:val="7"/>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characterSpacingControl w:val="doNotCompress"/>
  <w:compat/>
  <w:rsids>
    <w:rsidRoot w:val="009A0CEC"/>
    <w:rsid w:val="00253D79"/>
    <w:rsid w:val="00465AD9"/>
    <w:rsid w:val="006268CE"/>
    <w:rsid w:val="007969F9"/>
    <w:rsid w:val="008E49B5"/>
    <w:rsid w:val="009A0CE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0C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0CEC"/>
    <w:pPr>
      <w:ind w:left="720"/>
      <w:contextualSpacing/>
    </w:pPr>
  </w:style>
  <w:style w:type="table" w:styleId="TableGrid">
    <w:name w:val="Table Grid"/>
    <w:basedOn w:val="TableNormal"/>
    <w:uiPriority w:val="59"/>
    <w:rsid w:val="009A0CEC"/>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783</Words>
  <Characters>4465</Characters>
  <Application>Microsoft Office Word</Application>
  <DocSecurity>0</DocSecurity>
  <Lines>37</Lines>
  <Paragraphs>10</Paragraphs>
  <ScaleCrop>false</ScaleCrop>
  <Company/>
  <LinksUpToDate>false</LinksUpToDate>
  <CharactersWithSpaces>5238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bschahal</dc:creator>
  <cp:keywords/>
  <dc:description/>
  <cp:lastModifiedBy>bschahal</cp:lastModifiedBy>
  <cp:revision>5</cp:revision>
  <dcterms:created xsi:type="dcterms:W3CDTF">2020-06-09T10:57:00Z</dcterms:created>
  <dcterms:modified xsi:type="dcterms:W3CDTF">2020-06-09T12:11:00Z</dcterms:modified>
</cp:coreProperties>
</file>