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21EAF" w14:textId="77777777" w:rsidR="009E4C2E" w:rsidRPr="009E4C2E" w:rsidRDefault="009E4C2E" w:rsidP="009E4C2E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फसलों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के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बारे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में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जानकारी</w:t>
      </w:r>
    </w:p>
    <w:p w14:paraId="171FD633" w14:textId="77777777" w:rsidR="009E4C2E" w:rsidRPr="009E4C2E" w:rsidRDefault="009E4C2E" w:rsidP="009E4C2E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फसल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का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: - 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सेनजी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हाइब्रिड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</w:t>
      </w:r>
    </w:p>
    <w:p w14:paraId="3B6925F7" w14:textId="77777777" w:rsidR="009E4C2E" w:rsidRPr="009E4C2E" w:rsidRDefault="009E4C2E" w:rsidP="009E4C2E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सामान्य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नाम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: - Melilotus parviflora Desv 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।</w:t>
      </w:r>
    </w:p>
    <w:p w14:paraId="4BE23A7D" w14:textId="77777777" w:rsidR="009E4C2E" w:rsidRPr="009E4C2E" w:rsidRDefault="009E4C2E" w:rsidP="009E4C2E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(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ऋतु</w:t>
      </w:r>
      <w:r w:rsidRPr="009E4C2E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  <w:lang w:eastAsia="en-IN"/>
        </w:rPr>
        <w:t> ) : - </w:t>
      </w:r>
      <w:r w:rsidRPr="009E4C2E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  <w:lang w:eastAsia="en-IN"/>
        </w:rPr>
        <w:t>रबी</w:t>
      </w:r>
    </w:p>
    <w:p w14:paraId="40EAAB5F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 1.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सामान्य</w:t>
      </w:r>
    </w:p>
    <w:p w14:paraId="05BD2CD0" w14:textId="77777777" w:rsidR="009E4C2E" w:rsidRPr="009E4C2E" w:rsidRDefault="009E4C2E" w:rsidP="009E4C2E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shd w:val="clear" w:color="auto" w:fill="FFFFFF"/>
          <w:lang w:eastAsia="en-IN"/>
        </w:rPr>
        <w:t>         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सेनजी</w:t>
      </w:r>
      <w:r w:rsidRPr="009E4C2E">
        <w:rPr>
          <w:rFonts w:ascii="Calibri" w:eastAsia="Times New Roman" w:hAnsi="Calibri" w:cs="Calibri"/>
          <w:color w:val="000000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या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भारतीय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मीठा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तिपतिया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घास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महत्वपूर्ण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फ़सल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की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फ़सल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है।</w:t>
      </w:r>
      <w:r w:rsidRPr="009E4C2E">
        <w:rPr>
          <w:rFonts w:ascii="Calibri" w:eastAsia="Times New Roman" w:hAnsi="Calibri" w:cs="Calibri"/>
          <w:color w:val="000000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चारे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के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उद्देश्य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से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इसकी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पीली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और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सफेद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किस्म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उपयोग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किया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जाता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है।</w:t>
      </w:r>
      <w:r w:rsidRPr="009E4C2E">
        <w:rPr>
          <w:rFonts w:ascii="Calibri" w:eastAsia="Times New Roman" w:hAnsi="Calibri" w:cs="Calibri"/>
          <w:color w:val="000000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इसमें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60%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पाचन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पोषक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तत्व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और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16.57%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कच्चे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प्रोटीन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होते</w:t>
      </w:r>
      <w:r w:rsidRPr="009E4C2E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000000"/>
          <w:lang w:eastAsia="en-IN"/>
        </w:rPr>
        <w:t>हैं।</w:t>
      </w:r>
    </w:p>
    <w:p w14:paraId="456CDE1C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जलवायु</w:t>
      </w:r>
    </w:p>
    <w:tbl>
      <w:tblPr>
        <w:tblW w:w="57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9E4C2E" w:rsidRPr="009E4C2E" w14:paraId="33197253" w14:textId="77777777" w:rsidTr="009E4C2E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1BB00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अस्थायी</w:t>
            </w:r>
          </w:p>
          <w:p w14:paraId="7DBFDF3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44E42B42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005C65D0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( 25/32 )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A8013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वर्षा</w:t>
            </w:r>
          </w:p>
          <w:p w14:paraId="54D05CDA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न्यूनतम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अधिकतम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)</w:t>
            </w:r>
          </w:p>
          <w:p w14:paraId="5886FA79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4D43E7A5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( 40-50 )</w:t>
            </w:r>
          </w:p>
          <w:p w14:paraId="411A902A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E4C2E" w:rsidRPr="009E4C2E" w14:paraId="76F25515" w14:textId="77777777" w:rsidTr="009E4C2E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3B689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बुवाई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2ABEA48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6EBB7595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( 28-30)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AD675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कटाई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का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तापमान</w:t>
            </w:r>
          </w:p>
          <w:p w14:paraId="57220DC2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  <w:p w14:paraId="5076C1B6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( 25-30 )</w:t>
            </w:r>
          </w:p>
        </w:tc>
      </w:tr>
    </w:tbl>
    <w:p w14:paraId="49B6EB08" w14:textId="77777777" w:rsidR="009E4C2E" w:rsidRPr="009E4C2E" w:rsidRDefault="009E4C2E" w:rsidP="009E4C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09637B09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 2.     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उनके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यील्ड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के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साथ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लोकप्रिय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विविधता।</w:t>
      </w:r>
    </w:p>
    <w:tbl>
      <w:tblPr>
        <w:tblW w:w="39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2070"/>
      </w:tblGrid>
      <w:tr w:rsidR="009E4C2E" w:rsidRPr="009E4C2E" w14:paraId="148877B3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3B5A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वैराइटी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D8A89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प्राप्ति</w:t>
            </w:r>
          </w:p>
        </w:tc>
      </w:tr>
      <w:tr w:rsidR="009E4C2E" w:rsidRPr="009E4C2E" w14:paraId="20D7DD69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4BDE8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एफओएस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१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649B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76q /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हेक्टेयर</w:t>
            </w:r>
          </w:p>
        </w:tc>
      </w:tr>
      <w:tr w:rsidR="009E4C2E" w:rsidRPr="009E4C2E" w14:paraId="4485B3D0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5C177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एचएफडब्ल्यूएस</w:t>
            </w: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 55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BAE2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 xml:space="preserve">112q / </w:t>
            </w:r>
            <w:r w:rsidRPr="009E4C2E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हेक्टेयर</w:t>
            </w:r>
          </w:p>
        </w:tc>
      </w:tr>
      <w:tr w:rsidR="009E4C2E" w:rsidRPr="009E4C2E" w14:paraId="5E817B2A" w14:textId="77777777" w:rsidTr="009E4C2E">
        <w:trPr>
          <w:trHeight w:val="265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006A2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B470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E4C2E" w:rsidRPr="009E4C2E" w14:paraId="36D2F491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ED200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B1860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E4C2E" w:rsidRPr="009E4C2E" w14:paraId="77B75AC4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D2269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DF7C6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E4C2E" w:rsidRPr="009E4C2E" w14:paraId="4ABAD176" w14:textId="77777777" w:rsidTr="009E4C2E">
        <w:trPr>
          <w:trHeight w:val="252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20A83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A206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  <w:tr w:rsidR="009E4C2E" w:rsidRPr="009E4C2E" w14:paraId="503F3E43" w14:textId="77777777" w:rsidTr="009E4C2E">
        <w:trPr>
          <w:trHeight w:val="265"/>
        </w:trPr>
        <w:tc>
          <w:tcPr>
            <w:tcW w:w="18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0269D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446DD" w14:textId="77777777" w:rsidR="009E4C2E" w:rsidRPr="009E4C2E" w:rsidRDefault="009E4C2E" w:rsidP="009E4C2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sz w:val="24"/>
                <w:szCs w:val="24"/>
                <w:lang w:eastAsia="en-IN"/>
              </w:rPr>
              <w:t> </w:t>
            </w:r>
          </w:p>
        </w:tc>
      </w:tr>
    </w:tbl>
    <w:p w14:paraId="2544701A" w14:textId="77777777" w:rsidR="009E4C2E" w:rsidRPr="009E4C2E" w:rsidRDefault="009E4C2E" w:rsidP="009E4C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4D8D4E2A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 3. 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भूमि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तैयारी</w:t>
      </w:r>
    </w:p>
    <w:p w14:paraId="40FC8E5B" w14:textId="77777777" w:rsidR="009E4C2E" w:rsidRPr="009E4C2E" w:rsidRDefault="009E4C2E" w:rsidP="009E4C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 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सेन्जी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फसल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खेती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एक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जुताई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पर्याप्त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।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जुताई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बाद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मिट्टी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को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समतल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बनाने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जुताई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करें।</w:t>
      </w:r>
    </w:p>
    <w:p w14:paraId="33EDFE85" w14:textId="77777777" w:rsidR="009E4C2E" w:rsidRPr="009E4C2E" w:rsidRDefault="009E4C2E" w:rsidP="009E4C2E">
      <w:pPr>
        <w:spacing w:after="200" w:line="253" w:lineRule="atLeast"/>
        <w:rPr>
          <w:rFonts w:ascii="Times New Roman" w:eastAsia="Times New Roman" w:hAnsi="Times New Roman" w:cs="Times New Roman"/>
          <w:color w:val="000000"/>
          <w:lang w:eastAsia="en-IN"/>
        </w:rPr>
      </w:pPr>
      <w:r w:rsidRPr="009E4C2E">
        <w:rPr>
          <w:rFonts w:ascii="Calibri" w:eastAsia="Times New Roman" w:hAnsi="Calibri" w:cs="Calibri"/>
          <w:color w:val="000000"/>
          <w:lang w:eastAsia="en-IN"/>
        </w:rPr>
        <w:t> </w:t>
      </w:r>
    </w:p>
    <w:p w14:paraId="4C49F667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C7EAF33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lastRenderedPageBreak/>
        <w:t> </w:t>
      </w:r>
    </w:p>
    <w:p w14:paraId="331412F1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427721B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8514563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4.   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बुआई</w:t>
      </w:r>
    </w:p>
    <w:p w14:paraId="00DF96B3" w14:textId="77777777" w:rsidR="009E4C2E" w:rsidRPr="009E4C2E" w:rsidRDefault="009E4C2E" w:rsidP="009E4C2E">
      <w:pPr>
        <w:spacing w:after="200"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             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  <w:lang w:eastAsia="en-IN"/>
        </w:rPr>
        <w:t>बुवाई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  <w:lang w:eastAsia="en-IN"/>
        </w:rPr>
        <w:t>का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shd w:val="clear" w:color="auto" w:fill="FFFFFF"/>
          <w:lang w:eastAsia="en-IN"/>
        </w:rPr>
        <w:t>समय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shd w:val="clear" w:color="auto" w:fill="FFFFFF"/>
          <w:lang w:eastAsia="en-IN"/>
        </w:rPr>
        <w:t> </w:t>
      </w:r>
      <w:r w:rsidRPr="009E4C2E">
        <w:rPr>
          <w:rFonts w:ascii="Calibri" w:eastAsia="Times New Roman" w:hAnsi="Calibri" w:cs="Calibri"/>
          <w:color w:val="000000"/>
          <w:sz w:val="28"/>
          <w:szCs w:val="28"/>
          <w:shd w:val="clear" w:color="auto" w:fill="FFFFFF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वाईएसएल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किस्म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सर्वोत्तम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सितंबर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अंतिम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अक्टूबर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अंतिम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सप्ताह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तक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जबकि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सेनजी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सफेड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नवंबर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दूसरे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पखवाड़े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1CA4F931" w14:textId="77777777" w:rsidR="009E4C2E" w:rsidRPr="009E4C2E" w:rsidRDefault="009E4C2E" w:rsidP="009E4C2E">
      <w:pPr>
        <w:spacing w:after="200" w:line="264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रिक्ति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प्रसारण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विधि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7FF88E10" w14:textId="77777777" w:rsidR="009E4C2E" w:rsidRPr="009E4C2E" w:rsidRDefault="009E4C2E" w:rsidP="009E4C2E">
      <w:pPr>
        <w:spacing w:after="200" w:line="264" w:lineRule="atLeast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गहराई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प्रसारण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विधि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</w:p>
    <w:p w14:paraId="7D6EE92B" w14:textId="77777777" w:rsidR="009E4C2E" w:rsidRPr="009E4C2E" w:rsidRDefault="009E4C2E" w:rsidP="009E4C2E">
      <w:pPr>
        <w:shd w:val="clear" w:color="auto" w:fill="E5EFEA"/>
        <w:spacing w:after="150" w:line="36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1F1F1F"/>
          <w:sz w:val="23"/>
          <w:szCs w:val="23"/>
          <w:shd w:val="clear" w:color="auto" w:fill="FFFFFF"/>
          <w:lang w:eastAsia="en-IN"/>
        </w:rPr>
        <w:t>विधि</w:t>
      </w:r>
      <w:r w:rsidRPr="009E4C2E">
        <w:rPr>
          <w:rFonts w:ascii="Arial" w:eastAsia="Times New Roman" w:hAnsi="Arial" w:cs="Arial"/>
          <w:b/>
          <w:bCs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प्रसारण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विधि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उपयोग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किया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22F407B1" w14:textId="77777777" w:rsidR="009E4C2E" w:rsidRPr="009E4C2E" w:rsidRDefault="009E4C2E" w:rsidP="009E4C2E">
      <w:pPr>
        <w:spacing w:after="200" w:line="253" w:lineRule="atLeast"/>
        <w:rPr>
          <w:rFonts w:ascii="Times New Roman" w:eastAsia="Times New Roman" w:hAnsi="Times New Roman" w:cs="Times New Roman"/>
          <w:color w:val="000000"/>
          <w:lang w:eastAsia="en-IN"/>
        </w:rPr>
      </w:pPr>
      <w:r w:rsidRPr="009E4C2E">
        <w:rPr>
          <w:rFonts w:ascii="Calibri" w:eastAsia="Times New Roman" w:hAnsi="Calibri" w:cs="Calibri"/>
          <w:color w:val="000000"/>
          <w:lang w:eastAsia="en-IN"/>
        </w:rPr>
        <w:t> </w:t>
      </w:r>
    </w:p>
    <w:p w14:paraId="06D7C887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5.     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बीज</w:t>
      </w:r>
    </w:p>
    <w:p w14:paraId="1F349180" w14:textId="77777777" w:rsidR="009E4C2E" w:rsidRPr="009E4C2E" w:rsidRDefault="009E4C2E" w:rsidP="009E4C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Nirmala UI" w:eastAsia="Times New Roman" w:hAnsi="Nirmala UI" w:cs="Nirmala UI"/>
          <w:b/>
          <w:bCs/>
          <w:color w:val="000000"/>
          <w:sz w:val="24"/>
          <w:szCs w:val="24"/>
          <w:lang w:eastAsia="en-IN"/>
        </w:rPr>
        <w:t>दर</w:t>
      </w:r>
      <w:r w:rsidRPr="009E4C2E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 </w:t>
      </w: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: 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जमीन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15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किलोग्राम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भूसी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आवश्यकता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होती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बाद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हल्की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सिंचाई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दें।</w:t>
      </w:r>
    </w:p>
    <w:p w14:paraId="3EBEA6A7" w14:textId="77777777" w:rsidR="009E4C2E" w:rsidRPr="009E4C2E" w:rsidRDefault="009E4C2E" w:rsidP="009E4C2E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330C35A0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7. 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उर्वरक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आवश्यकताएँ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टी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  <w:r w:rsidRPr="009E4C2E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 </w:t>
      </w:r>
    </w:p>
    <w:p w14:paraId="7672169C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tbl>
      <w:tblPr>
        <w:tblW w:w="93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0"/>
        <w:gridCol w:w="3120"/>
        <w:gridCol w:w="3120"/>
      </w:tblGrid>
      <w:tr w:rsidR="009E4C2E" w:rsidRPr="009E4C2E" w14:paraId="66B2CFDF" w14:textId="77777777" w:rsidTr="009E4C2E">
        <w:tc>
          <w:tcPr>
            <w:tcW w:w="3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A568F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00377768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(20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C80E2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     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0E194F79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(35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दिनों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A9012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     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यूरिया</w:t>
            </w:r>
          </w:p>
          <w:p w14:paraId="3C460ECE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(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प्रत्येक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कटिंग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के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 xml:space="preserve"> </w:t>
            </w:r>
            <w:r w:rsidRPr="009E4C2E">
              <w:rPr>
                <w:rFonts w:ascii="Nirmala UI" w:eastAsia="Times New Roman" w:hAnsi="Nirmala UI" w:cs="Nirmala UI"/>
                <w:b/>
                <w:bCs/>
                <w:sz w:val="28"/>
                <w:szCs w:val="28"/>
                <w:lang w:eastAsia="en-IN"/>
              </w:rPr>
              <w:t>बाद</w:t>
            </w: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)</w:t>
            </w:r>
          </w:p>
        </w:tc>
      </w:tr>
      <w:tr w:rsidR="009E4C2E" w:rsidRPr="009E4C2E" w14:paraId="37A6FAC9" w14:textId="77777777" w:rsidTr="009E4C2E">
        <w:trPr>
          <w:trHeight w:val="900"/>
        </w:trPr>
        <w:tc>
          <w:tcPr>
            <w:tcW w:w="313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DD9273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 44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4829F4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   23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E704D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 66</w:t>
            </w:r>
          </w:p>
        </w:tc>
      </w:tr>
      <w:tr w:rsidR="009E4C2E" w:rsidRPr="009E4C2E" w14:paraId="04DB2E45" w14:textId="77777777" w:rsidTr="009E4C2E">
        <w:trPr>
          <w:trHeight w:val="654"/>
        </w:trPr>
        <w:tc>
          <w:tcPr>
            <w:tcW w:w="313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EFCF6F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 -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583B4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  25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A7AF0" w14:textId="77777777" w:rsidR="009E4C2E" w:rsidRPr="009E4C2E" w:rsidRDefault="009E4C2E" w:rsidP="009E4C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E4C2E">
              <w:rPr>
                <w:rFonts w:ascii="Calibri" w:eastAsia="Times New Roman" w:hAnsi="Calibri" w:cs="Calibri"/>
                <w:b/>
                <w:bCs/>
                <w:sz w:val="28"/>
                <w:szCs w:val="28"/>
                <w:lang w:eastAsia="en-IN"/>
              </w:rPr>
              <w:t>            -</w:t>
            </w:r>
          </w:p>
        </w:tc>
      </w:tr>
    </w:tbl>
    <w:p w14:paraId="678AC1D0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513A43F8" w14:textId="77777777" w:rsidR="009E4C2E" w:rsidRPr="009E4C2E" w:rsidRDefault="009E4C2E" w:rsidP="009E4C2E">
      <w:pPr>
        <w:shd w:val="clear" w:color="auto" w:fill="FFFFFF"/>
        <w:spacing w:after="20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बुवाई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समय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एसएसपी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155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रूप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फॉस्फोरस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@ 25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किग्रा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डालें</w:t>
      </w:r>
    </w:p>
    <w:p w14:paraId="434E6127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30F1E9C3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8. 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खरपतवार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4BA1BA73" w14:textId="77777777" w:rsidR="009E4C2E" w:rsidRPr="009E4C2E" w:rsidRDefault="009E4C2E" w:rsidP="009E4C2E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167ABB1A" w14:textId="77777777" w:rsidR="009E4C2E" w:rsidRPr="009E4C2E" w:rsidRDefault="009E4C2E" w:rsidP="009E4C2E">
      <w:pPr>
        <w:spacing w:after="150" w:line="36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9E4C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9. 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सिंचाई</w:t>
      </w:r>
      <w:r w:rsidRPr="009E4C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 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अच्छी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वृद्धि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के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लिए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इसे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कुल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दो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से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तीन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सिंचाई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की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आवश्यकता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होती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lang w:eastAsia="en-IN"/>
        </w:rPr>
        <w:t>है।</w:t>
      </w:r>
      <w:r w:rsidRPr="009E4C2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  </w:t>
      </w:r>
      <w:r w:rsidRPr="009E4C2E">
        <w:rPr>
          <w:rFonts w:ascii="Times New Roman" w:eastAsia="Times New Roman" w:hAnsi="Times New Roman" w:cs="Times New Roman"/>
          <w:color w:val="1F1F1F"/>
          <w:sz w:val="23"/>
          <w:szCs w:val="23"/>
          <w:lang w:eastAsia="en-IN"/>
        </w:rPr>
        <w:t> </w:t>
      </w:r>
    </w:p>
    <w:p w14:paraId="7D688871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2E475981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10. 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कटाई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0241667C" w14:textId="77777777" w:rsidR="009E4C2E" w:rsidRPr="009E4C2E" w:rsidRDefault="009E4C2E" w:rsidP="009E4C2E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चारे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इसकी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पूरी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काटें।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फसलों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कटिंग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लें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जो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बीज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उद्देश्य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लिए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उगाई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हैं।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मार्च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महीने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में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फसल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परिपक्व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हो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है।</w:t>
      </w:r>
    </w:p>
    <w:p w14:paraId="22055480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18787D9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 11.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पादप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संरक्षण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0773560B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       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कीट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और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उनका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नियंत्रण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: -</w:t>
      </w:r>
    </w:p>
    <w:p w14:paraId="6EB89F09" w14:textId="77777777" w:rsidR="009E4C2E" w:rsidRPr="009E4C2E" w:rsidRDefault="009E4C2E" w:rsidP="009E4C2E">
      <w:pPr>
        <w:shd w:val="clear" w:color="auto" w:fill="FFFFFF"/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    </w:t>
      </w:r>
      <w:r w:rsidRPr="009E4C2E">
        <w:rPr>
          <w:rFonts w:ascii="Nirmala UI" w:eastAsia="Times New Roman" w:hAnsi="Nirmala UI" w:cs="Nirmala UI"/>
          <w:color w:val="000000"/>
          <w:sz w:val="28"/>
          <w:szCs w:val="28"/>
          <w:lang w:eastAsia="en-IN"/>
        </w:rPr>
        <w:t>वेविल</w:t>
      </w:r>
      <w:r w:rsidRPr="009E4C2E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संक्रमण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मैलाथियोन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50EC @ 400ml / 80-100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</w:p>
    <w:p w14:paraId="3BBA2191" w14:textId="77777777" w:rsidR="009E4C2E" w:rsidRPr="009E4C2E" w:rsidRDefault="009E4C2E" w:rsidP="009E4C2E">
      <w:pPr>
        <w:shd w:val="clear" w:color="auto" w:fill="FFFFFF"/>
        <w:spacing w:after="0" w:line="264" w:lineRule="atLeast"/>
        <w:jc w:val="both"/>
        <w:rPr>
          <w:rFonts w:ascii="Times New Roman" w:eastAsia="Times New Roman" w:hAnsi="Times New Roman" w:cs="Times New Roman"/>
          <w:color w:val="000000"/>
          <w:sz w:val="23"/>
          <w:szCs w:val="23"/>
          <w:lang w:eastAsia="en-IN"/>
        </w:rPr>
      </w:pP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       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ब्लैक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एफिड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>: - 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यदि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इन्फेक्शन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देखा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जाता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है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,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तो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मैलाथियोन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50EC @ 250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मिली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/ 80-100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लीटर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पानी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प्रति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एकड़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की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दर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से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छिड़काव</w:t>
      </w:r>
      <w:r w:rsidRPr="009E4C2E">
        <w:rPr>
          <w:rFonts w:ascii="Arial" w:eastAsia="Times New Roman" w:hAnsi="Arial" w:cs="Arial"/>
          <w:color w:val="1F1F1F"/>
          <w:sz w:val="23"/>
          <w:szCs w:val="23"/>
          <w:shd w:val="clear" w:color="auto" w:fill="FFFFFF"/>
          <w:lang w:eastAsia="en-IN"/>
        </w:rPr>
        <w:t xml:space="preserve"> </w:t>
      </w:r>
      <w:r w:rsidRPr="009E4C2E">
        <w:rPr>
          <w:rFonts w:ascii="Nirmala UI" w:eastAsia="Times New Roman" w:hAnsi="Nirmala UI" w:cs="Nirmala UI"/>
          <w:color w:val="1F1F1F"/>
          <w:sz w:val="23"/>
          <w:szCs w:val="23"/>
          <w:shd w:val="clear" w:color="auto" w:fill="FFFFFF"/>
          <w:lang w:eastAsia="en-IN"/>
        </w:rPr>
        <w:t>करें।</w:t>
      </w:r>
    </w:p>
    <w:p w14:paraId="6EA696E8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07F83D51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    12. </w:t>
      </w:r>
      <w:r w:rsidRPr="009E4C2E">
        <w:rPr>
          <w:rFonts w:ascii="Nirmala UI" w:eastAsia="Times New Roman" w:hAnsi="Nirmala UI" w:cs="Nirmala UI"/>
          <w:b/>
          <w:bCs/>
          <w:color w:val="000000"/>
          <w:sz w:val="28"/>
          <w:szCs w:val="28"/>
          <w:lang w:eastAsia="en-IN"/>
        </w:rPr>
        <w:t>भंडारण</w:t>
      </w: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: -</w:t>
      </w:r>
    </w:p>
    <w:p w14:paraId="595509CA" w14:textId="77777777" w:rsidR="009E4C2E" w:rsidRPr="009E4C2E" w:rsidRDefault="009E4C2E" w:rsidP="009E4C2E">
      <w:pPr>
        <w:spacing w:after="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</w:pPr>
      <w:r w:rsidRPr="009E4C2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IN"/>
        </w:rPr>
        <w:t> </w:t>
      </w:r>
    </w:p>
    <w:p w14:paraId="4796579F" w14:textId="77777777" w:rsidR="009E4C2E" w:rsidRDefault="009E4C2E">
      <w:bookmarkStart w:id="0" w:name="_GoBack"/>
      <w:bookmarkEnd w:id="0"/>
    </w:p>
    <w:sectPr w:rsidR="009E4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C2E"/>
    <w:rsid w:val="009E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8D8CD"/>
  <w15:chartTrackingRefBased/>
  <w15:docId w15:val="{CBA73FBA-D6B4-48AC-8C86-1593E4485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20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Gautam</dc:creator>
  <cp:keywords/>
  <dc:description/>
  <cp:lastModifiedBy>Raushan Gautam</cp:lastModifiedBy>
  <cp:revision>1</cp:revision>
  <dcterms:created xsi:type="dcterms:W3CDTF">2020-06-10T06:58:00Z</dcterms:created>
  <dcterms:modified xsi:type="dcterms:W3CDTF">2020-06-10T06:59:00Z</dcterms:modified>
</cp:coreProperties>
</file>