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E1194F" w:rsidRDefault="00B349CD" w:rsidP="00740FD8">
      <w:pPr>
        <w:jc w:val="both"/>
        <w:rPr>
          <w:b/>
          <w:sz w:val="32"/>
          <w:u w:val="single"/>
        </w:rPr>
      </w:pPr>
      <w:r>
        <w:rPr>
          <w:b/>
          <w:sz w:val="32"/>
          <w:u w:val="single"/>
        </w:rPr>
        <w:t>(Crop Name</w:t>
      </w:r>
      <w:proofErr w:type="gramStart"/>
      <w:r>
        <w:rPr>
          <w:b/>
          <w:sz w:val="32"/>
          <w:u w:val="single"/>
        </w:rPr>
        <w:t>)</w:t>
      </w:r>
      <w:r w:rsidR="00DE30F9">
        <w:rPr>
          <w:b/>
          <w:sz w:val="32"/>
          <w:u w:val="single"/>
        </w:rPr>
        <w:t xml:space="preserve"> </w:t>
      </w:r>
      <w:r w:rsidR="00E1194F">
        <w:rPr>
          <w:b/>
          <w:sz w:val="32"/>
          <w:u w:val="single"/>
        </w:rPr>
        <w:t>:</w:t>
      </w:r>
      <w:proofErr w:type="gramEnd"/>
      <w:r w:rsidR="00E1194F" w:rsidRPr="00E1194F">
        <w:rPr>
          <w:b/>
          <w:sz w:val="32"/>
          <w:u w:val="single"/>
        </w:rPr>
        <w:t>MASH (URD)</w:t>
      </w:r>
    </w:p>
    <w:p w:rsidR="00E1194F" w:rsidRDefault="00DE30F9" w:rsidP="00740FD8">
      <w:pPr>
        <w:jc w:val="both"/>
        <w:rPr>
          <w:b/>
          <w:sz w:val="32"/>
          <w:u w:val="single"/>
        </w:rPr>
      </w:pPr>
      <w:r>
        <w:rPr>
          <w:b/>
          <w:sz w:val="32"/>
          <w:u w:val="single"/>
        </w:rPr>
        <w:t>(Common Name)</w:t>
      </w:r>
      <w:r w:rsidR="00627E72">
        <w:rPr>
          <w:b/>
          <w:sz w:val="32"/>
          <w:u w:val="single"/>
        </w:rPr>
        <w:t xml:space="preserve"> </w:t>
      </w:r>
      <w:r w:rsidR="00D90E4E">
        <w:rPr>
          <w:b/>
          <w:sz w:val="32"/>
          <w:u w:val="single"/>
        </w:rPr>
        <w:t>black gram</w:t>
      </w:r>
    </w:p>
    <w:p w:rsidR="00B349CD" w:rsidRDefault="00627E72" w:rsidP="00740FD8">
      <w:pPr>
        <w:jc w:val="both"/>
        <w:rPr>
          <w:b/>
          <w:sz w:val="32"/>
          <w:u w:val="single"/>
        </w:rPr>
      </w:pPr>
      <w:r>
        <w:rPr>
          <w:b/>
          <w:sz w:val="32"/>
          <w:u w:val="single"/>
        </w:rPr>
        <w:t>(Season</w:t>
      </w:r>
      <w:proofErr w:type="gramStart"/>
      <w:r>
        <w:rPr>
          <w:b/>
          <w:sz w:val="32"/>
          <w:u w:val="single"/>
        </w:rPr>
        <w:t>)</w:t>
      </w:r>
      <w:r w:rsidR="00E1194F">
        <w:rPr>
          <w:b/>
          <w:sz w:val="32"/>
          <w:u w:val="single"/>
        </w:rPr>
        <w:t xml:space="preserve"> :</w:t>
      </w:r>
      <w:proofErr w:type="spellStart"/>
      <w:proofErr w:type="gramEnd"/>
      <w:r w:rsidR="00E1194F">
        <w:rPr>
          <w:b/>
          <w:sz w:val="32"/>
          <w:u w:val="single"/>
        </w:rPr>
        <w:t>Kharif</w:t>
      </w:r>
      <w:proofErr w:type="spellEnd"/>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E1194F" w:rsidP="00740FD8">
      <w:pPr>
        <w:jc w:val="both"/>
        <w:rPr>
          <w:sz w:val="24"/>
          <w:szCs w:val="28"/>
        </w:rPr>
      </w:pPr>
      <w:r w:rsidRPr="00E1194F">
        <w:rPr>
          <w:sz w:val="24"/>
          <w:szCs w:val="28"/>
        </w:rPr>
        <w:t xml:space="preserve">It is one of the most important pulse crops of India. It is rich source of protein and phosphoric acid. It is used as </w:t>
      </w:r>
      <w:proofErr w:type="spellStart"/>
      <w:r w:rsidRPr="00E1194F">
        <w:rPr>
          <w:sz w:val="24"/>
          <w:szCs w:val="28"/>
        </w:rPr>
        <w:t>daal</w:t>
      </w:r>
      <w:proofErr w:type="spellEnd"/>
      <w:r w:rsidRPr="00E1194F">
        <w:rPr>
          <w:sz w:val="24"/>
          <w:szCs w:val="28"/>
        </w:rPr>
        <w:t xml:space="preserve"> and it is important ingredient of breakfast. In India, major black gram areas are Madhya Pradesh, Uttar Pradesh, Punjab, Maharashtra, West Bengal, Andhra Pradesh and Karnataka. Mash is major crop of Haryana and its cultivation area is increasing now a days.</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E1194F">
              <w:rPr>
                <w:sz w:val="24"/>
                <w:szCs w:val="28"/>
              </w:rPr>
              <w:t>(</w:t>
            </w:r>
            <w:r w:rsidR="00E1194F">
              <w:rPr>
                <w:rFonts w:cstheme="minorHAnsi"/>
                <w:sz w:val="24"/>
                <w:szCs w:val="28"/>
              </w:rPr>
              <w:t>◦</w:t>
            </w:r>
            <w:r w:rsidR="00E1194F">
              <w:rPr>
                <w:sz w:val="24"/>
                <w:szCs w:val="28"/>
              </w:rPr>
              <w:t>C)</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E1194F" w:rsidP="00740FD8">
            <w:pPr>
              <w:jc w:val="both"/>
              <w:rPr>
                <w:sz w:val="24"/>
                <w:szCs w:val="28"/>
              </w:rPr>
            </w:pPr>
            <w:r>
              <w:rPr>
                <w:sz w:val="24"/>
                <w:szCs w:val="28"/>
              </w:rPr>
              <w:t>(15/</w:t>
            </w:r>
            <w:r w:rsidRPr="00E1194F">
              <w:rPr>
                <w:sz w:val="24"/>
                <w:szCs w:val="28"/>
              </w:rPr>
              <w:t>30</w:t>
            </w:r>
            <w:r w:rsidR="00740FD8">
              <w:rPr>
                <w:sz w:val="24"/>
                <w:szCs w:val="28"/>
              </w:rPr>
              <w:t>)</w:t>
            </w:r>
          </w:p>
        </w:tc>
        <w:tc>
          <w:tcPr>
            <w:tcW w:w="2865" w:type="dxa"/>
          </w:tcPr>
          <w:p w:rsidR="00740FD8" w:rsidRDefault="00740FD8" w:rsidP="00740FD8">
            <w:pPr>
              <w:jc w:val="both"/>
              <w:rPr>
                <w:sz w:val="24"/>
                <w:szCs w:val="28"/>
              </w:rPr>
            </w:pPr>
            <w:r>
              <w:rPr>
                <w:sz w:val="24"/>
                <w:szCs w:val="28"/>
              </w:rPr>
              <w:t>Rainfall</w:t>
            </w:r>
            <w:r w:rsidR="00E1194F">
              <w:rPr>
                <w:sz w:val="24"/>
                <w:szCs w:val="28"/>
              </w:rPr>
              <w:t>(cm)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E1194F" w:rsidP="00740FD8">
            <w:pPr>
              <w:jc w:val="both"/>
              <w:rPr>
                <w:sz w:val="24"/>
                <w:szCs w:val="28"/>
              </w:rPr>
            </w:pPr>
            <w:r>
              <w:rPr>
                <w:sz w:val="24"/>
                <w:szCs w:val="28"/>
              </w:rPr>
              <w:t>(50/</w:t>
            </w:r>
            <w:r w:rsidRPr="00E1194F">
              <w:rPr>
                <w:sz w:val="24"/>
                <w:szCs w:val="28"/>
              </w:rPr>
              <w:t>75</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r w:rsidR="00E1194F">
              <w:rPr>
                <w:sz w:val="24"/>
                <w:szCs w:val="28"/>
              </w:rPr>
              <w:t>(</w:t>
            </w:r>
            <w:r w:rsidR="00E1194F">
              <w:rPr>
                <w:rFonts w:cstheme="minorHAnsi"/>
                <w:sz w:val="24"/>
                <w:szCs w:val="28"/>
              </w:rPr>
              <w:t>◦</w:t>
            </w:r>
            <w:r w:rsidR="00E1194F">
              <w:rPr>
                <w:sz w:val="24"/>
                <w:szCs w:val="28"/>
              </w:rPr>
              <w:t>C)</w:t>
            </w:r>
          </w:p>
          <w:p w:rsidR="00740FD8" w:rsidRDefault="00740FD8" w:rsidP="00740FD8">
            <w:pPr>
              <w:jc w:val="both"/>
              <w:rPr>
                <w:sz w:val="24"/>
                <w:szCs w:val="28"/>
              </w:rPr>
            </w:pPr>
          </w:p>
          <w:p w:rsidR="00740FD8" w:rsidRDefault="00E1194F" w:rsidP="00740FD8">
            <w:pPr>
              <w:jc w:val="both"/>
              <w:rPr>
                <w:sz w:val="24"/>
                <w:szCs w:val="28"/>
              </w:rPr>
            </w:pPr>
            <w:r>
              <w:rPr>
                <w:sz w:val="24"/>
                <w:szCs w:val="28"/>
              </w:rPr>
              <w:t>(</w:t>
            </w:r>
            <w:r w:rsidRPr="00E1194F">
              <w:rPr>
                <w:sz w:val="24"/>
                <w:szCs w:val="28"/>
              </w:rPr>
              <w:t>25-35</w:t>
            </w:r>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r w:rsidR="00E1194F">
              <w:rPr>
                <w:sz w:val="24"/>
                <w:szCs w:val="28"/>
              </w:rPr>
              <w:t>(</w:t>
            </w:r>
            <w:r w:rsidR="00E1194F">
              <w:rPr>
                <w:rFonts w:cstheme="minorHAnsi"/>
                <w:sz w:val="24"/>
                <w:szCs w:val="28"/>
              </w:rPr>
              <w:t>◦</w:t>
            </w:r>
            <w:r w:rsidR="00E1194F">
              <w:rPr>
                <w:sz w:val="24"/>
                <w:szCs w:val="28"/>
              </w:rPr>
              <w:t>C)</w:t>
            </w:r>
          </w:p>
          <w:p w:rsidR="00740FD8" w:rsidRDefault="00740FD8" w:rsidP="00740FD8">
            <w:pPr>
              <w:jc w:val="both"/>
              <w:rPr>
                <w:sz w:val="24"/>
                <w:szCs w:val="28"/>
              </w:rPr>
            </w:pPr>
          </w:p>
          <w:p w:rsidR="00740FD8" w:rsidRDefault="00E1194F" w:rsidP="00740FD8">
            <w:pPr>
              <w:jc w:val="both"/>
              <w:rPr>
                <w:sz w:val="24"/>
                <w:szCs w:val="28"/>
              </w:rPr>
            </w:pPr>
            <w:r>
              <w:rPr>
                <w:sz w:val="24"/>
                <w:szCs w:val="28"/>
              </w:rPr>
              <w:t>(</w:t>
            </w:r>
            <w:r w:rsidRPr="00E1194F">
              <w:rPr>
                <w:sz w:val="24"/>
                <w:szCs w:val="28"/>
              </w:rPr>
              <w:t>18-25</w:t>
            </w:r>
            <w:r w:rsidR="00740FD8">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r w:rsidR="00E1194F">
              <w:rPr>
                <w:sz w:val="24"/>
                <w:szCs w:val="28"/>
              </w:rPr>
              <w:t>(</w:t>
            </w:r>
            <w:proofErr w:type="spellStart"/>
            <w:r w:rsidR="00E1194F" w:rsidRPr="009F6EEC">
              <w:rPr>
                <w:sz w:val="24"/>
                <w:szCs w:val="28"/>
              </w:rPr>
              <w:t>q</w:t>
            </w:r>
            <w:r w:rsidR="00E1194F">
              <w:rPr>
                <w:sz w:val="24"/>
                <w:szCs w:val="28"/>
              </w:rPr>
              <w:t>tl</w:t>
            </w:r>
            <w:proofErr w:type="spellEnd"/>
            <w:r w:rsidR="00E1194F">
              <w:rPr>
                <w:sz w:val="24"/>
                <w:szCs w:val="28"/>
              </w:rPr>
              <w:t>/acre)</w:t>
            </w:r>
          </w:p>
        </w:tc>
      </w:tr>
      <w:tr w:rsidR="00F12F64" w:rsidTr="00F12F64">
        <w:trPr>
          <w:trHeight w:val="312"/>
        </w:trPr>
        <w:tc>
          <w:tcPr>
            <w:tcW w:w="1925" w:type="dxa"/>
          </w:tcPr>
          <w:p w:rsidR="00F12F64" w:rsidRDefault="00E1194F" w:rsidP="00740FD8">
            <w:pPr>
              <w:jc w:val="both"/>
              <w:rPr>
                <w:sz w:val="24"/>
                <w:szCs w:val="28"/>
              </w:rPr>
            </w:pPr>
            <w:r w:rsidRPr="00E1194F">
              <w:rPr>
                <w:sz w:val="24"/>
                <w:szCs w:val="28"/>
              </w:rPr>
              <w:t>T 9</w:t>
            </w:r>
          </w:p>
        </w:tc>
        <w:tc>
          <w:tcPr>
            <w:tcW w:w="1925" w:type="dxa"/>
          </w:tcPr>
          <w:p w:rsidR="00F12F64" w:rsidRDefault="00E1194F" w:rsidP="00740FD8">
            <w:pPr>
              <w:jc w:val="both"/>
              <w:rPr>
                <w:sz w:val="24"/>
                <w:szCs w:val="28"/>
              </w:rPr>
            </w:pPr>
            <w:r>
              <w:rPr>
                <w:sz w:val="24"/>
                <w:szCs w:val="28"/>
              </w:rPr>
              <w:t>5</w:t>
            </w:r>
          </w:p>
        </w:tc>
      </w:tr>
      <w:tr w:rsidR="00F12F64" w:rsidTr="00F12F64">
        <w:trPr>
          <w:trHeight w:val="312"/>
        </w:trPr>
        <w:tc>
          <w:tcPr>
            <w:tcW w:w="1925" w:type="dxa"/>
          </w:tcPr>
          <w:p w:rsidR="00F12F64" w:rsidRDefault="00E1194F" w:rsidP="00740FD8">
            <w:pPr>
              <w:jc w:val="both"/>
              <w:rPr>
                <w:sz w:val="24"/>
                <w:szCs w:val="28"/>
              </w:rPr>
            </w:pPr>
            <w:r w:rsidRPr="00E1194F">
              <w:rPr>
                <w:sz w:val="24"/>
                <w:szCs w:val="28"/>
              </w:rPr>
              <w:t>PDU 1</w:t>
            </w:r>
          </w:p>
        </w:tc>
        <w:tc>
          <w:tcPr>
            <w:tcW w:w="1925" w:type="dxa"/>
          </w:tcPr>
          <w:p w:rsidR="00F12F64" w:rsidRDefault="00E1194F" w:rsidP="00740FD8">
            <w:pPr>
              <w:jc w:val="both"/>
              <w:rPr>
                <w:sz w:val="24"/>
                <w:szCs w:val="28"/>
              </w:rPr>
            </w:pPr>
            <w:r>
              <w:rPr>
                <w:sz w:val="24"/>
                <w:szCs w:val="28"/>
              </w:rPr>
              <w:t>5-6</w:t>
            </w:r>
          </w:p>
        </w:tc>
      </w:tr>
      <w:tr w:rsidR="00F12F64" w:rsidTr="00F12F64">
        <w:trPr>
          <w:trHeight w:val="328"/>
        </w:trPr>
        <w:tc>
          <w:tcPr>
            <w:tcW w:w="1925" w:type="dxa"/>
          </w:tcPr>
          <w:p w:rsidR="00F12F64" w:rsidRDefault="00E1194F" w:rsidP="00740FD8">
            <w:pPr>
              <w:jc w:val="both"/>
              <w:rPr>
                <w:sz w:val="24"/>
                <w:szCs w:val="28"/>
              </w:rPr>
            </w:pPr>
            <w:r w:rsidRPr="00E1194F">
              <w:rPr>
                <w:sz w:val="24"/>
                <w:szCs w:val="28"/>
              </w:rPr>
              <w:t>IPU -94-1</w:t>
            </w:r>
          </w:p>
        </w:tc>
        <w:tc>
          <w:tcPr>
            <w:tcW w:w="1925" w:type="dxa"/>
          </w:tcPr>
          <w:p w:rsidR="00F12F64" w:rsidRDefault="00E1194F" w:rsidP="00740FD8">
            <w:pPr>
              <w:jc w:val="both"/>
              <w:rPr>
                <w:sz w:val="24"/>
                <w:szCs w:val="28"/>
              </w:rPr>
            </w:pPr>
            <w:r w:rsidRPr="00E1194F">
              <w:rPr>
                <w:sz w:val="24"/>
                <w:szCs w:val="28"/>
              </w:rPr>
              <w:t>4.4-4.8</w:t>
            </w:r>
          </w:p>
        </w:tc>
      </w:tr>
      <w:tr w:rsidR="00F12F64" w:rsidTr="00F12F64">
        <w:trPr>
          <w:trHeight w:val="312"/>
        </w:trPr>
        <w:tc>
          <w:tcPr>
            <w:tcW w:w="1925" w:type="dxa"/>
          </w:tcPr>
          <w:p w:rsidR="00F12F64" w:rsidRDefault="00E1194F" w:rsidP="00740FD8">
            <w:pPr>
              <w:jc w:val="both"/>
              <w:rPr>
                <w:sz w:val="24"/>
                <w:szCs w:val="28"/>
              </w:rPr>
            </w:pPr>
            <w:proofErr w:type="spellStart"/>
            <w:r w:rsidRPr="00E1194F">
              <w:rPr>
                <w:sz w:val="24"/>
                <w:szCs w:val="28"/>
              </w:rPr>
              <w:t>Shekhar</w:t>
            </w:r>
            <w:proofErr w:type="spellEnd"/>
            <w:r w:rsidRPr="00E1194F">
              <w:rPr>
                <w:sz w:val="24"/>
                <w:szCs w:val="28"/>
              </w:rPr>
              <w:t xml:space="preserve"> 2</w:t>
            </w:r>
          </w:p>
        </w:tc>
        <w:tc>
          <w:tcPr>
            <w:tcW w:w="1925" w:type="dxa"/>
          </w:tcPr>
          <w:p w:rsidR="00F12F64" w:rsidRDefault="00E1194F" w:rsidP="00740FD8">
            <w:pPr>
              <w:jc w:val="both"/>
              <w:rPr>
                <w:sz w:val="24"/>
                <w:szCs w:val="28"/>
              </w:rPr>
            </w:pPr>
            <w:r w:rsidRPr="00E1194F">
              <w:rPr>
                <w:sz w:val="24"/>
                <w:szCs w:val="28"/>
              </w:rPr>
              <w:t>4.4-4.8</w:t>
            </w:r>
          </w:p>
        </w:tc>
      </w:tr>
      <w:tr w:rsidR="00F12F64" w:rsidTr="00F12F64">
        <w:trPr>
          <w:trHeight w:val="312"/>
        </w:trPr>
        <w:tc>
          <w:tcPr>
            <w:tcW w:w="1925" w:type="dxa"/>
          </w:tcPr>
          <w:p w:rsidR="00F12F64" w:rsidRDefault="00E1194F" w:rsidP="00740FD8">
            <w:pPr>
              <w:jc w:val="both"/>
              <w:rPr>
                <w:sz w:val="24"/>
                <w:szCs w:val="28"/>
              </w:rPr>
            </w:pPr>
            <w:r w:rsidRPr="00E1194F">
              <w:rPr>
                <w:sz w:val="24"/>
                <w:szCs w:val="28"/>
              </w:rPr>
              <w:t>UH 1</w:t>
            </w:r>
          </w:p>
        </w:tc>
        <w:tc>
          <w:tcPr>
            <w:tcW w:w="1925" w:type="dxa"/>
          </w:tcPr>
          <w:p w:rsidR="00F12F64" w:rsidRDefault="00E1194F" w:rsidP="00740FD8">
            <w:pPr>
              <w:jc w:val="both"/>
              <w:rPr>
                <w:sz w:val="24"/>
                <w:szCs w:val="28"/>
              </w:rPr>
            </w:pPr>
            <w:r w:rsidRPr="00E1194F">
              <w:rPr>
                <w:sz w:val="24"/>
                <w:szCs w:val="28"/>
              </w:rPr>
              <w:t>4.5</w:t>
            </w:r>
          </w:p>
        </w:tc>
      </w:tr>
      <w:tr w:rsidR="00F12F64" w:rsidTr="00F12F64">
        <w:trPr>
          <w:trHeight w:val="312"/>
        </w:trPr>
        <w:tc>
          <w:tcPr>
            <w:tcW w:w="1925" w:type="dxa"/>
          </w:tcPr>
          <w:p w:rsidR="00F12F64" w:rsidRDefault="00E1194F" w:rsidP="00740FD8">
            <w:pPr>
              <w:jc w:val="both"/>
              <w:rPr>
                <w:sz w:val="24"/>
                <w:szCs w:val="28"/>
              </w:rPr>
            </w:pPr>
            <w:r w:rsidRPr="00E1194F">
              <w:rPr>
                <w:sz w:val="24"/>
                <w:szCs w:val="28"/>
              </w:rPr>
              <w:t>Mash 479</w:t>
            </w:r>
          </w:p>
        </w:tc>
        <w:tc>
          <w:tcPr>
            <w:tcW w:w="1925" w:type="dxa"/>
          </w:tcPr>
          <w:p w:rsidR="00F12F64" w:rsidRDefault="00E1194F" w:rsidP="00740FD8">
            <w:pPr>
              <w:jc w:val="both"/>
              <w:rPr>
                <w:sz w:val="24"/>
                <w:szCs w:val="28"/>
              </w:rPr>
            </w:pPr>
            <w:r w:rsidRPr="00E1194F">
              <w:rPr>
                <w:sz w:val="24"/>
                <w:szCs w:val="28"/>
              </w:rPr>
              <w:t>4.8</w:t>
            </w:r>
          </w:p>
        </w:tc>
      </w:tr>
      <w:tr w:rsidR="00F12F64" w:rsidTr="00F12F64">
        <w:trPr>
          <w:trHeight w:val="328"/>
        </w:trPr>
        <w:tc>
          <w:tcPr>
            <w:tcW w:w="1925" w:type="dxa"/>
          </w:tcPr>
          <w:p w:rsidR="00F12F64" w:rsidRDefault="00E1194F" w:rsidP="00740FD8">
            <w:pPr>
              <w:jc w:val="both"/>
              <w:rPr>
                <w:sz w:val="24"/>
                <w:szCs w:val="28"/>
              </w:rPr>
            </w:pPr>
            <w:r w:rsidRPr="00E1194F">
              <w:rPr>
                <w:sz w:val="24"/>
                <w:szCs w:val="28"/>
              </w:rPr>
              <w:t>KU 99-21</w:t>
            </w:r>
          </w:p>
        </w:tc>
        <w:tc>
          <w:tcPr>
            <w:tcW w:w="1925" w:type="dxa"/>
          </w:tcPr>
          <w:p w:rsidR="00F12F64" w:rsidRDefault="00E1194F" w:rsidP="00740FD8">
            <w:pPr>
              <w:jc w:val="both"/>
              <w:rPr>
                <w:sz w:val="24"/>
                <w:szCs w:val="28"/>
              </w:rPr>
            </w:pPr>
            <w:r w:rsidRPr="00E1194F">
              <w:rPr>
                <w:sz w:val="24"/>
                <w:szCs w:val="28"/>
              </w:rPr>
              <w:t>4-4.3</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F12F64" w:rsidRDefault="00B422E2" w:rsidP="00740FD8">
      <w:pPr>
        <w:jc w:val="both"/>
        <w:rPr>
          <w:sz w:val="24"/>
          <w:szCs w:val="28"/>
        </w:rPr>
      </w:pPr>
      <w:r>
        <w:rPr>
          <w:sz w:val="24"/>
          <w:szCs w:val="28"/>
        </w:rPr>
        <w:t xml:space="preserve">Land is prepared </w:t>
      </w:r>
      <w:proofErr w:type="gramStart"/>
      <w:r>
        <w:rPr>
          <w:sz w:val="24"/>
          <w:szCs w:val="28"/>
        </w:rPr>
        <w:t xml:space="preserve">by </w:t>
      </w:r>
      <w:r w:rsidR="00E1194F" w:rsidRPr="00E1194F">
        <w:rPr>
          <w:sz w:val="24"/>
          <w:szCs w:val="28"/>
        </w:rPr>
        <w:t xml:space="preserve"> bring</w:t>
      </w:r>
      <w:r>
        <w:rPr>
          <w:sz w:val="24"/>
          <w:szCs w:val="28"/>
        </w:rPr>
        <w:t>ing</w:t>
      </w:r>
      <w:proofErr w:type="gramEnd"/>
      <w:r w:rsidR="00E1194F" w:rsidRPr="00E1194F">
        <w:rPr>
          <w:sz w:val="24"/>
          <w:szCs w:val="28"/>
        </w:rPr>
        <w:t xml:space="preserve"> soil to fine </w:t>
      </w:r>
      <w:proofErr w:type="spellStart"/>
      <w:r w:rsidR="00E1194F" w:rsidRPr="00E1194F">
        <w:rPr>
          <w:sz w:val="24"/>
          <w:szCs w:val="28"/>
        </w:rPr>
        <w:t>tilth</w:t>
      </w:r>
      <w:proofErr w:type="spellEnd"/>
      <w:r w:rsidR="00E1194F" w:rsidRPr="00E1194F">
        <w:rPr>
          <w:sz w:val="24"/>
          <w:szCs w:val="28"/>
        </w:rPr>
        <w:t xml:space="preserve"> </w:t>
      </w:r>
      <w:r>
        <w:rPr>
          <w:sz w:val="24"/>
          <w:szCs w:val="28"/>
        </w:rPr>
        <w:t xml:space="preserve">, </w:t>
      </w:r>
      <w:r w:rsidR="00E1194F" w:rsidRPr="00E1194F">
        <w:rPr>
          <w:sz w:val="24"/>
          <w:szCs w:val="28"/>
        </w:rPr>
        <w:t xml:space="preserve">give two to three </w:t>
      </w:r>
      <w:proofErr w:type="spellStart"/>
      <w:r w:rsidR="00E1194F" w:rsidRPr="00E1194F">
        <w:rPr>
          <w:sz w:val="24"/>
          <w:szCs w:val="28"/>
        </w:rPr>
        <w:t>ploughing</w:t>
      </w:r>
      <w:proofErr w:type="spellEnd"/>
      <w:r w:rsidR="00E1194F" w:rsidRPr="00E1194F">
        <w:rPr>
          <w:sz w:val="24"/>
          <w:szCs w:val="28"/>
        </w:rPr>
        <w:t xml:space="preserve">. </w:t>
      </w:r>
      <w:proofErr w:type="gramStart"/>
      <w:r w:rsidR="00E1194F" w:rsidRPr="00E1194F">
        <w:rPr>
          <w:sz w:val="24"/>
          <w:szCs w:val="28"/>
        </w:rPr>
        <w:t xml:space="preserve">After each </w:t>
      </w:r>
      <w:proofErr w:type="spellStart"/>
      <w:r w:rsidR="00E1194F" w:rsidRPr="00E1194F">
        <w:rPr>
          <w:sz w:val="24"/>
          <w:szCs w:val="28"/>
        </w:rPr>
        <w:t>ploughing</w:t>
      </w:r>
      <w:proofErr w:type="spellEnd"/>
      <w:r w:rsidR="00E1194F" w:rsidRPr="00E1194F">
        <w:rPr>
          <w:sz w:val="24"/>
          <w:szCs w:val="28"/>
        </w:rPr>
        <w:t xml:space="preserve"> carry out planking.</w:t>
      </w:r>
      <w:proofErr w:type="gramEnd"/>
      <w:r w:rsidR="00E1194F" w:rsidRPr="00E1194F">
        <w:rPr>
          <w:sz w:val="24"/>
          <w:szCs w:val="28"/>
        </w:rPr>
        <w:t xml:space="preserve"> Keep field weed free.</w:t>
      </w:r>
    </w:p>
    <w:p w:rsidR="00E60A67" w:rsidRDefault="00E60A67"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B422E2" w:rsidRPr="00C46CE2" w:rsidRDefault="00B422E2" w:rsidP="00B422E2">
      <w:pPr>
        <w:pStyle w:val="ListParagraph"/>
        <w:jc w:val="both"/>
        <w:rPr>
          <w:sz w:val="24"/>
          <w:szCs w:val="24"/>
        </w:rPr>
      </w:pPr>
      <w:r w:rsidRPr="00C46CE2">
        <w:rPr>
          <w:sz w:val="24"/>
          <w:szCs w:val="24"/>
        </w:rPr>
        <w:t>Time of sowing</w:t>
      </w:r>
    </w:p>
    <w:p w:rsidR="00B422E2" w:rsidRPr="00C46CE2" w:rsidRDefault="00B422E2" w:rsidP="00B422E2">
      <w:pPr>
        <w:pStyle w:val="ListParagraph"/>
        <w:jc w:val="both"/>
        <w:rPr>
          <w:b/>
          <w:sz w:val="24"/>
          <w:szCs w:val="24"/>
        </w:rPr>
      </w:pPr>
      <w:r w:rsidRPr="00C46CE2">
        <w:rPr>
          <w:sz w:val="24"/>
          <w:szCs w:val="24"/>
        </w:rPr>
        <w:t xml:space="preserve">Optimum time for </w:t>
      </w:r>
      <w:proofErr w:type="spellStart"/>
      <w:r w:rsidRPr="00C46CE2">
        <w:rPr>
          <w:sz w:val="24"/>
          <w:szCs w:val="24"/>
        </w:rPr>
        <w:t>kharif</w:t>
      </w:r>
      <w:proofErr w:type="spellEnd"/>
      <w:r w:rsidRPr="00C46CE2">
        <w:rPr>
          <w:sz w:val="24"/>
          <w:szCs w:val="24"/>
        </w:rPr>
        <w:t xml:space="preserve"> sowing is last week of June to first week of July. Optimum time for summer cultivation is from March to April</w:t>
      </w:r>
      <w:r w:rsidRPr="00C46CE2">
        <w:rPr>
          <w:b/>
          <w:sz w:val="24"/>
          <w:szCs w:val="24"/>
        </w:rPr>
        <w:t>.</w:t>
      </w:r>
    </w:p>
    <w:p w:rsidR="00B422E2" w:rsidRPr="00C46CE2" w:rsidRDefault="00B422E2" w:rsidP="00B422E2">
      <w:pPr>
        <w:pStyle w:val="ListParagraph"/>
        <w:jc w:val="both"/>
        <w:rPr>
          <w:b/>
          <w:sz w:val="24"/>
          <w:szCs w:val="24"/>
        </w:rPr>
      </w:pPr>
    </w:p>
    <w:p w:rsidR="00B422E2" w:rsidRPr="00C46CE2" w:rsidRDefault="00B422E2" w:rsidP="00B422E2">
      <w:pPr>
        <w:pStyle w:val="ListParagraph"/>
        <w:jc w:val="both"/>
        <w:rPr>
          <w:sz w:val="24"/>
          <w:szCs w:val="24"/>
        </w:rPr>
      </w:pPr>
      <w:r w:rsidRPr="00C46CE2">
        <w:rPr>
          <w:sz w:val="24"/>
          <w:szCs w:val="24"/>
        </w:rPr>
        <w:t>Spacing</w:t>
      </w:r>
    </w:p>
    <w:p w:rsidR="00B422E2" w:rsidRPr="00C46CE2" w:rsidRDefault="00B422E2" w:rsidP="00B422E2">
      <w:pPr>
        <w:pStyle w:val="ListParagraph"/>
        <w:jc w:val="both"/>
        <w:rPr>
          <w:sz w:val="24"/>
          <w:szCs w:val="24"/>
        </w:rPr>
      </w:pPr>
      <w:r w:rsidRPr="00C46CE2">
        <w:rPr>
          <w:sz w:val="24"/>
          <w:szCs w:val="24"/>
        </w:rPr>
        <w:t xml:space="preserve">Use row spacing of 30cm and plant to plant spacing of 10cm for </w:t>
      </w:r>
      <w:proofErr w:type="spellStart"/>
      <w:r w:rsidRPr="00C46CE2">
        <w:rPr>
          <w:sz w:val="24"/>
          <w:szCs w:val="24"/>
        </w:rPr>
        <w:t>kharif</w:t>
      </w:r>
      <w:proofErr w:type="spellEnd"/>
      <w:r w:rsidRPr="00C46CE2">
        <w:rPr>
          <w:sz w:val="24"/>
          <w:szCs w:val="24"/>
        </w:rPr>
        <w:t xml:space="preserve"> sowing.   For </w:t>
      </w:r>
      <w:proofErr w:type="spellStart"/>
      <w:proofErr w:type="gramStart"/>
      <w:r w:rsidRPr="00C46CE2">
        <w:rPr>
          <w:sz w:val="24"/>
          <w:szCs w:val="24"/>
        </w:rPr>
        <w:t>rabi</w:t>
      </w:r>
      <w:proofErr w:type="spellEnd"/>
      <w:proofErr w:type="gramEnd"/>
      <w:r w:rsidRPr="00C46CE2">
        <w:rPr>
          <w:sz w:val="24"/>
          <w:szCs w:val="24"/>
        </w:rPr>
        <w:t xml:space="preserve"> sowing use row spacing of 22.5cm and plant to plant spacing of 4-5cm.</w:t>
      </w:r>
    </w:p>
    <w:p w:rsidR="00B422E2" w:rsidRPr="00C46CE2" w:rsidRDefault="00B422E2" w:rsidP="00B422E2">
      <w:pPr>
        <w:pStyle w:val="ListParagraph"/>
        <w:jc w:val="both"/>
        <w:rPr>
          <w:sz w:val="24"/>
          <w:szCs w:val="24"/>
        </w:rPr>
      </w:pPr>
    </w:p>
    <w:p w:rsidR="00B422E2" w:rsidRPr="00C46CE2" w:rsidRDefault="00B422E2" w:rsidP="00B422E2">
      <w:pPr>
        <w:pStyle w:val="ListParagraph"/>
        <w:jc w:val="both"/>
        <w:rPr>
          <w:sz w:val="24"/>
          <w:szCs w:val="24"/>
        </w:rPr>
      </w:pPr>
      <w:r w:rsidRPr="00C46CE2">
        <w:rPr>
          <w:sz w:val="24"/>
          <w:szCs w:val="24"/>
        </w:rPr>
        <w:t>Sowing Depth</w:t>
      </w:r>
    </w:p>
    <w:p w:rsidR="00B422E2" w:rsidRPr="00C46CE2" w:rsidRDefault="00B422E2" w:rsidP="00B422E2">
      <w:pPr>
        <w:pStyle w:val="ListParagraph"/>
        <w:jc w:val="both"/>
        <w:rPr>
          <w:sz w:val="24"/>
          <w:szCs w:val="24"/>
        </w:rPr>
      </w:pPr>
      <w:r w:rsidRPr="00C46CE2">
        <w:rPr>
          <w:sz w:val="24"/>
          <w:szCs w:val="24"/>
        </w:rPr>
        <w:t>Sow seeds at the depth of 4-6cm. Mash grown in hilly areas are of better quality.</w:t>
      </w:r>
    </w:p>
    <w:p w:rsidR="00B422E2" w:rsidRPr="00C46CE2" w:rsidRDefault="00B422E2" w:rsidP="00B422E2">
      <w:pPr>
        <w:pStyle w:val="ListParagraph"/>
        <w:jc w:val="both"/>
        <w:rPr>
          <w:sz w:val="24"/>
          <w:szCs w:val="24"/>
        </w:rPr>
      </w:pPr>
    </w:p>
    <w:p w:rsidR="00B422E2" w:rsidRPr="00C46CE2" w:rsidRDefault="00B422E2" w:rsidP="00B422E2">
      <w:pPr>
        <w:pStyle w:val="ListParagraph"/>
        <w:jc w:val="both"/>
        <w:rPr>
          <w:sz w:val="24"/>
          <w:szCs w:val="24"/>
        </w:rPr>
      </w:pPr>
      <w:r w:rsidRPr="00C46CE2">
        <w:rPr>
          <w:sz w:val="24"/>
          <w:szCs w:val="24"/>
        </w:rPr>
        <w:t>Method of sowing</w:t>
      </w:r>
    </w:p>
    <w:p w:rsidR="00B422E2" w:rsidRPr="00C46CE2" w:rsidRDefault="00B422E2" w:rsidP="00B422E2">
      <w:pPr>
        <w:pStyle w:val="ListParagraph"/>
        <w:jc w:val="both"/>
        <w:rPr>
          <w:sz w:val="24"/>
          <w:szCs w:val="24"/>
        </w:rPr>
      </w:pPr>
      <w:proofErr w:type="gramStart"/>
      <w:r w:rsidRPr="00C46CE2">
        <w:rPr>
          <w:sz w:val="24"/>
          <w:szCs w:val="24"/>
        </w:rPr>
        <w:t xml:space="preserve">For sowing use </w:t>
      </w:r>
      <w:proofErr w:type="spellStart"/>
      <w:r w:rsidRPr="00C46CE2">
        <w:rPr>
          <w:sz w:val="24"/>
          <w:szCs w:val="24"/>
        </w:rPr>
        <w:t>kera</w:t>
      </w:r>
      <w:proofErr w:type="spellEnd"/>
      <w:r w:rsidRPr="00C46CE2">
        <w:rPr>
          <w:sz w:val="24"/>
          <w:szCs w:val="24"/>
        </w:rPr>
        <w:t xml:space="preserve"> or </w:t>
      </w:r>
      <w:proofErr w:type="spellStart"/>
      <w:r w:rsidRPr="00C46CE2">
        <w:rPr>
          <w:sz w:val="24"/>
          <w:szCs w:val="24"/>
        </w:rPr>
        <w:t>pora</w:t>
      </w:r>
      <w:proofErr w:type="spellEnd"/>
      <w:r w:rsidRPr="00C46CE2">
        <w:rPr>
          <w:sz w:val="24"/>
          <w:szCs w:val="24"/>
        </w:rPr>
        <w:t xml:space="preserve"> method or sow seeds by seed drill.</w:t>
      </w:r>
      <w:proofErr w:type="gramEnd"/>
    </w:p>
    <w:p w:rsidR="00D661EC" w:rsidRPr="006E2552" w:rsidRDefault="00D661EC" w:rsidP="006E2552">
      <w:pPr>
        <w:pStyle w:val="ListParagraph"/>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740FD8" w:rsidRPr="00740FD8" w:rsidRDefault="00740FD8" w:rsidP="00740FD8">
      <w:pPr>
        <w:jc w:val="both"/>
        <w:rPr>
          <w:sz w:val="24"/>
          <w:szCs w:val="28"/>
        </w:rPr>
      </w:pPr>
      <w:proofErr w:type="gramStart"/>
      <w:r w:rsidRPr="00740FD8">
        <w:rPr>
          <w:sz w:val="24"/>
          <w:szCs w:val="28"/>
        </w:rPr>
        <w:t>Rate</w:t>
      </w:r>
      <w:r w:rsidR="00B422E2">
        <w:rPr>
          <w:sz w:val="24"/>
          <w:szCs w:val="28"/>
        </w:rPr>
        <w:t xml:space="preserve"> :For</w:t>
      </w:r>
      <w:proofErr w:type="gramEnd"/>
      <w:r w:rsidR="00B422E2">
        <w:rPr>
          <w:sz w:val="24"/>
          <w:szCs w:val="28"/>
        </w:rPr>
        <w:t xml:space="preserve"> </w:t>
      </w:r>
      <w:proofErr w:type="spellStart"/>
      <w:r w:rsidR="00B422E2">
        <w:rPr>
          <w:sz w:val="24"/>
          <w:szCs w:val="28"/>
        </w:rPr>
        <w:t>kharif</w:t>
      </w:r>
      <w:proofErr w:type="spellEnd"/>
      <w:r w:rsidR="00B422E2">
        <w:rPr>
          <w:sz w:val="24"/>
          <w:szCs w:val="28"/>
        </w:rPr>
        <w:t xml:space="preserve"> sowing </w:t>
      </w:r>
      <w:r w:rsidR="00B422E2" w:rsidRPr="00B422E2">
        <w:rPr>
          <w:sz w:val="24"/>
          <w:szCs w:val="28"/>
        </w:rPr>
        <w:t xml:space="preserve"> seed rate of 7-8 kg/ac</w:t>
      </w:r>
      <w:r w:rsidR="00B422E2">
        <w:rPr>
          <w:sz w:val="24"/>
          <w:szCs w:val="28"/>
        </w:rPr>
        <w:t xml:space="preserve">re whereas for summer sowing </w:t>
      </w:r>
      <w:r w:rsidR="00B422E2" w:rsidRPr="00B422E2">
        <w:rPr>
          <w:sz w:val="24"/>
          <w:szCs w:val="28"/>
        </w:rPr>
        <w:t xml:space="preserve"> seed rate of 19-20 kg/acre of bold seeds.</w:t>
      </w:r>
    </w:p>
    <w:p w:rsidR="00F12F64" w:rsidRDefault="00F12F64" w:rsidP="00740FD8">
      <w:pPr>
        <w:jc w:val="both"/>
        <w:rPr>
          <w:sz w:val="24"/>
          <w:szCs w:val="28"/>
        </w:rPr>
      </w:pPr>
      <w:r w:rsidRPr="00740FD8">
        <w:rPr>
          <w:sz w:val="24"/>
          <w:szCs w:val="28"/>
        </w:rPr>
        <w:t>Treatment</w:t>
      </w:r>
      <w:bookmarkStart w:id="0" w:name="_GoBack"/>
      <w:bookmarkEnd w:id="0"/>
    </w:p>
    <w:p w:rsidR="00DE30F9" w:rsidRDefault="00B422E2" w:rsidP="00740FD8">
      <w:pPr>
        <w:jc w:val="both"/>
        <w:rPr>
          <w:sz w:val="24"/>
          <w:szCs w:val="28"/>
        </w:rPr>
      </w:pPr>
      <w:r w:rsidRPr="00B422E2">
        <w:rPr>
          <w:sz w:val="24"/>
          <w:szCs w:val="28"/>
        </w:rPr>
        <w:t xml:space="preserve">Before sowing treat seeds with </w:t>
      </w:r>
      <w:proofErr w:type="spellStart"/>
      <w:r w:rsidRPr="00B422E2">
        <w:rPr>
          <w:sz w:val="24"/>
          <w:szCs w:val="28"/>
        </w:rPr>
        <w:t>Captan</w:t>
      </w:r>
      <w:proofErr w:type="spellEnd"/>
      <w:r w:rsidRPr="00B422E2">
        <w:rPr>
          <w:sz w:val="24"/>
          <w:szCs w:val="28"/>
        </w:rPr>
        <w:t xml:space="preserve"> or </w:t>
      </w:r>
      <w:proofErr w:type="spellStart"/>
      <w:r w:rsidRPr="00B422E2">
        <w:rPr>
          <w:sz w:val="24"/>
          <w:szCs w:val="28"/>
        </w:rPr>
        <w:t>Thiram</w:t>
      </w:r>
      <w:proofErr w:type="spellEnd"/>
      <w:r w:rsidRPr="00B422E2">
        <w:rPr>
          <w:sz w:val="24"/>
          <w:szCs w:val="28"/>
        </w:rPr>
        <w:t xml:space="preserve"> or </w:t>
      </w:r>
      <w:proofErr w:type="spellStart"/>
      <w:r w:rsidRPr="00B422E2">
        <w:rPr>
          <w:sz w:val="24"/>
          <w:szCs w:val="28"/>
        </w:rPr>
        <w:t>Mancozeb</w:t>
      </w:r>
      <w:proofErr w:type="spellEnd"/>
      <w:r w:rsidRPr="00B422E2">
        <w:rPr>
          <w:sz w:val="24"/>
          <w:szCs w:val="28"/>
        </w:rPr>
        <w:t xml:space="preserve"> or Carbendazim@2.5gm per kg of seeds. After then dry them in shades. After chemical treatment treat seeds with Rhizobium@2gm/kg of seeds.</w:t>
      </w: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tblGrid>
      <w:tr w:rsidR="00B422E2" w:rsidTr="00F12F64">
        <w:tc>
          <w:tcPr>
            <w:tcW w:w="2394" w:type="dxa"/>
          </w:tcPr>
          <w:p w:rsidR="00B422E2" w:rsidRPr="00730AAE" w:rsidRDefault="00B422E2" w:rsidP="00740FD8">
            <w:pPr>
              <w:jc w:val="both"/>
              <w:rPr>
                <w:sz w:val="24"/>
                <w:szCs w:val="28"/>
              </w:rPr>
            </w:pPr>
            <w:r w:rsidRPr="00730AAE">
              <w:rPr>
                <w:sz w:val="24"/>
                <w:szCs w:val="28"/>
              </w:rPr>
              <w:t>Urea</w:t>
            </w:r>
          </w:p>
        </w:tc>
        <w:tc>
          <w:tcPr>
            <w:tcW w:w="2394" w:type="dxa"/>
          </w:tcPr>
          <w:p w:rsidR="00B422E2" w:rsidRPr="00730AAE" w:rsidRDefault="00B422E2" w:rsidP="00740FD8">
            <w:pPr>
              <w:jc w:val="both"/>
              <w:rPr>
                <w:sz w:val="24"/>
                <w:szCs w:val="28"/>
              </w:rPr>
            </w:pPr>
            <w:r w:rsidRPr="00730AAE">
              <w:rPr>
                <w:sz w:val="24"/>
                <w:szCs w:val="28"/>
              </w:rPr>
              <w:t>MOP</w:t>
            </w:r>
          </w:p>
        </w:tc>
        <w:tc>
          <w:tcPr>
            <w:tcW w:w="2394" w:type="dxa"/>
          </w:tcPr>
          <w:p w:rsidR="00B422E2" w:rsidRPr="00730AAE" w:rsidRDefault="00284ABB" w:rsidP="00740FD8">
            <w:pPr>
              <w:jc w:val="both"/>
              <w:rPr>
                <w:sz w:val="24"/>
                <w:szCs w:val="28"/>
              </w:rPr>
            </w:pPr>
            <w:r>
              <w:rPr>
                <w:sz w:val="24"/>
                <w:szCs w:val="28"/>
              </w:rPr>
              <w:t>SS</w:t>
            </w:r>
            <w:r w:rsidR="00B422E2">
              <w:rPr>
                <w:sz w:val="24"/>
                <w:szCs w:val="28"/>
              </w:rPr>
              <w:t>P</w:t>
            </w:r>
          </w:p>
        </w:tc>
      </w:tr>
      <w:tr w:rsidR="00B422E2" w:rsidTr="00F12F64">
        <w:tc>
          <w:tcPr>
            <w:tcW w:w="2394" w:type="dxa"/>
          </w:tcPr>
          <w:p w:rsidR="00B422E2" w:rsidRDefault="00B422E2" w:rsidP="00740FD8">
            <w:pPr>
              <w:jc w:val="both"/>
              <w:rPr>
                <w:b/>
                <w:sz w:val="28"/>
                <w:szCs w:val="28"/>
              </w:rPr>
            </w:pPr>
            <w:r w:rsidRPr="00B422E2">
              <w:rPr>
                <w:b/>
                <w:sz w:val="28"/>
                <w:szCs w:val="28"/>
              </w:rPr>
              <w:t>13-17</w:t>
            </w:r>
          </w:p>
        </w:tc>
        <w:tc>
          <w:tcPr>
            <w:tcW w:w="2394" w:type="dxa"/>
          </w:tcPr>
          <w:p w:rsidR="00B422E2" w:rsidRDefault="00284ABB" w:rsidP="00740FD8">
            <w:pPr>
              <w:jc w:val="both"/>
              <w:rPr>
                <w:b/>
                <w:sz w:val="28"/>
                <w:szCs w:val="28"/>
              </w:rPr>
            </w:pPr>
            <w:r>
              <w:rPr>
                <w:b/>
                <w:sz w:val="28"/>
                <w:szCs w:val="28"/>
              </w:rPr>
              <w:t>-</w:t>
            </w:r>
          </w:p>
        </w:tc>
        <w:tc>
          <w:tcPr>
            <w:tcW w:w="2394" w:type="dxa"/>
          </w:tcPr>
          <w:p w:rsidR="00B422E2" w:rsidRDefault="00284ABB" w:rsidP="00740FD8">
            <w:pPr>
              <w:jc w:val="both"/>
              <w:rPr>
                <w:b/>
                <w:sz w:val="28"/>
                <w:szCs w:val="28"/>
              </w:rPr>
            </w:pPr>
            <w:r>
              <w:rPr>
                <w:b/>
                <w:sz w:val="28"/>
                <w:szCs w:val="28"/>
              </w:rPr>
              <w:t>100</w:t>
            </w:r>
          </w:p>
        </w:tc>
      </w:tr>
      <w:tr w:rsidR="00B422E2" w:rsidTr="00F12F64">
        <w:tc>
          <w:tcPr>
            <w:tcW w:w="2394" w:type="dxa"/>
          </w:tcPr>
          <w:p w:rsidR="00B422E2" w:rsidRDefault="00B422E2" w:rsidP="00740FD8">
            <w:pPr>
              <w:jc w:val="both"/>
              <w:rPr>
                <w:b/>
                <w:sz w:val="28"/>
                <w:szCs w:val="28"/>
              </w:rPr>
            </w:pPr>
          </w:p>
        </w:tc>
        <w:tc>
          <w:tcPr>
            <w:tcW w:w="2394" w:type="dxa"/>
          </w:tcPr>
          <w:p w:rsidR="00B422E2" w:rsidRDefault="00B422E2" w:rsidP="00740FD8">
            <w:pPr>
              <w:jc w:val="both"/>
              <w:rPr>
                <w:b/>
                <w:sz w:val="28"/>
                <w:szCs w:val="28"/>
              </w:rPr>
            </w:pPr>
          </w:p>
        </w:tc>
        <w:tc>
          <w:tcPr>
            <w:tcW w:w="2394" w:type="dxa"/>
          </w:tcPr>
          <w:p w:rsidR="00B422E2" w:rsidRDefault="00B422E2" w:rsidP="00740FD8">
            <w:pPr>
              <w:jc w:val="both"/>
              <w:rPr>
                <w:b/>
                <w:sz w:val="28"/>
                <w:szCs w:val="28"/>
              </w:rPr>
            </w:pPr>
          </w:p>
        </w:tc>
      </w:tr>
    </w:tbl>
    <w:p w:rsidR="00740FD8" w:rsidRPr="00284ABB" w:rsidRDefault="00284ABB" w:rsidP="00284ABB">
      <w:pPr>
        <w:rPr>
          <w:sz w:val="24"/>
          <w:szCs w:val="28"/>
        </w:rPr>
      </w:pPr>
      <w:r w:rsidRPr="00284ABB">
        <w:rPr>
          <w:sz w:val="24"/>
          <w:szCs w:val="28"/>
        </w:rPr>
        <w:t>At time of sowing, apply Nitrogen@6-8 kg in form of Urea@13-17 kg per acre and Phosphorus@16 kg in form of SSP@100 kg/acre.</w:t>
      </w:r>
    </w:p>
    <w:p w:rsidR="00284ABB" w:rsidRDefault="00740FD8" w:rsidP="00284ABB">
      <w:pPr>
        <w:pStyle w:val="ListParagraph"/>
        <w:numPr>
          <w:ilvl w:val="0"/>
          <w:numId w:val="1"/>
        </w:numPr>
        <w:jc w:val="both"/>
        <w:rPr>
          <w:b/>
          <w:sz w:val="28"/>
          <w:szCs w:val="28"/>
        </w:rPr>
      </w:pPr>
      <w:r w:rsidRPr="00740FD8">
        <w:rPr>
          <w:b/>
          <w:sz w:val="28"/>
          <w:szCs w:val="28"/>
        </w:rPr>
        <w:t>Weed Control</w:t>
      </w:r>
    </w:p>
    <w:p w:rsidR="00284ABB" w:rsidRPr="00C46CE2" w:rsidRDefault="00284ABB" w:rsidP="00284ABB">
      <w:pPr>
        <w:pStyle w:val="ListParagraph"/>
        <w:jc w:val="both"/>
        <w:rPr>
          <w:sz w:val="24"/>
          <w:szCs w:val="24"/>
        </w:rPr>
      </w:pPr>
      <w:r w:rsidRPr="00C46CE2">
        <w:rPr>
          <w:sz w:val="24"/>
          <w:szCs w:val="24"/>
        </w:rPr>
        <w:t>To keep field weed free, one or two hoeing are required. Take first hoeing one month after sowing. To control weed chemically, after sowing, within two days, take spray of Pendimethalin@1Ltr/acre in 100-200Ltrs of water</w:t>
      </w:r>
    </w:p>
    <w:p w:rsidR="00284ABB" w:rsidRPr="00C46CE2" w:rsidRDefault="00284ABB" w:rsidP="00284ABB">
      <w:pPr>
        <w:pStyle w:val="ListParagraph"/>
        <w:jc w:val="both"/>
        <w:rPr>
          <w:b/>
          <w:sz w:val="24"/>
          <w:szCs w:val="24"/>
        </w:rPr>
      </w:pPr>
    </w:p>
    <w:p w:rsidR="00284ABB" w:rsidRPr="00284ABB" w:rsidRDefault="00740FD8" w:rsidP="00284ABB">
      <w:pPr>
        <w:pStyle w:val="ListParagraph"/>
        <w:numPr>
          <w:ilvl w:val="0"/>
          <w:numId w:val="1"/>
        </w:numPr>
        <w:jc w:val="both"/>
        <w:rPr>
          <w:b/>
          <w:sz w:val="28"/>
          <w:szCs w:val="28"/>
        </w:rPr>
      </w:pPr>
      <w:r w:rsidRPr="00740FD8">
        <w:rPr>
          <w:b/>
          <w:sz w:val="28"/>
          <w:szCs w:val="28"/>
        </w:rPr>
        <w:t>Irrigation</w:t>
      </w:r>
      <w:r w:rsidR="00284ABB">
        <w:rPr>
          <w:b/>
          <w:sz w:val="28"/>
          <w:szCs w:val="28"/>
        </w:rPr>
        <w:t xml:space="preserve">: </w:t>
      </w:r>
      <w:r w:rsidR="00284ABB" w:rsidRPr="00C46CE2">
        <w:rPr>
          <w:sz w:val="24"/>
          <w:szCs w:val="24"/>
        </w:rPr>
        <w:t xml:space="preserve">Mash is grown as a </w:t>
      </w:r>
      <w:proofErr w:type="spellStart"/>
      <w:r w:rsidR="00284ABB" w:rsidRPr="00C46CE2">
        <w:rPr>
          <w:sz w:val="24"/>
          <w:szCs w:val="24"/>
        </w:rPr>
        <w:t>kharif</w:t>
      </w:r>
      <w:proofErr w:type="spellEnd"/>
      <w:r w:rsidR="00284ABB" w:rsidRPr="00C46CE2">
        <w:rPr>
          <w:sz w:val="24"/>
          <w:szCs w:val="24"/>
        </w:rPr>
        <w:t xml:space="preserve"> crop. If needed provide irrigation depending upon the climatic conditions</w:t>
      </w:r>
    </w:p>
    <w:p w:rsidR="00284ABB" w:rsidRPr="00284ABB" w:rsidRDefault="00284ABB" w:rsidP="00284ABB">
      <w:pPr>
        <w:pStyle w:val="ListParagraph"/>
        <w:jc w:val="both"/>
        <w:rPr>
          <w:b/>
          <w:sz w:val="28"/>
          <w:szCs w:val="28"/>
        </w:rPr>
      </w:pPr>
    </w:p>
    <w:p w:rsidR="00284ABB" w:rsidRDefault="00284ABB" w:rsidP="00284ABB">
      <w:pPr>
        <w:pStyle w:val="ListParagraph"/>
        <w:numPr>
          <w:ilvl w:val="0"/>
          <w:numId w:val="1"/>
        </w:numPr>
        <w:jc w:val="both"/>
        <w:rPr>
          <w:b/>
          <w:sz w:val="28"/>
          <w:szCs w:val="28"/>
        </w:rPr>
      </w:pPr>
      <w:r w:rsidRPr="00284ABB">
        <w:rPr>
          <w:b/>
          <w:sz w:val="28"/>
          <w:szCs w:val="28"/>
        </w:rPr>
        <w:t xml:space="preserve">Plant protection </w:t>
      </w:r>
    </w:p>
    <w:p w:rsidR="00284ABB" w:rsidRDefault="00284ABB" w:rsidP="00284ABB">
      <w:pPr>
        <w:pStyle w:val="ListParagraph"/>
        <w:rPr>
          <w:b/>
          <w:sz w:val="28"/>
          <w:szCs w:val="28"/>
        </w:rPr>
      </w:pPr>
      <w:r w:rsidRPr="00284ABB">
        <w:rPr>
          <w:b/>
          <w:sz w:val="28"/>
          <w:szCs w:val="28"/>
        </w:rPr>
        <w:t>Pest and their control:</w:t>
      </w:r>
    </w:p>
    <w:p w:rsidR="00284ABB" w:rsidRPr="00284ABB" w:rsidRDefault="00284ABB" w:rsidP="00284ABB">
      <w:pPr>
        <w:pStyle w:val="ListParagraph"/>
        <w:rPr>
          <w:sz w:val="24"/>
          <w:szCs w:val="24"/>
        </w:rPr>
      </w:pPr>
      <w:r w:rsidRPr="00284ABB">
        <w:rPr>
          <w:b/>
          <w:sz w:val="24"/>
          <w:szCs w:val="24"/>
        </w:rPr>
        <w:t>Sucking pest</w:t>
      </w:r>
      <w:r w:rsidRPr="00284ABB">
        <w:rPr>
          <w:sz w:val="24"/>
          <w:szCs w:val="24"/>
        </w:rPr>
        <w:t xml:space="preserve"> (</w:t>
      </w:r>
      <w:proofErr w:type="spellStart"/>
      <w:r w:rsidRPr="00284ABB">
        <w:rPr>
          <w:sz w:val="24"/>
          <w:szCs w:val="24"/>
        </w:rPr>
        <w:t>Jassid</w:t>
      </w:r>
      <w:proofErr w:type="spellEnd"/>
      <w:r w:rsidRPr="00284ABB">
        <w:rPr>
          <w:sz w:val="24"/>
          <w:szCs w:val="24"/>
        </w:rPr>
        <w:t xml:space="preserve">, aphid, white fly): If infestation is observed, take spray of Malathion@375ml or Dimethoate@250ml or </w:t>
      </w:r>
      <w:proofErr w:type="spellStart"/>
      <w:r w:rsidRPr="00284ABB">
        <w:rPr>
          <w:sz w:val="24"/>
          <w:szCs w:val="24"/>
        </w:rPr>
        <w:t>Oxydemeton</w:t>
      </w:r>
      <w:proofErr w:type="spellEnd"/>
      <w:r w:rsidRPr="00284ABB">
        <w:rPr>
          <w:sz w:val="24"/>
          <w:szCs w:val="24"/>
        </w:rPr>
        <w:t xml:space="preserve"> Methyl@250ml/</w:t>
      </w:r>
      <w:proofErr w:type="spellStart"/>
      <w:r w:rsidRPr="00284ABB">
        <w:rPr>
          <w:sz w:val="24"/>
          <w:szCs w:val="24"/>
        </w:rPr>
        <w:t>acre.For</w:t>
      </w:r>
      <w:proofErr w:type="spellEnd"/>
      <w:r w:rsidRPr="00284ABB">
        <w:rPr>
          <w:sz w:val="24"/>
          <w:szCs w:val="24"/>
        </w:rPr>
        <w:t xml:space="preserve"> white fly control, take spray of Thiamethoxam@40gm Triazophos@600ml/acre. If necessary take second spray 10 days after first spray.</w:t>
      </w:r>
    </w:p>
    <w:p w:rsidR="00284ABB" w:rsidRPr="00284ABB" w:rsidRDefault="00284ABB" w:rsidP="00284ABB">
      <w:pPr>
        <w:pStyle w:val="ListParagraph"/>
        <w:rPr>
          <w:sz w:val="24"/>
          <w:szCs w:val="24"/>
        </w:rPr>
      </w:pPr>
    </w:p>
    <w:p w:rsidR="00284ABB" w:rsidRDefault="00284ABB" w:rsidP="00284ABB">
      <w:pPr>
        <w:pStyle w:val="ListParagraph"/>
        <w:rPr>
          <w:sz w:val="24"/>
          <w:szCs w:val="24"/>
        </w:rPr>
      </w:pPr>
      <w:r w:rsidRPr="00284ABB">
        <w:rPr>
          <w:b/>
          <w:sz w:val="24"/>
          <w:szCs w:val="24"/>
        </w:rPr>
        <w:t>Tobacco caterpillar</w:t>
      </w:r>
      <w:r w:rsidRPr="00284ABB">
        <w:rPr>
          <w:sz w:val="24"/>
          <w:szCs w:val="24"/>
        </w:rPr>
        <w:t xml:space="preserve">: If infestation is observed, take spray of </w:t>
      </w:r>
      <w:proofErr w:type="spellStart"/>
      <w:r w:rsidRPr="00284ABB">
        <w:rPr>
          <w:sz w:val="24"/>
          <w:szCs w:val="24"/>
        </w:rPr>
        <w:t>Acephate</w:t>
      </w:r>
      <w:proofErr w:type="spellEnd"/>
      <w:r w:rsidRPr="00284ABB">
        <w:rPr>
          <w:sz w:val="24"/>
          <w:szCs w:val="24"/>
        </w:rPr>
        <w:t xml:space="preserve"> 57SP@800gm/acre or </w:t>
      </w:r>
      <w:proofErr w:type="spellStart"/>
      <w:r w:rsidRPr="00284ABB">
        <w:rPr>
          <w:sz w:val="24"/>
          <w:szCs w:val="24"/>
        </w:rPr>
        <w:t>Chlorpyriphos</w:t>
      </w:r>
      <w:proofErr w:type="spellEnd"/>
      <w:r w:rsidRPr="00284ABB">
        <w:rPr>
          <w:sz w:val="24"/>
          <w:szCs w:val="24"/>
        </w:rPr>
        <w:t xml:space="preserve"> 20EC@ 1.5Ltr/acre. If necessary take second spray 10 days after first spray.</w:t>
      </w:r>
    </w:p>
    <w:p w:rsidR="00284ABB" w:rsidRDefault="00284ABB" w:rsidP="00284ABB">
      <w:pPr>
        <w:pStyle w:val="ListParagraph"/>
        <w:rPr>
          <w:sz w:val="24"/>
          <w:szCs w:val="24"/>
        </w:rPr>
      </w:pPr>
    </w:p>
    <w:p w:rsidR="00284ABB" w:rsidRPr="00284ABB" w:rsidRDefault="00284ABB" w:rsidP="00284ABB">
      <w:pPr>
        <w:pStyle w:val="ListParagraph"/>
        <w:rPr>
          <w:sz w:val="24"/>
          <w:szCs w:val="24"/>
        </w:rPr>
      </w:pPr>
      <w:r w:rsidRPr="00284ABB">
        <w:rPr>
          <w:b/>
          <w:sz w:val="24"/>
          <w:szCs w:val="24"/>
        </w:rPr>
        <w:t>Hairy Caterpillar</w:t>
      </w:r>
      <w:r w:rsidRPr="00284ABB">
        <w:rPr>
          <w:sz w:val="24"/>
          <w:szCs w:val="24"/>
        </w:rPr>
        <w:t>: To control hairy caterpillar pick caterpillar manually and destroyed by crushing or putting in kerosene water when infestation is low. In case of high infestation, take spray of Quinalphos@300ml or Dichlorvos@200ml/acre.</w:t>
      </w:r>
    </w:p>
    <w:p w:rsidR="00284ABB" w:rsidRDefault="00284ABB" w:rsidP="00284ABB">
      <w:pPr>
        <w:pStyle w:val="ListParagraph"/>
        <w:jc w:val="both"/>
        <w:rPr>
          <w:sz w:val="28"/>
          <w:szCs w:val="28"/>
        </w:rPr>
      </w:pPr>
    </w:p>
    <w:p w:rsidR="00284ABB" w:rsidRPr="00284ABB" w:rsidRDefault="00284ABB" w:rsidP="00284ABB">
      <w:pPr>
        <w:pStyle w:val="ListParagraph"/>
        <w:jc w:val="both"/>
        <w:rPr>
          <w:sz w:val="24"/>
          <w:szCs w:val="24"/>
        </w:rPr>
      </w:pPr>
      <w:r w:rsidRPr="00284ABB">
        <w:rPr>
          <w:b/>
          <w:sz w:val="24"/>
          <w:szCs w:val="24"/>
        </w:rPr>
        <w:t>Pod Borer</w:t>
      </w:r>
      <w:r w:rsidRPr="00284ABB">
        <w:rPr>
          <w:sz w:val="24"/>
          <w:szCs w:val="24"/>
        </w:rPr>
        <w:t xml:space="preserve">: Serious pest causes heavy loss in yield. If infestation is observed, take spray of </w:t>
      </w:r>
      <w:proofErr w:type="spellStart"/>
      <w:r w:rsidRPr="00284ABB">
        <w:rPr>
          <w:sz w:val="24"/>
          <w:szCs w:val="24"/>
        </w:rPr>
        <w:t>Indoxacarb</w:t>
      </w:r>
      <w:proofErr w:type="spellEnd"/>
      <w:r w:rsidRPr="00284ABB">
        <w:rPr>
          <w:sz w:val="24"/>
          <w:szCs w:val="24"/>
        </w:rPr>
        <w:t xml:space="preserve"> 14.5SC@200ml or </w:t>
      </w:r>
      <w:proofErr w:type="spellStart"/>
      <w:r w:rsidRPr="00284ABB">
        <w:rPr>
          <w:sz w:val="24"/>
          <w:szCs w:val="24"/>
        </w:rPr>
        <w:t>Acephate</w:t>
      </w:r>
      <w:proofErr w:type="spellEnd"/>
      <w:r w:rsidRPr="00284ABB">
        <w:rPr>
          <w:sz w:val="24"/>
          <w:szCs w:val="24"/>
        </w:rPr>
        <w:t xml:space="preserve"> 75SP@800gm or </w:t>
      </w:r>
      <w:proofErr w:type="spellStart"/>
      <w:r w:rsidRPr="00284ABB">
        <w:rPr>
          <w:sz w:val="24"/>
          <w:szCs w:val="24"/>
        </w:rPr>
        <w:t>Spinosad</w:t>
      </w:r>
      <w:proofErr w:type="spellEnd"/>
      <w:r w:rsidRPr="00284ABB">
        <w:rPr>
          <w:sz w:val="24"/>
          <w:szCs w:val="24"/>
        </w:rPr>
        <w:t xml:space="preserve"> 45SC@60ml/acre. Repeat spray after two weeks.</w:t>
      </w:r>
    </w:p>
    <w:p w:rsidR="00284ABB" w:rsidRPr="00284ABB" w:rsidRDefault="00284ABB" w:rsidP="00284ABB">
      <w:pPr>
        <w:pStyle w:val="ListParagraph"/>
        <w:jc w:val="both"/>
        <w:rPr>
          <w:sz w:val="24"/>
          <w:szCs w:val="24"/>
        </w:rPr>
      </w:pPr>
    </w:p>
    <w:p w:rsidR="00284ABB" w:rsidRPr="00284ABB" w:rsidRDefault="00284ABB" w:rsidP="00284ABB">
      <w:pPr>
        <w:pStyle w:val="ListParagraph"/>
        <w:jc w:val="both"/>
        <w:rPr>
          <w:sz w:val="24"/>
          <w:szCs w:val="24"/>
        </w:rPr>
      </w:pPr>
      <w:r w:rsidRPr="00284ABB">
        <w:rPr>
          <w:b/>
          <w:sz w:val="24"/>
          <w:szCs w:val="24"/>
        </w:rPr>
        <w:t>Mite</w:t>
      </w:r>
      <w:r w:rsidRPr="00284ABB">
        <w:rPr>
          <w:sz w:val="24"/>
          <w:szCs w:val="24"/>
        </w:rPr>
        <w:t xml:space="preserve">: If infestation is observed take spray of </w:t>
      </w:r>
      <w:proofErr w:type="spellStart"/>
      <w:r w:rsidRPr="00284ABB">
        <w:rPr>
          <w:sz w:val="24"/>
          <w:szCs w:val="24"/>
        </w:rPr>
        <w:t>Dimethoate</w:t>
      </w:r>
      <w:proofErr w:type="spellEnd"/>
      <w:r w:rsidRPr="00284ABB">
        <w:rPr>
          <w:sz w:val="24"/>
          <w:szCs w:val="24"/>
        </w:rPr>
        <w:t xml:space="preserve"> 30EC@250ml/acre.</w:t>
      </w:r>
    </w:p>
    <w:p w:rsidR="00284ABB" w:rsidRPr="00284ABB" w:rsidRDefault="00284ABB" w:rsidP="00284ABB">
      <w:pPr>
        <w:pStyle w:val="ListParagraph"/>
        <w:jc w:val="both"/>
        <w:rPr>
          <w:sz w:val="24"/>
          <w:szCs w:val="24"/>
        </w:rPr>
      </w:pPr>
    </w:p>
    <w:p w:rsidR="00284ABB" w:rsidRPr="00284ABB" w:rsidRDefault="00284ABB" w:rsidP="00284ABB">
      <w:pPr>
        <w:pStyle w:val="ListParagraph"/>
        <w:jc w:val="both"/>
        <w:rPr>
          <w:sz w:val="24"/>
          <w:szCs w:val="24"/>
        </w:rPr>
      </w:pPr>
      <w:r w:rsidRPr="00284ABB">
        <w:rPr>
          <w:b/>
          <w:sz w:val="24"/>
          <w:szCs w:val="24"/>
        </w:rPr>
        <w:t>Blister beetle</w:t>
      </w:r>
      <w:r w:rsidRPr="00284ABB">
        <w:rPr>
          <w:sz w:val="24"/>
          <w:szCs w:val="24"/>
        </w:rPr>
        <w:t>: They cause damage at flowering stage. They feed on flowers, buds thus prevent grain formation.</w:t>
      </w:r>
    </w:p>
    <w:p w:rsidR="00284ABB" w:rsidRDefault="00284ABB" w:rsidP="00284ABB">
      <w:pPr>
        <w:pStyle w:val="ListParagraph"/>
        <w:jc w:val="both"/>
        <w:rPr>
          <w:sz w:val="24"/>
          <w:szCs w:val="24"/>
        </w:rPr>
      </w:pPr>
      <w:r w:rsidRPr="00284ABB">
        <w:rPr>
          <w:sz w:val="24"/>
          <w:szCs w:val="24"/>
        </w:rPr>
        <w:t xml:space="preserve">If infestation is observed, take spray of </w:t>
      </w:r>
      <w:proofErr w:type="spellStart"/>
      <w:r w:rsidRPr="00284ABB">
        <w:rPr>
          <w:sz w:val="24"/>
          <w:szCs w:val="24"/>
        </w:rPr>
        <w:t>Indoxacarb</w:t>
      </w:r>
      <w:proofErr w:type="spellEnd"/>
      <w:r w:rsidRPr="00284ABB">
        <w:rPr>
          <w:sz w:val="24"/>
          <w:szCs w:val="24"/>
        </w:rPr>
        <w:t xml:space="preserve"> 14.5SC@200ml or </w:t>
      </w:r>
      <w:proofErr w:type="spellStart"/>
      <w:r w:rsidRPr="00284ABB">
        <w:rPr>
          <w:sz w:val="24"/>
          <w:szCs w:val="24"/>
        </w:rPr>
        <w:t>Acephate</w:t>
      </w:r>
      <w:proofErr w:type="spellEnd"/>
      <w:r w:rsidRPr="00284ABB">
        <w:rPr>
          <w:sz w:val="24"/>
          <w:szCs w:val="24"/>
        </w:rPr>
        <w:t xml:space="preserve"> 75SC@800gm/acre. Carry out spraying in evening hours and if necessary take second spray 10 days after first spray.</w:t>
      </w:r>
    </w:p>
    <w:p w:rsidR="00284ABB" w:rsidRDefault="00284ABB" w:rsidP="00284ABB">
      <w:pPr>
        <w:pStyle w:val="ListParagraph"/>
        <w:jc w:val="both"/>
        <w:rPr>
          <w:sz w:val="24"/>
          <w:szCs w:val="24"/>
        </w:rPr>
      </w:pPr>
    </w:p>
    <w:p w:rsidR="00284ABB" w:rsidRPr="00284ABB" w:rsidRDefault="00284ABB" w:rsidP="00284ABB">
      <w:pPr>
        <w:pStyle w:val="ListParagraph"/>
        <w:jc w:val="both"/>
        <w:rPr>
          <w:b/>
          <w:sz w:val="28"/>
          <w:szCs w:val="28"/>
        </w:rPr>
      </w:pPr>
      <w:r w:rsidRPr="00284ABB">
        <w:rPr>
          <w:b/>
          <w:sz w:val="28"/>
          <w:szCs w:val="28"/>
        </w:rPr>
        <w:t>Disease and its control:</w:t>
      </w:r>
    </w:p>
    <w:p w:rsidR="00284ABB" w:rsidRPr="00284ABB" w:rsidRDefault="00284ABB" w:rsidP="00284ABB">
      <w:pPr>
        <w:pStyle w:val="ListParagraph"/>
        <w:jc w:val="both"/>
        <w:rPr>
          <w:sz w:val="24"/>
          <w:szCs w:val="24"/>
        </w:rPr>
      </w:pPr>
      <w:r w:rsidRPr="00284ABB">
        <w:rPr>
          <w:b/>
          <w:sz w:val="24"/>
          <w:szCs w:val="24"/>
        </w:rPr>
        <w:t>Yellow mosaic virus</w:t>
      </w:r>
      <w:r w:rsidRPr="00284ABB">
        <w:rPr>
          <w:sz w:val="24"/>
          <w:szCs w:val="24"/>
        </w:rPr>
        <w:t>: It is spread due to white fly. Irregular yellow, green patches are observed on leaves. Pods not developed on infected plants.</w:t>
      </w:r>
    </w:p>
    <w:p w:rsidR="00284ABB" w:rsidRDefault="00284ABB" w:rsidP="00284ABB">
      <w:pPr>
        <w:pStyle w:val="ListParagraph"/>
        <w:jc w:val="both"/>
        <w:rPr>
          <w:sz w:val="24"/>
          <w:szCs w:val="24"/>
        </w:rPr>
      </w:pPr>
      <w:r w:rsidRPr="00284ABB">
        <w:rPr>
          <w:sz w:val="24"/>
          <w:szCs w:val="24"/>
        </w:rPr>
        <w:t xml:space="preserve">Grow yellow mosaic virus resistant varieties. For white fly control, take spray of Thiamethoxam@40gm, </w:t>
      </w:r>
      <w:proofErr w:type="spellStart"/>
      <w:r w:rsidRPr="00284ABB">
        <w:rPr>
          <w:sz w:val="24"/>
          <w:szCs w:val="24"/>
        </w:rPr>
        <w:t>Triazophos</w:t>
      </w:r>
      <w:proofErr w:type="spellEnd"/>
      <w:r w:rsidRPr="00284ABB">
        <w:rPr>
          <w:sz w:val="24"/>
          <w:szCs w:val="24"/>
        </w:rPr>
        <w:t>@ 600ml/acre. If necessary take second spray 10 days after first spray.</w:t>
      </w:r>
    </w:p>
    <w:p w:rsidR="00284ABB" w:rsidRPr="00284ABB" w:rsidRDefault="00284ABB" w:rsidP="00284ABB">
      <w:pPr>
        <w:pStyle w:val="ListParagraph"/>
        <w:jc w:val="both"/>
        <w:rPr>
          <w:sz w:val="24"/>
          <w:szCs w:val="24"/>
        </w:rPr>
      </w:pPr>
    </w:p>
    <w:p w:rsidR="00740FD8" w:rsidRDefault="00740FD8" w:rsidP="00740FD8">
      <w:pPr>
        <w:pStyle w:val="ListParagraph"/>
        <w:numPr>
          <w:ilvl w:val="0"/>
          <w:numId w:val="1"/>
        </w:numPr>
        <w:jc w:val="both"/>
        <w:rPr>
          <w:b/>
          <w:sz w:val="28"/>
          <w:szCs w:val="28"/>
        </w:rPr>
      </w:pPr>
      <w:r w:rsidRPr="00740FD8">
        <w:rPr>
          <w:b/>
          <w:sz w:val="28"/>
          <w:szCs w:val="28"/>
        </w:rPr>
        <w:t>Harvesting</w:t>
      </w:r>
    </w:p>
    <w:p w:rsidR="00284ABB" w:rsidRPr="00C46CE2" w:rsidRDefault="00284ABB" w:rsidP="00284ABB">
      <w:pPr>
        <w:pStyle w:val="ListParagraph"/>
        <w:jc w:val="both"/>
        <w:rPr>
          <w:sz w:val="24"/>
          <w:szCs w:val="24"/>
        </w:rPr>
      </w:pPr>
      <w:r w:rsidRPr="00C46CE2">
        <w:rPr>
          <w:sz w:val="24"/>
          <w:szCs w:val="24"/>
        </w:rPr>
        <w:t xml:space="preserve">Best time for harvesting of mash is when leaves are shed and pods become </w:t>
      </w:r>
      <w:proofErr w:type="spellStart"/>
      <w:r w:rsidRPr="00C46CE2">
        <w:rPr>
          <w:sz w:val="24"/>
          <w:szCs w:val="24"/>
        </w:rPr>
        <w:t>greyish</w:t>
      </w:r>
      <w:proofErr w:type="spellEnd"/>
      <w:r w:rsidRPr="00C46CE2">
        <w:rPr>
          <w:sz w:val="24"/>
          <w:szCs w:val="24"/>
        </w:rPr>
        <w:t xml:space="preserve"> black. Cut crop with sickle and then spread harvested crop on floor to dry. Then threshing is done and seeds are separated from pods.</w:t>
      </w:r>
    </w:p>
    <w:p w:rsidR="00C46CE2" w:rsidRPr="00C46CE2" w:rsidRDefault="00C46CE2" w:rsidP="00284ABB">
      <w:pPr>
        <w:pStyle w:val="ListParagraph"/>
        <w:jc w:val="both"/>
        <w:rPr>
          <w:sz w:val="24"/>
          <w:szCs w:val="24"/>
        </w:rPr>
      </w:pPr>
    </w:p>
    <w:p w:rsidR="00740FD8" w:rsidRDefault="00740FD8" w:rsidP="00740FD8">
      <w:pPr>
        <w:pStyle w:val="ListParagraph"/>
        <w:numPr>
          <w:ilvl w:val="0"/>
          <w:numId w:val="1"/>
        </w:numPr>
        <w:jc w:val="both"/>
        <w:rPr>
          <w:b/>
          <w:sz w:val="28"/>
          <w:szCs w:val="28"/>
        </w:rPr>
      </w:pPr>
      <w:r w:rsidRPr="00740FD8">
        <w:rPr>
          <w:b/>
          <w:sz w:val="28"/>
          <w:szCs w:val="28"/>
        </w:rPr>
        <w:lastRenderedPageBreak/>
        <w:t>Storage</w:t>
      </w:r>
    </w:p>
    <w:p w:rsidR="00C46CE2" w:rsidRPr="00C46CE2" w:rsidRDefault="00C46CE2" w:rsidP="00C46CE2">
      <w:pPr>
        <w:pStyle w:val="ListParagraph"/>
        <w:jc w:val="both"/>
        <w:rPr>
          <w:sz w:val="24"/>
          <w:szCs w:val="24"/>
        </w:rPr>
      </w:pPr>
      <w:r w:rsidRPr="00C46CE2">
        <w:rPr>
          <w:sz w:val="24"/>
          <w:szCs w:val="24"/>
        </w:rPr>
        <w:t xml:space="preserve">The clean seeds should be sun dried for 3-4 days to bring their </w:t>
      </w:r>
    </w:p>
    <w:p w:rsidR="00C46CE2" w:rsidRPr="00C46CE2" w:rsidRDefault="00C46CE2" w:rsidP="00C46CE2">
      <w:pPr>
        <w:pStyle w:val="ListParagraph"/>
        <w:jc w:val="both"/>
        <w:rPr>
          <w:sz w:val="24"/>
          <w:szCs w:val="24"/>
        </w:rPr>
      </w:pPr>
      <w:proofErr w:type="gramStart"/>
      <w:r w:rsidRPr="00C46CE2">
        <w:rPr>
          <w:sz w:val="24"/>
          <w:szCs w:val="24"/>
        </w:rPr>
        <w:t>moisture</w:t>
      </w:r>
      <w:proofErr w:type="gramEnd"/>
      <w:r w:rsidRPr="00C46CE2">
        <w:rPr>
          <w:sz w:val="24"/>
          <w:szCs w:val="24"/>
        </w:rPr>
        <w:t xml:space="preserve"> content at 8-10% to safely store in appropriate bins.</w:t>
      </w:r>
    </w:p>
    <w:p w:rsidR="00740FD8" w:rsidRPr="00C46CE2" w:rsidRDefault="00740FD8" w:rsidP="00F12F64">
      <w:pPr>
        <w:rPr>
          <w:sz w:val="24"/>
          <w:szCs w:val="24"/>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284ABB"/>
    <w:rsid w:val="00627E72"/>
    <w:rsid w:val="006E2552"/>
    <w:rsid w:val="00730AAE"/>
    <w:rsid w:val="00740FD8"/>
    <w:rsid w:val="007F7736"/>
    <w:rsid w:val="00B349CD"/>
    <w:rsid w:val="00B35560"/>
    <w:rsid w:val="00B422E2"/>
    <w:rsid w:val="00C46CE2"/>
    <w:rsid w:val="00D661EC"/>
    <w:rsid w:val="00D90E4E"/>
    <w:rsid w:val="00DE30F9"/>
    <w:rsid w:val="00E1194F"/>
    <w:rsid w:val="00E60A67"/>
    <w:rsid w:val="00F12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556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divs>
    <w:div w:id="543179203">
      <w:bodyDiv w:val="1"/>
      <w:marLeft w:val="0"/>
      <w:marRight w:val="0"/>
      <w:marTop w:val="0"/>
      <w:marBottom w:val="0"/>
      <w:divBdr>
        <w:top w:val="none" w:sz="0" w:space="0" w:color="auto"/>
        <w:left w:val="none" w:sz="0" w:space="0" w:color="auto"/>
        <w:bottom w:val="none" w:sz="0" w:space="0" w:color="auto"/>
        <w:right w:val="none" w:sz="0" w:space="0" w:color="auto"/>
      </w:divBdr>
      <w:divsChild>
        <w:div w:id="1588731673">
          <w:marLeft w:val="0"/>
          <w:marRight w:val="0"/>
          <w:marTop w:val="0"/>
          <w:marBottom w:val="0"/>
          <w:divBdr>
            <w:top w:val="none" w:sz="0" w:space="0" w:color="auto"/>
            <w:left w:val="none" w:sz="0" w:space="0" w:color="auto"/>
            <w:bottom w:val="none" w:sz="0" w:space="0" w:color="auto"/>
            <w:right w:val="none" w:sz="0" w:space="0" w:color="auto"/>
          </w:divBdr>
        </w:div>
      </w:divsChild>
    </w:div>
    <w:div w:id="959191158">
      <w:bodyDiv w:val="1"/>
      <w:marLeft w:val="0"/>
      <w:marRight w:val="0"/>
      <w:marTop w:val="0"/>
      <w:marBottom w:val="0"/>
      <w:divBdr>
        <w:top w:val="none" w:sz="0" w:space="0" w:color="auto"/>
        <w:left w:val="none" w:sz="0" w:space="0" w:color="auto"/>
        <w:bottom w:val="none" w:sz="0" w:space="0" w:color="auto"/>
        <w:right w:val="none" w:sz="0" w:space="0" w:color="auto"/>
      </w:divBdr>
      <w:divsChild>
        <w:div w:id="1136263232">
          <w:marLeft w:val="0"/>
          <w:marRight w:val="0"/>
          <w:marTop w:val="0"/>
          <w:marBottom w:val="0"/>
          <w:divBdr>
            <w:top w:val="none" w:sz="0" w:space="0" w:color="auto"/>
            <w:left w:val="none" w:sz="0" w:space="0" w:color="auto"/>
            <w:bottom w:val="none" w:sz="0" w:space="0" w:color="auto"/>
            <w:right w:val="none" w:sz="0" w:space="0" w:color="auto"/>
          </w:divBdr>
          <w:divsChild>
            <w:div w:id="2144809929">
              <w:marLeft w:val="0"/>
              <w:marRight w:val="0"/>
              <w:marTop w:val="0"/>
              <w:marBottom w:val="0"/>
              <w:divBdr>
                <w:top w:val="none" w:sz="0" w:space="0" w:color="auto"/>
                <w:left w:val="none" w:sz="0" w:space="0" w:color="auto"/>
                <w:bottom w:val="none" w:sz="0" w:space="0" w:color="auto"/>
                <w:right w:val="none" w:sz="0" w:space="0" w:color="auto"/>
              </w:divBdr>
            </w:div>
          </w:divsChild>
        </w:div>
        <w:div w:id="1950313717">
          <w:marLeft w:val="0"/>
          <w:marRight w:val="0"/>
          <w:marTop w:val="0"/>
          <w:marBottom w:val="0"/>
          <w:divBdr>
            <w:top w:val="none" w:sz="0" w:space="0" w:color="auto"/>
            <w:left w:val="none" w:sz="0" w:space="0" w:color="auto"/>
            <w:bottom w:val="none" w:sz="0" w:space="0" w:color="auto"/>
            <w:right w:val="none" w:sz="0" w:space="0" w:color="auto"/>
          </w:divBdr>
          <w:divsChild>
            <w:div w:id="1810976603">
              <w:marLeft w:val="0"/>
              <w:marRight w:val="0"/>
              <w:marTop w:val="0"/>
              <w:marBottom w:val="0"/>
              <w:divBdr>
                <w:top w:val="none" w:sz="0" w:space="0" w:color="auto"/>
                <w:left w:val="none" w:sz="0" w:space="0" w:color="auto"/>
                <w:bottom w:val="none" w:sz="0" w:space="0" w:color="auto"/>
                <w:right w:val="none" w:sz="0" w:space="0" w:color="auto"/>
              </w:divBdr>
              <w:divsChild>
                <w:div w:id="257105668">
                  <w:marLeft w:val="0"/>
                  <w:marRight w:val="240"/>
                  <w:marTop w:val="0"/>
                  <w:marBottom w:val="120"/>
                  <w:divBdr>
                    <w:top w:val="single" w:sz="12" w:space="0" w:color="515151"/>
                    <w:left w:val="single" w:sz="12" w:space="0" w:color="515151"/>
                    <w:bottom w:val="single" w:sz="12" w:space="0" w:color="515151"/>
                    <w:right w:val="single" w:sz="12" w:space="0" w:color="515151"/>
                  </w:divBdr>
                </w:div>
              </w:divsChild>
            </w:div>
          </w:divsChild>
        </w:div>
        <w:div w:id="1120539104">
          <w:marLeft w:val="0"/>
          <w:marRight w:val="0"/>
          <w:marTop w:val="0"/>
          <w:marBottom w:val="0"/>
          <w:divBdr>
            <w:top w:val="none" w:sz="0" w:space="0" w:color="auto"/>
            <w:left w:val="none" w:sz="0" w:space="0" w:color="auto"/>
            <w:bottom w:val="none" w:sz="0" w:space="0" w:color="auto"/>
            <w:right w:val="none" w:sz="0" w:space="0" w:color="auto"/>
          </w:divBdr>
          <w:divsChild>
            <w:div w:id="668756491">
              <w:marLeft w:val="0"/>
              <w:marRight w:val="0"/>
              <w:marTop w:val="0"/>
              <w:marBottom w:val="0"/>
              <w:divBdr>
                <w:top w:val="none" w:sz="0" w:space="0" w:color="auto"/>
                <w:left w:val="none" w:sz="0" w:space="0" w:color="auto"/>
                <w:bottom w:val="none" w:sz="0" w:space="0" w:color="auto"/>
                <w:right w:val="none" w:sz="0" w:space="0" w:color="auto"/>
              </w:divBdr>
              <w:divsChild>
                <w:div w:id="649753345">
                  <w:marLeft w:val="0"/>
                  <w:marRight w:val="240"/>
                  <w:marTop w:val="0"/>
                  <w:marBottom w:val="120"/>
                  <w:divBdr>
                    <w:top w:val="single" w:sz="12" w:space="0" w:color="515151"/>
                    <w:left w:val="single" w:sz="12" w:space="0" w:color="515151"/>
                    <w:bottom w:val="single" w:sz="12" w:space="0" w:color="515151"/>
                    <w:right w:val="single" w:sz="12" w:space="0" w:color="515151"/>
                  </w:divBdr>
                </w:div>
              </w:divsChild>
            </w:div>
          </w:divsChild>
        </w:div>
      </w:divsChild>
    </w:div>
    <w:div w:id="1282492197">
      <w:bodyDiv w:val="1"/>
      <w:marLeft w:val="0"/>
      <w:marRight w:val="0"/>
      <w:marTop w:val="0"/>
      <w:marBottom w:val="0"/>
      <w:divBdr>
        <w:top w:val="none" w:sz="0" w:space="0" w:color="auto"/>
        <w:left w:val="none" w:sz="0" w:space="0" w:color="auto"/>
        <w:bottom w:val="none" w:sz="0" w:space="0" w:color="auto"/>
        <w:right w:val="none" w:sz="0" w:space="0" w:color="auto"/>
      </w:divBdr>
    </w:div>
    <w:div w:id="161921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99BDA-6476-49CF-A39E-DC1E614D1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Lenovo</cp:lastModifiedBy>
  <cp:revision>3</cp:revision>
  <dcterms:created xsi:type="dcterms:W3CDTF">2020-05-29T12:39:00Z</dcterms:created>
  <dcterms:modified xsi:type="dcterms:W3CDTF">2020-05-29T12:40:00Z</dcterms:modified>
</cp:coreProperties>
</file>