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736" w:rsidRDefault="00F12F64" w:rsidP="00740FD8">
      <w:pPr>
        <w:jc w:val="both"/>
        <w:rPr>
          <w:b/>
          <w:sz w:val="32"/>
          <w:u w:val="single"/>
        </w:rPr>
      </w:pPr>
      <w:r w:rsidRPr="00F12F64">
        <w:rPr>
          <w:b/>
          <w:sz w:val="32"/>
          <w:u w:val="single"/>
        </w:rPr>
        <w:t>General information about the crops</w:t>
      </w:r>
    </w:p>
    <w:p w:rsidR="00B349CD" w:rsidRDefault="00B349CD" w:rsidP="00740FD8">
      <w:pPr>
        <w:jc w:val="both"/>
        <w:rPr>
          <w:b/>
          <w:sz w:val="32"/>
          <w:u w:val="single"/>
        </w:rPr>
      </w:pPr>
      <w:r>
        <w:rPr>
          <w:b/>
          <w:sz w:val="32"/>
          <w:u w:val="single"/>
        </w:rPr>
        <w:t>(</w:t>
      </w:r>
      <w:r w:rsidR="009F1C98">
        <w:rPr>
          <w:b/>
          <w:sz w:val="32"/>
          <w:u w:val="single"/>
        </w:rPr>
        <w:t>Stevia</w:t>
      </w:r>
      <w:r>
        <w:rPr>
          <w:b/>
          <w:sz w:val="32"/>
          <w:u w:val="single"/>
        </w:rPr>
        <w:t>)</w:t>
      </w:r>
      <w:r w:rsidR="00DE30F9">
        <w:rPr>
          <w:b/>
          <w:sz w:val="32"/>
          <w:u w:val="single"/>
        </w:rPr>
        <w:t xml:space="preserve"> </w:t>
      </w:r>
      <w:r w:rsidR="00627E72">
        <w:rPr>
          <w:b/>
          <w:sz w:val="32"/>
          <w:u w:val="single"/>
        </w:rPr>
        <w:t>(</w:t>
      </w:r>
      <w:proofErr w:type="spellStart"/>
      <w:proofErr w:type="gramStart"/>
      <w:r w:rsidR="009F1C98">
        <w:rPr>
          <w:b/>
          <w:sz w:val="32"/>
          <w:u w:val="single"/>
        </w:rPr>
        <w:t>rabi</w:t>
      </w:r>
      <w:proofErr w:type="spellEnd"/>
      <w:proofErr w:type="gramEnd"/>
      <w:r w:rsidR="00627E72">
        <w:rPr>
          <w:b/>
          <w:sz w:val="32"/>
          <w:u w:val="single"/>
        </w:rPr>
        <w:t>)</w:t>
      </w:r>
    </w:p>
    <w:p w:rsidR="00F12F64" w:rsidRDefault="00F12F64" w:rsidP="00740FD8">
      <w:pPr>
        <w:pStyle w:val="ListParagraph"/>
        <w:numPr>
          <w:ilvl w:val="0"/>
          <w:numId w:val="1"/>
        </w:numPr>
        <w:jc w:val="both"/>
        <w:rPr>
          <w:b/>
          <w:sz w:val="28"/>
          <w:szCs w:val="28"/>
        </w:rPr>
      </w:pPr>
      <w:r w:rsidRPr="00740FD8">
        <w:rPr>
          <w:b/>
          <w:sz w:val="28"/>
          <w:szCs w:val="28"/>
        </w:rPr>
        <w:t>General</w:t>
      </w:r>
    </w:p>
    <w:p w:rsidR="009F1C98" w:rsidRPr="009F1C98" w:rsidRDefault="009F1C98" w:rsidP="009F1C98">
      <w:pPr>
        <w:jc w:val="both"/>
        <w:rPr>
          <w:sz w:val="24"/>
          <w:szCs w:val="24"/>
        </w:rPr>
      </w:pPr>
      <w:r w:rsidRPr="009F1C98">
        <w:rPr>
          <w:sz w:val="24"/>
          <w:szCs w:val="24"/>
        </w:rPr>
        <w:t>Stevia is also known as ‘honey plant’ because it is sweeter in taste. It is a natural sweetener which is given mainly to diabetic patient to balance insulin in their body. Its leaves are used for preparing various drugs. Drugs prepared from Stevia are used for treatment of diabetes, reduces tooth cavity, tonics, reduces calories from food etc. It is a perennial herb with average height of 60-70cm. Leaves are oppositely arranged and are green in color. Flowers are small and white in color.</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9F1C98" w:rsidP="00740FD8">
            <w:pPr>
              <w:jc w:val="both"/>
              <w:rPr>
                <w:sz w:val="24"/>
                <w:szCs w:val="28"/>
              </w:rPr>
            </w:pPr>
            <w:r w:rsidRPr="009F1C98">
              <w:rPr>
                <w:sz w:val="24"/>
                <w:szCs w:val="28"/>
              </w:rPr>
              <w:t>25-30°C</w:t>
            </w:r>
          </w:p>
        </w:tc>
        <w:tc>
          <w:tcPr>
            <w:tcW w:w="2865" w:type="dxa"/>
          </w:tcPr>
          <w:p w:rsidR="00740FD8" w:rsidRDefault="00740FD8" w:rsidP="00740FD8">
            <w:pPr>
              <w:jc w:val="both"/>
              <w:rPr>
                <w:sz w:val="24"/>
                <w:szCs w:val="28"/>
              </w:rPr>
            </w:pPr>
            <w:r>
              <w:rPr>
                <w:sz w:val="24"/>
                <w:szCs w:val="28"/>
              </w:rPr>
              <w:t>Rainfall</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9F1C98" w:rsidP="00740FD8">
            <w:pPr>
              <w:jc w:val="both"/>
              <w:rPr>
                <w:sz w:val="24"/>
                <w:szCs w:val="28"/>
              </w:rPr>
            </w:pPr>
            <w:r>
              <w:rPr>
                <w:sz w:val="24"/>
                <w:szCs w:val="28"/>
              </w:rPr>
              <w:t>1500-</w:t>
            </w:r>
            <w:r w:rsidRPr="009F1C98">
              <w:rPr>
                <w:sz w:val="24"/>
                <w:szCs w:val="28"/>
              </w:rPr>
              <w:t>1800mm</w:t>
            </w: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9F1C98" w:rsidP="00740FD8">
            <w:pPr>
              <w:jc w:val="both"/>
              <w:rPr>
                <w:sz w:val="24"/>
                <w:szCs w:val="28"/>
              </w:rPr>
            </w:pPr>
            <w:r w:rsidRPr="009F1C98">
              <w:rPr>
                <w:sz w:val="24"/>
                <w:szCs w:val="28"/>
              </w:rPr>
              <w:t>24-29°C</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9F1C98" w:rsidP="00740FD8">
            <w:pPr>
              <w:jc w:val="both"/>
              <w:rPr>
                <w:sz w:val="24"/>
                <w:szCs w:val="28"/>
              </w:rPr>
            </w:pPr>
            <w:r w:rsidRPr="009F1C98">
              <w:rPr>
                <w:sz w:val="24"/>
                <w:szCs w:val="28"/>
              </w:rPr>
              <w:t>20-23°C</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9F1C98" w:rsidP="00740FD8">
            <w:pPr>
              <w:jc w:val="both"/>
              <w:rPr>
                <w:sz w:val="24"/>
                <w:szCs w:val="28"/>
              </w:rPr>
            </w:pPr>
            <w:r w:rsidRPr="009F1C98">
              <w:rPr>
                <w:sz w:val="24"/>
                <w:szCs w:val="28"/>
              </w:rPr>
              <w:t>SRB-123</w:t>
            </w:r>
          </w:p>
        </w:tc>
        <w:tc>
          <w:tcPr>
            <w:tcW w:w="1925" w:type="dxa"/>
          </w:tcPr>
          <w:p w:rsidR="00F12F64" w:rsidRDefault="009F1C98" w:rsidP="00740FD8">
            <w:pPr>
              <w:jc w:val="both"/>
              <w:rPr>
                <w:sz w:val="24"/>
                <w:szCs w:val="28"/>
              </w:rPr>
            </w:pPr>
            <w:proofErr w:type="gramStart"/>
            <w:r w:rsidRPr="009F1C98">
              <w:rPr>
                <w:sz w:val="24"/>
                <w:szCs w:val="28"/>
              </w:rPr>
              <w:t>contains</w:t>
            </w:r>
            <w:proofErr w:type="gramEnd"/>
            <w:r w:rsidRPr="009F1C98">
              <w:rPr>
                <w:sz w:val="24"/>
                <w:szCs w:val="28"/>
              </w:rPr>
              <w:t xml:space="preserve"> Glucoside content @9-12%.</w:t>
            </w:r>
          </w:p>
        </w:tc>
      </w:tr>
      <w:tr w:rsidR="00F12F64" w:rsidTr="00F12F64">
        <w:trPr>
          <w:trHeight w:val="312"/>
        </w:trPr>
        <w:tc>
          <w:tcPr>
            <w:tcW w:w="1925" w:type="dxa"/>
          </w:tcPr>
          <w:p w:rsidR="00F12F64" w:rsidRDefault="009F1C98" w:rsidP="00740FD8">
            <w:pPr>
              <w:jc w:val="both"/>
              <w:rPr>
                <w:sz w:val="24"/>
                <w:szCs w:val="28"/>
              </w:rPr>
            </w:pPr>
            <w:r w:rsidRPr="009F1C98">
              <w:rPr>
                <w:sz w:val="24"/>
                <w:szCs w:val="28"/>
              </w:rPr>
              <w:t>SRB-512</w:t>
            </w:r>
          </w:p>
        </w:tc>
        <w:tc>
          <w:tcPr>
            <w:tcW w:w="1925" w:type="dxa"/>
          </w:tcPr>
          <w:p w:rsidR="00F12F64" w:rsidRDefault="009F1C98" w:rsidP="00740FD8">
            <w:pPr>
              <w:jc w:val="both"/>
              <w:rPr>
                <w:sz w:val="24"/>
                <w:szCs w:val="28"/>
              </w:rPr>
            </w:pPr>
            <w:proofErr w:type="gramStart"/>
            <w:r w:rsidRPr="009F1C98">
              <w:rPr>
                <w:sz w:val="24"/>
                <w:szCs w:val="28"/>
              </w:rPr>
              <w:t>contains</w:t>
            </w:r>
            <w:proofErr w:type="gramEnd"/>
            <w:r w:rsidRPr="009F1C98">
              <w:rPr>
                <w:sz w:val="24"/>
                <w:szCs w:val="28"/>
              </w:rPr>
              <w:t xml:space="preserve"> Glucoside content @9-12%.</w:t>
            </w:r>
          </w:p>
        </w:tc>
      </w:tr>
      <w:tr w:rsidR="00F12F64" w:rsidTr="00F12F64">
        <w:trPr>
          <w:trHeight w:val="328"/>
        </w:trPr>
        <w:tc>
          <w:tcPr>
            <w:tcW w:w="1925" w:type="dxa"/>
          </w:tcPr>
          <w:p w:rsidR="00F12F64" w:rsidRDefault="009F1C98" w:rsidP="00740FD8">
            <w:pPr>
              <w:jc w:val="both"/>
              <w:rPr>
                <w:sz w:val="24"/>
                <w:szCs w:val="28"/>
              </w:rPr>
            </w:pPr>
            <w:r w:rsidRPr="009F1C98">
              <w:rPr>
                <w:sz w:val="24"/>
                <w:szCs w:val="28"/>
              </w:rPr>
              <w:t>SRB-128</w:t>
            </w:r>
          </w:p>
        </w:tc>
        <w:tc>
          <w:tcPr>
            <w:tcW w:w="1925" w:type="dxa"/>
          </w:tcPr>
          <w:p w:rsidR="00F12F64" w:rsidRDefault="009F1C98" w:rsidP="00740FD8">
            <w:pPr>
              <w:jc w:val="both"/>
              <w:rPr>
                <w:sz w:val="24"/>
                <w:szCs w:val="28"/>
              </w:rPr>
            </w:pPr>
            <w:r w:rsidRPr="009F1C98">
              <w:rPr>
                <w:sz w:val="24"/>
                <w:szCs w:val="28"/>
              </w:rPr>
              <w:t>contains Glucoside content @14-15%</w:t>
            </w: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9F1C98" w:rsidRDefault="009F1C98" w:rsidP="00740FD8">
      <w:pPr>
        <w:jc w:val="both"/>
        <w:rPr>
          <w:sz w:val="24"/>
          <w:szCs w:val="28"/>
        </w:rPr>
      </w:pPr>
    </w:p>
    <w:p w:rsidR="009F1C98" w:rsidRDefault="009F1C98" w:rsidP="00740FD8">
      <w:pPr>
        <w:jc w:val="both"/>
        <w:rPr>
          <w:sz w:val="24"/>
          <w:szCs w:val="28"/>
        </w:rPr>
      </w:pPr>
    </w:p>
    <w:p w:rsidR="009F1C98" w:rsidRDefault="009F1C98"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E60A67" w:rsidRDefault="009F1C98" w:rsidP="00740FD8">
      <w:pPr>
        <w:jc w:val="both"/>
        <w:rPr>
          <w:sz w:val="24"/>
          <w:szCs w:val="28"/>
        </w:rPr>
      </w:pPr>
      <w:r w:rsidRPr="009F1C98">
        <w:rPr>
          <w:sz w:val="24"/>
          <w:szCs w:val="28"/>
        </w:rPr>
        <w:t xml:space="preserve">For Stevia plantation, it requires well prepared field. To bring the soil to fine tilth, plough land 2-3 times. At the time of ploughing mix </w:t>
      </w:r>
      <w:proofErr w:type="spellStart"/>
      <w:r w:rsidRPr="009F1C98">
        <w:rPr>
          <w:sz w:val="24"/>
          <w:szCs w:val="28"/>
        </w:rPr>
        <w:t>trichoderma</w:t>
      </w:r>
      <w:proofErr w:type="spellEnd"/>
      <w:r w:rsidRPr="009F1C98">
        <w:rPr>
          <w:sz w:val="24"/>
          <w:szCs w:val="28"/>
        </w:rPr>
        <w:t xml:space="preserve"> well with soil and at last ploughing FYM is mixed well with soil. Transplantation of Stevia is done on raised beds.</w:t>
      </w:r>
    </w:p>
    <w:p w:rsidR="009F1C98" w:rsidRDefault="009F1C98"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9F1C98" w:rsidRPr="009F1C98" w:rsidRDefault="009F1C98" w:rsidP="009F1C98">
      <w:pPr>
        <w:jc w:val="both"/>
        <w:rPr>
          <w:b/>
          <w:sz w:val="24"/>
          <w:szCs w:val="24"/>
        </w:rPr>
      </w:pPr>
      <w:r w:rsidRPr="009F1C98">
        <w:rPr>
          <w:b/>
          <w:sz w:val="24"/>
          <w:szCs w:val="24"/>
        </w:rPr>
        <w:t>Time of sowing</w:t>
      </w:r>
    </w:p>
    <w:p w:rsidR="009F1C98" w:rsidRPr="009F1C98" w:rsidRDefault="009F1C98" w:rsidP="009F1C98">
      <w:pPr>
        <w:jc w:val="both"/>
        <w:rPr>
          <w:sz w:val="24"/>
          <w:szCs w:val="24"/>
        </w:rPr>
      </w:pPr>
      <w:r w:rsidRPr="009F1C98">
        <w:rPr>
          <w:sz w:val="24"/>
          <w:szCs w:val="24"/>
        </w:rPr>
        <w:t>Optimum time for sowing is from Februa</w:t>
      </w:r>
      <w:r>
        <w:rPr>
          <w:sz w:val="24"/>
          <w:szCs w:val="24"/>
        </w:rPr>
        <w:t>ry to March Month.</w:t>
      </w:r>
    </w:p>
    <w:p w:rsidR="009F1C98" w:rsidRPr="009F1C98" w:rsidRDefault="009F1C98" w:rsidP="009F1C98">
      <w:pPr>
        <w:jc w:val="both"/>
        <w:rPr>
          <w:b/>
          <w:sz w:val="24"/>
          <w:szCs w:val="24"/>
        </w:rPr>
      </w:pPr>
      <w:r w:rsidRPr="009F1C98">
        <w:rPr>
          <w:b/>
          <w:sz w:val="24"/>
          <w:szCs w:val="24"/>
        </w:rPr>
        <w:t>Spacing</w:t>
      </w:r>
    </w:p>
    <w:p w:rsidR="009F1C98" w:rsidRPr="009F1C98" w:rsidRDefault="009F1C98" w:rsidP="009F1C98">
      <w:pPr>
        <w:jc w:val="both"/>
        <w:rPr>
          <w:sz w:val="24"/>
          <w:szCs w:val="24"/>
        </w:rPr>
      </w:pPr>
      <w:r w:rsidRPr="009F1C98">
        <w:rPr>
          <w:sz w:val="24"/>
          <w:szCs w:val="24"/>
        </w:rPr>
        <w:t>Seedlings are planted at 18 inches distance and row</w:t>
      </w:r>
      <w:r>
        <w:rPr>
          <w:sz w:val="24"/>
          <w:szCs w:val="24"/>
        </w:rPr>
        <w:t xml:space="preserve"> spacing is 20-24 inches apart.</w:t>
      </w:r>
    </w:p>
    <w:p w:rsidR="009F1C98" w:rsidRPr="009F1C98" w:rsidRDefault="009F1C98" w:rsidP="009F1C98">
      <w:pPr>
        <w:jc w:val="both"/>
        <w:rPr>
          <w:b/>
          <w:sz w:val="24"/>
          <w:szCs w:val="24"/>
        </w:rPr>
      </w:pPr>
      <w:r w:rsidRPr="009F1C98">
        <w:rPr>
          <w:b/>
          <w:sz w:val="24"/>
          <w:szCs w:val="24"/>
        </w:rPr>
        <w:t>Method of Sowing</w:t>
      </w:r>
    </w:p>
    <w:p w:rsidR="009F1C98" w:rsidRDefault="009F1C98" w:rsidP="009F1C98">
      <w:pPr>
        <w:jc w:val="both"/>
        <w:rPr>
          <w:sz w:val="24"/>
          <w:szCs w:val="24"/>
        </w:rPr>
      </w:pPr>
      <w:r w:rsidRPr="009F1C98">
        <w:rPr>
          <w:sz w:val="24"/>
          <w:szCs w:val="24"/>
        </w:rPr>
        <w:t>Crop is transplanted in field, 6-7 weeks after sowing.</w:t>
      </w:r>
    </w:p>
    <w:p w:rsidR="009F1C98" w:rsidRPr="009F1C98" w:rsidRDefault="009F1C98" w:rsidP="009F1C98">
      <w:pPr>
        <w:jc w:val="both"/>
        <w:rPr>
          <w:sz w:val="24"/>
          <w:szCs w:val="24"/>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9F1C98" w:rsidRPr="009F1C98" w:rsidRDefault="009F1C98" w:rsidP="009F1C98">
      <w:pPr>
        <w:jc w:val="both"/>
        <w:rPr>
          <w:b/>
          <w:sz w:val="24"/>
          <w:szCs w:val="28"/>
        </w:rPr>
      </w:pPr>
      <w:r w:rsidRPr="009F1C98">
        <w:rPr>
          <w:b/>
          <w:sz w:val="24"/>
          <w:szCs w:val="28"/>
        </w:rPr>
        <w:t>Seed Rate</w:t>
      </w:r>
    </w:p>
    <w:p w:rsidR="009F1C98" w:rsidRPr="009F1C98" w:rsidRDefault="009F1C98" w:rsidP="009F1C98">
      <w:pPr>
        <w:jc w:val="both"/>
        <w:rPr>
          <w:sz w:val="24"/>
          <w:szCs w:val="28"/>
        </w:rPr>
      </w:pPr>
      <w:r w:rsidRPr="009F1C98">
        <w:rPr>
          <w:sz w:val="24"/>
          <w:szCs w:val="28"/>
        </w:rPr>
        <w:t>When seedlings are transplanted in main fields use plant densit</w:t>
      </w:r>
      <w:r>
        <w:rPr>
          <w:sz w:val="24"/>
          <w:szCs w:val="28"/>
        </w:rPr>
        <w:t>y of 30,000 per acre.</w:t>
      </w:r>
    </w:p>
    <w:p w:rsidR="009F1C98" w:rsidRPr="009F1C98" w:rsidRDefault="009F1C98" w:rsidP="009F1C98">
      <w:pPr>
        <w:jc w:val="both"/>
        <w:rPr>
          <w:b/>
          <w:sz w:val="24"/>
          <w:szCs w:val="28"/>
        </w:rPr>
      </w:pPr>
      <w:r w:rsidRPr="009F1C98">
        <w:rPr>
          <w:b/>
          <w:sz w:val="24"/>
          <w:szCs w:val="28"/>
        </w:rPr>
        <w:t>Seed treatment</w:t>
      </w:r>
    </w:p>
    <w:p w:rsidR="00DE30F9" w:rsidRDefault="009F1C98" w:rsidP="00740FD8">
      <w:pPr>
        <w:jc w:val="both"/>
        <w:rPr>
          <w:sz w:val="24"/>
          <w:szCs w:val="28"/>
        </w:rPr>
      </w:pPr>
      <w:r w:rsidRPr="009F1C98">
        <w:rPr>
          <w:sz w:val="24"/>
          <w:szCs w:val="28"/>
        </w:rPr>
        <w:t>No seed treatment is required.</w:t>
      </w:r>
    </w:p>
    <w:p w:rsidR="009F1C98" w:rsidRDefault="009F1C98"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firstRow="1" w:lastRow="0" w:firstColumn="1" w:lastColumn="0" w:noHBand="0" w:noVBand="1"/>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9F1C98" w:rsidP="00740FD8">
            <w:pPr>
              <w:jc w:val="both"/>
              <w:rPr>
                <w:b/>
                <w:sz w:val="28"/>
                <w:szCs w:val="28"/>
              </w:rPr>
            </w:pPr>
            <w:r>
              <w:rPr>
                <w:b/>
                <w:sz w:val="28"/>
                <w:szCs w:val="28"/>
              </w:rPr>
              <w:t>24</w:t>
            </w:r>
          </w:p>
        </w:tc>
        <w:tc>
          <w:tcPr>
            <w:tcW w:w="2394" w:type="dxa"/>
          </w:tcPr>
          <w:p w:rsidR="00F12F64" w:rsidRDefault="009F1C98" w:rsidP="00740FD8">
            <w:pPr>
              <w:jc w:val="both"/>
              <w:rPr>
                <w:b/>
                <w:sz w:val="28"/>
                <w:szCs w:val="28"/>
              </w:rPr>
            </w:pPr>
            <w:r>
              <w:rPr>
                <w:b/>
                <w:sz w:val="28"/>
                <w:szCs w:val="28"/>
              </w:rPr>
              <w:t>75</w:t>
            </w:r>
          </w:p>
        </w:tc>
        <w:tc>
          <w:tcPr>
            <w:tcW w:w="2394" w:type="dxa"/>
          </w:tcPr>
          <w:p w:rsidR="00F12F64" w:rsidRDefault="009F1C98" w:rsidP="00740FD8">
            <w:pPr>
              <w:jc w:val="both"/>
              <w:rPr>
                <w:b/>
                <w:sz w:val="28"/>
                <w:szCs w:val="28"/>
              </w:rPr>
            </w:pPr>
            <w:r>
              <w:rPr>
                <w:b/>
                <w:sz w:val="28"/>
                <w:szCs w:val="28"/>
              </w:rPr>
              <w:t>75</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9F1C98" w:rsidRPr="009F1C98" w:rsidRDefault="009F1C98" w:rsidP="009F1C98">
      <w:pPr>
        <w:jc w:val="both"/>
        <w:rPr>
          <w:sz w:val="24"/>
          <w:szCs w:val="28"/>
        </w:rPr>
      </w:pPr>
      <w:r w:rsidRPr="009F1C98">
        <w:rPr>
          <w:sz w:val="24"/>
          <w:szCs w:val="28"/>
        </w:rPr>
        <w:t>At the time of land preparation, apply FYM@200qtl/acre, cow dung/urine and vermin compost and mix well with soil. Apply fertilizer dose of N</w:t>
      </w:r>
      <w:proofErr w:type="gramStart"/>
      <w:r w:rsidRPr="009F1C98">
        <w:rPr>
          <w:sz w:val="24"/>
          <w:szCs w:val="28"/>
        </w:rPr>
        <w:t>:P:K</w:t>
      </w:r>
      <w:proofErr w:type="gramEnd"/>
      <w:r w:rsidRPr="009F1C98">
        <w:rPr>
          <w:sz w:val="24"/>
          <w:szCs w:val="28"/>
        </w:rPr>
        <w:t xml:space="preserve"> @11:45:45kg/acre in the form of Urea@24kg, SSP@282kg and Potash@75kg/acre. Apply full dose of SSP as basal dose. Nitrogen and Potash are applied in 10 doses in every month.</w:t>
      </w:r>
    </w:p>
    <w:p w:rsidR="00740FD8" w:rsidRPr="00740FD8" w:rsidRDefault="009F1C98" w:rsidP="009F1C98">
      <w:pPr>
        <w:jc w:val="both"/>
        <w:rPr>
          <w:b/>
          <w:sz w:val="28"/>
          <w:szCs w:val="28"/>
        </w:rPr>
      </w:pPr>
      <w:r w:rsidRPr="009F1C98">
        <w:rPr>
          <w:sz w:val="24"/>
          <w:szCs w:val="28"/>
        </w:rPr>
        <w:t>Spraying of Boron and Manganese is done to give maximum dry leaf yield.</w:t>
      </w:r>
    </w:p>
    <w:p w:rsidR="00740FD8" w:rsidRDefault="00740FD8" w:rsidP="00740FD8">
      <w:pPr>
        <w:pStyle w:val="ListParagraph"/>
        <w:numPr>
          <w:ilvl w:val="0"/>
          <w:numId w:val="1"/>
        </w:numPr>
        <w:jc w:val="both"/>
        <w:rPr>
          <w:b/>
          <w:sz w:val="28"/>
          <w:szCs w:val="28"/>
        </w:rPr>
      </w:pPr>
      <w:r w:rsidRPr="00740FD8">
        <w:rPr>
          <w:b/>
          <w:sz w:val="28"/>
          <w:szCs w:val="28"/>
        </w:rPr>
        <w:lastRenderedPageBreak/>
        <w:t>Weed Control</w:t>
      </w:r>
    </w:p>
    <w:p w:rsidR="009F1C98" w:rsidRPr="009F1C98" w:rsidRDefault="009F1C98" w:rsidP="009F1C98">
      <w:pPr>
        <w:jc w:val="both"/>
        <w:rPr>
          <w:sz w:val="24"/>
          <w:szCs w:val="24"/>
        </w:rPr>
      </w:pPr>
      <w:r w:rsidRPr="009F1C98">
        <w:rPr>
          <w:sz w:val="24"/>
          <w:szCs w:val="24"/>
        </w:rPr>
        <w:t>Hand weeding is mainly done to remove weeds from the field. First weeding is mainly done after one month of planting and then subsequent weeding is done every two weeks. Inter cultural operations are mainly done to remove weeds because the crop is grown on raised beds and easy for labor.</w:t>
      </w:r>
    </w:p>
    <w:p w:rsidR="00740FD8" w:rsidRDefault="00740FD8" w:rsidP="00740FD8">
      <w:pPr>
        <w:pStyle w:val="ListParagraph"/>
        <w:numPr>
          <w:ilvl w:val="0"/>
          <w:numId w:val="1"/>
        </w:numPr>
        <w:jc w:val="both"/>
        <w:rPr>
          <w:b/>
          <w:sz w:val="28"/>
          <w:szCs w:val="28"/>
        </w:rPr>
      </w:pPr>
      <w:r w:rsidRPr="00740FD8">
        <w:rPr>
          <w:b/>
          <w:sz w:val="28"/>
          <w:szCs w:val="28"/>
        </w:rPr>
        <w:t>Irrigation</w:t>
      </w:r>
    </w:p>
    <w:p w:rsidR="009F1C98" w:rsidRPr="009F1C98" w:rsidRDefault="009F1C98" w:rsidP="009F1C98">
      <w:pPr>
        <w:jc w:val="both"/>
        <w:rPr>
          <w:sz w:val="24"/>
          <w:szCs w:val="24"/>
        </w:rPr>
      </w:pPr>
      <w:r w:rsidRPr="009F1C98">
        <w:rPr>
          <w:sz w:val="24"/>
          <w:szCs w:val="24"/>
        </w:rPr>
        <w:t>Irrigation is mainly done by sprinkler system or by drip irrigation method. The plant does not require water in plenty so light irrigation is given at proper intervals. In summer, apply irrigation with interval of 8 days. Avoid stagnation of water in the field as it will harm the crop.</w:t>
      </w:r>
    </w:p>
    <w:p w:rsidR="009F1C98" w:rsidRDefault="009F1C98" w:rsidP="00740FD8">
      <w:pPr>
        <w:pStyle w:val="ListParagraph"/>
        <w:numPr>
          <w:ilvl w:val="0"/>
          <w:numId w:val="1"/>
        </w:numPr>
        <w:jc w:val="both"/>
        <w:rPr>
          <w:b/>
          <w:sz w:val="28"/>
          <w:szCs w:val="28"/>
        </w:rPr>
      </w:pPr>
      <w:r>
        <w:rPr>
          <w:b/>
          <w:sz w:val="28"/>
          <w:szCs w:val="28"/>
        </w:rPr>
        <w:t xml:space="preserve"> Plant protection</w:t>
      </w:r>
    </w:p>
    <w:p w:rsidR="009F1C98" w:rsidRPr="00215BE9" w:rsidRDefault="009F1C98" w:rsidP="009F1C98">
      <w:pPr>
        <w:jc w:val="both"/>
        <w:rPr>
          <w:b/>
          <w:sz w:val="24"/>
          <w:szCs w:val="24"/>
        </w:rPr>
      </w:pPr>
      <w:r w:rsidRPr="00215BE9">
        <w:rPr>
          <w:b/>
          <w:sz w:val="24"/>
          <w:szCs w:val="24"/>
        </w:rPr>
        <w:t>Pest and their control:</w:t>
      </w:r>
    </w:p>
    <w:p w:rsidR="009F1C98" w:rsidRPr="009F1C98" w:rsidRDefault="009F1C98" w:rsidP="009F1C98">
      <w:pPr>
        <w:jc w:val="both"/>
        <w:rPr>
          <w:sz w:val="24"/>
          <w:szCs w:val="24"/>
        </w:rPr>
      </w:pPr>
      <w:r w:rsidRPr="00215BE9">
        <w:rPr>
          <w:b/>
          <w:sz w:val="24"/>
          <w:szCs w:val="24"/>
        </w:rPr>
        <w:t>Aphids:</w:t>
      </w:r>
      <w:r w:rsidRPr="009F1C98">
        <w:rPr>
          <w:sz w:val="24"/>
          <w:szCs w:val="24"/>
        </w:rPr>
        <w:t xml:space="preserve"> These are nearly transparent, soft-bodied sucking insects. When present in sufficient numbers, aphids can cause yellowing and premature death of leaves.</w:t>
      </w:r>
    </w:p>
    <w:p w:rsidR="009F1C98" w:rsidRDefault="009F1C98" w:rsidP="009F1C98">
      <w:pPr>
        <w:jc w:val="both"/>
        <w:rPr>
          <w:sz w:val="24"/>
          <w:szCs w:val="24"/>
        </w:rPr>
      </w:pPr>
      <w:r w:rsidRPr="009F1C98">
        <w:rPr>
          <w:sz w:val="24"/>
          <w:szCs w:val="24"/>
        </w:rPr>
        <w:t xml:space="preserve">For management of Aphid, use </w:t>
      </w:r>
      <w:proofErr w:type="spellStart"/>
      <w:r w:rsidRPr="009F1C98">
        <w:rPr>
          <w:sz w:val="24"/>
          <w:szCs w:val="24"/>
        </w:rPr>
        <w:t>chrysoperla</w:t>
      </w:r>
      <w:proofErr w:type="spellEnd"/>
      <w:r w:rsidRPr="009F1C98">
        <w:rPr>
          <w:sz w:val="24"/>
          <w:szCs w:val="24"/>
        </w:rPr>
        <w:t xml:space="preserve"> predators. 4-6 thousand/acre or use 50 gm/ </w:t>
      </w:r>
      <w:proofErr w:type="spellStart"/>
      <w:r w:rsidRPr="009F1C98">
        <w:rPr>
          <w:sz w:val="24"/>
          <w:szCs w:val="24"/>
        </w:rPr>
        <w:t>Ltr</w:t>
      </w:r>
      <w:proofErr w:type="spellEnd"/>
      <w:r w:rsidRPr="009F1C98">
        <w:rPr>
          <w:sz w:val="24"/>
          <w:szCs w:val="24"/>
        </w:rPr>
        <w:t xml:space="preserve"> neem concentrate.</w:t>
      </w:r>
    </w:p>
    <w:p w:rsidR="00215BE9" w:rsidRPr="009F1C98" w:rsidRDefault="00215BE9" w:rsidP="009F1C98">
      <w:pPr>
        <w:jc w:val="both"/>
        <w:rPr>
          <w:sz w:val="24"/>
          <w:szCs w:val="24"/>
        </w:rPr>
      </w:pPr>
      <w:bookmarkStart w:id="0" w:name="_GoBack"/>
      <w:bookmarkEnd w:id="0"/>
    </w:p>
    <w:p w:rsidR="009F1C98" w:rsidRPr="00215BE9" w:rsidRDefault="009F1C98" w:rsidP="009F1C98">
      <w:pPr>
        <w:jc w:val="both"/>
        <w:rPr>
          <w:b/>
          <w:sz w:val="24"/>
          <w:szCs w:val="24"/>
        </w:rPr>
      </w:pPr>
      <w:r w:rsidRPr="00215BE9">
        <w:rPr>
          <w:b/>
          <w:sz w:val="24"/>
          <w:szCs w:val="24"/>
        </w:rPr>
        <w:t>Disease and their control:</w:t>
      </w:r>
    </w:p>
    <w:p w:rsidR="009F1C98" w:rsidRPr="009F1C98" w:rsidRDefault="009F1C98" w:rsidP="009F1C98">
      <w:pPr>
        <w:jc w:val="both"/>
        <w:rPr>
          <w:sz w:val="24"/>
          <w:szCs w:val="24"/>
        </w:rPr>
      </w:pPr>
      <w:proofErr w:type="spellStart"/>
      <w:r w:rsidRPr="00215BE9">
        <w:rPr>
          <w:b/>
          <w:sz w:val="24"/>
          <w:szCs w:val="24"/>
        </w:rPr>
        <w:t>Septoria</w:t>
      </w:r>
      <w:proofErr w:type="spellEnd"/>
      <w:r w:rsidRPr="00215BE9">
        <w:rPr>
          <w:b/>
          <w:sz w:val="24"/>
          <w:szCs w:val="24"/>
        </w:rPr>
        <w:t xml:space="preserve"> </w:t>
      </w:r>
      <w:proofErr w:type="spellStart"/>
      <w:r w:rsidRPr="00215BE9">
        <w:rPr>
          <w:b/>
          <w:sz w:val="24"/>
          <w:szCs w:val="24"/>
        </w:rPr>
        <w:t>steviae</w:t>
      </w:r>
      <w:proofErr w:type="spellEnd"/>
      <w:r w:rsidRPr="00215BE9">
        <w:rPr>
          <w:b/>
          <w:sz w:val="24"/>
          <w:szCs w:val="24"/>
        </w:rPr>
        <w:t>:</w:t>
      </w:r>
      <w:r w:rsidRPr="009F1C98">
        <w:rPr>
          <w:sz w:val="24"/>
          <w:szCs w:val="24"/>
        </w:rPr>
        <w:t xml:space="preserve"> The symptoms are angular grey </w:t>
      </w:r>
      <w:proofErr w:type="gramStart"/>
      <w:r w:rsidRPr="009F1C98">
        <w:rPr>
          <w:sz w:val="24"/>
          <w:szCs w:val="24"/>
        </w:rPr>
        <w:t>spot  appear</w:t>
      </w:r>
      <w:proofErr w:type="gramEnd"/>
      <w:r w:rsidRPr="009F1C98">
        <w:rPr>
          <w:sz w:val="24"/>
          <w:szCs w:val="24"/>
        </w:rPr>
        <w:t xml:space="preserve"> on leaves followed by chlorosis.</w:t>
      </w:r>
    </w:p>
    <w:p w:rsidR="009F1C98" w:rsidRPr="009F1C98" w:rsidRDefault="009F1C98" w:rsidP="009F1C98">
      <w:pPr>
        <w:jc w:val="both"/>
        <w:rPr>
          <w:sz w:val="24"/>
          <w:szCs w:val="24"/>
        </w:rPr>
      </w:pPr>
      <w:proofErr w:type="spellStart"/>
      <w:r w:rsidRPr="00215BE9">
        <w:rPr>
          <w:b/>
          <w:sz w:val="24"/>
          <w:szCs w:val="24"/>
        </w:rPr>
        <w:t>Sclerotinia</w:t>
      </w:r>
      <w:proofErr w:type="spellEnd"/>
      <w:r w:rsidRPr="00215BE9">
        <w:rPr>
          <w:b/>
          <w:sz w:val="24"/>
          <w:szCs w:val="24"/>
        </w:rPr>
        <w:t xml:space="preserve"> </w:t>
      </w:r>
      <w:proofErr w:type="spellStart"/>
      <w:r w:rsidRPr="00215BE9">
        <w:rPr>
          <w:b/>
          <w:sz w:val="24"/>
          <w:szCs w:val="24"/>
        </w:rPr>
        <w:t>sclerotiorum</w:t>
      </w:r>
      <w:proofErr w:type="spellEnd"/>
      <w:r w:rsidRPr="00215BE9">
        <w:rPr>
          <w:b/>
          <w:sz w:val="24"/>
          <w:szCs w:val="24"/>
        </w:rPr>
        <w:t>:</w:t>
      </w:r>
      <w:r w:rsidRPr="009F1C98">
        <w:rPr>
          <w:sz w:val="24"/>
          <w:szCs w:val="24"/>
        </w:rPr>
        <w:t xml:space="preserve"> The symptoms are brown spots appear on the stem of the plant and then withering of whole plant and then it eventually collapse.</w:t>
      </w:r>
    </w:p>
    <w:p w:rsidR="009F1C98" w:rsidRPr="009F1C98" w:rsidRDefault="009F1C98" w:rsidP="009F1C98">
      <w:pPr>
        <w:jc w:val="both"/>
        <w:rPr>
          <w:sz w:val="24"/>
          <w:szCs w:val="24"/>
        </w:rPr>
      </w:pPr>
      <w:r w:rsidRPr="00215BE9">
        <w:rPr>
          <w:b/>
          <w:sz w:val="24"/>
          <w:szCs w:val="24"/>
        </w:rPr>
        <w:t>Southern blight:</w:t>
      </w:r>
      <w:r w:rsidRPr="009F1C98">
        <w:rPr>
          <w:sz w:val="24"/>
          <w:szCs w:val="24"/>
        </w:rPr>
        <w:t xml:space="preserve"> It is caused by soil borne fungus </w:t>
      </w:r>
      <w:proofErr w:type="spellStart"/>
      <w:r w:rsidRPr="009F1C98">
        <w:rPr>
          <w:sz w:val="24"/>
          <w:szCs w:val="24"/>
        </w:rPr>
        <w:t>Sclerotium</w:t>
      </w:r>
      <w:proofErr w:type="spellEnd"/>
      <w:r w:rsidRPr="009F1C98">
        <w:rPr>
          <w:sz w:val="24"/>
          <w:szCs w:val="24"/>
        </w:rPr>
        <w:t xml:space="preserve"> </w:t>
      </w:r>
      <w:proofErr w:type="spellStart"/>
      <w:r w:rsidRPr="009F1C98">
        <w:rPr>
          <w:sz w:val="24"/>
          <w:szCs w:val="24"/>
        </w:rPr>
        <w:t>rolfsii</w:t>
      </w:r>
      <w:proofErr w:type="spellEnd"/>
      <w:r w:rsidRPr="009F1C98">
        <w:rPr>
          <w:sz w:val="24"/>
          <w:szCs w:val="24"/>
        </w:rPr>
        <w:t>.</w:t>
      </w:r>
    </w:p>
    <w:p w:rsidR="009F1C98" w:rsidRPr="009F1C98" w:rsidRDefault="009F1C98" w:rsidP="009F1C98">
      <w:pPr>
        <w:jc w:val="both"/>
        <w:rPr>
          <w:sz w:val="24"/>
          <w:szCs w:val="24"/>
        </w:rPr>
      </w:pPr>
      <w:r w:rsidRPr="009F1C98">
        <w:rPr>
          <w:sz w:val="24"/>
          <w:szCs w:val="24"/>
        </w:rPr>
        <w:t xml:space="preserve">Soil </w:t>
      </w:r>
      <w:proofErr w:type="spellStart"/>
      <w:r w:rsidRPr="009F1C98">
        <w:rPr>
          <w:sz w:val="24"/>
          <w:szCs w:val="24"/>
        </w:rPr>
        <w:t>solarization</w:t>
      </w:r>
      <w:proofErr w:type="spellEnd"/>
      <w:r w:rsidRPr="009F1C98">
        <w:rPr>
          <w:sz w:val="24"/>
          <w:szCs w:val="24"/>
        </w:rPr>
        <w:t xml:space="preserve"> is an effective way to kill Southern blight.</w:t>
      </w:r>
    </w:p>
    <w:p w:rsidR="00740FD8" w:rsidRDefault="00740FD8" w:rsidP="00740FD8">
      <w:pPr>
        <w:pStyle w:val="ListParagraph"/>
        <w:numPr>
          <w:ilvl w:val="0"/>
          <w:numId w:val="1"/>
        </w:numPr>
        <w:jc w:val="both"/>
        <w:rPr>
          <w:b/>
          <w:sz w:val="28"/>
          <w:szCs w:val="28"/>
        </w:rPr>
      </w:pPr>
      <w:r w:rsidRPr="00740FD8">
        <w:rPr>
          <w:b/>
          <w:sz w:val="28"/>
          <w:szCs w:val="28"/>
        </w:rPr>
        <w:t>Harvesting</w:t>
      </w:r>
    </w:p>
    <w:p w:rsidR="009F1C98" w:rsidRPr="009F1C98" w:rsidRDefault="009F1C98" w:rsidP="009F1C98">
      <w:pPr>
        <w:jc w:val="both"/>
        <w:rPr>
          <w:sz w:val="24"/>
          <w:szCs w:val="24"/>
        </w:rPr>
      </w:pPr>
      <w:r w:rsidRPr="009F1C98">
        <w:rPr>
          <w:sz w:val="24"/>
          <w:szCs w:val="24"/>
        </w:rPr>
        <w:t>Plant starts yielding in about 3 months after planting. Subsequent harvesting is done at the intervals of 90 days. It should be kept in mind that while harvesting 5-8cm of stem from ground level should left as such for regeneration. Four harvests is mainly done in one year. For processing, leaves are used.</w:t>
      </w:r>
    </w:p>
    <w:p w:rsidR="00740FD8" w:rsidRPr="00740FD8" w:rsidRDefault="00740FD8" w:rsidP="00740FD8">
      <w:pPr>
        <w:pStyle w:val="ListParagraph"/>
        <w:numPr>
          <w:ilvl w:val="0"/>
          <w:numId w:val="1"/>
        </w:numPr>
        <w:jc w:val="both"/>
        <w:rPr>
          <w:b/>
          <w:sz w:val="28"/>
          <w:szCs w:val="28"/>
        </w:rPr>
      </w:pPr>
      <w:r>
        <w:rPr>
          <w:b/>
          <w:sz w:val="28"/>
          <w:szCs w:val="28"/>
        </w:rPr>
        <w:t xml:space="preserve"> </w:t>
      </w:r>
      <w:r w:rsidRPr="00740FD8">
        <w:rPr>
          <w:b/>
          <w:sz w:val="28"/>
          <w:szCs w:val="28"/>
        </w:rPr>
        <w:t>Storage</w:t>
      </w:r>
    </w:p>
    <w:p w:rsidR="00740FD8" w:rsidRDefault="009F1C98" w:rsidP="00F12F64">
      <w:pPr>
        <w:rPr>
          <w:sz w:val="24"/>
          <w:szCs w:val="28"/>
        </w:rPr>
      </w:pPr>
      <w:r w:rsidRPr="009F1C98">
        <w:rPr>
          <w:sz w:val="24"/>
          <w:szCs w:val="28"/>
        </w:rPr>
        <w:t xml:space="preserve">After harvesting, drying of leaves is done. The leaves are air dried and then extraction is done. Then the leaves are packed in air tight polybags for transportation purpose and to increase its </w:t>
      </w:r>
      <w:r w:rsidRPr="009F1C98">
        <w:rPr>
          <w:sz w:val="24"/>
          <w:szCs w:val="28"/>
        </w:rPr>
        <w:lastRenderedPageBreak/>
        <w:t>self-life. From extract leaves various products such as powder, tonics and sugar free tablets are made after processing.</w:t>
      </w: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64"/>
    <w:rsid w:val="00015DF1"/>
    <w:rsid w:val="00215BE9"/>
    <w:rsid w:val="00627E72"/>
    <w:rsid w:val="006E2552"/>
    <w:rsid w:val="00730AAE"/>
    <w:rsid w:val="00740FD8"/>
    <w:rsid w:val="007F7736"/>
    <w:rsid w:val="009F1C98"/>
    <w:rsid w:val="00B349CD"/>
    <w:rsid w:val="00D661EC"/>
    <w:rsid w:val="00DE30F9"/>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F472B8-D8F4-4A6C-8879-6BCBD6232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newuser</cp:lastModifiedBy>
  <cp:revision>2</cp:revision>
  <dcterms:created xsi:type="dcterms:W3CDTF">2020-06-09T09:05:00Z</dcterms:created>
  <dcterms:modified xsi:type="dcterms:W3CDTF">2020-06-09T09:05:00Z</dcterms:modified>
</cp:coreProperties>
</file>