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6D5" w:rsidRPr="001D029B" w:rsidRDefault="009126D5">
      <w:pPr>
        <w:widowControl w:val="0"/>
        <w:rPr>
          <w:rFonts w:ascii="Times New Roman" w:eastAsia="Times New Roman" w:hAnsi="Times New Roman" w:cs="Times New Roman"/>
        </w:rPr>
      </w:pPr>
    </w:p>
    <w:tbl>
      <w:tblPr>
        <w:tblStyle w:val="af"/>
        <w:tblW w:w="9354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9354"/>
      </w:tblGrid>
      <w:tr w:rsidR="009126D5" w:rsidRPr="001D029B">
        <w:trPr>
          <w:trHeight w:val="180"/>
        </w:trPr>
        <w:tc>
          <w:tcPr>
            <w:tcW w:w="9354" w:type="dxa"/>
          </w:tcPr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1D029B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114300" distR="114300">
                  <wp:extent cx="885825" cy="1009650"/>
                  <wp:effectExtent l="0" t="0" r="0" b="0"/>
                  <wp:docPr id="5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6D5" w:rsidRPr="001D029B">
        <w:trPr>
          <w:trHeight w:val="180"/>
        </w:trPr>
        <w:tc>
          <w:tcPr>
            <w:tcW w:w="9354" w:type="dxa"/>
          </w:tcPr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1D029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МИНОБРНАУКИ РОССИИ</w:t>
            </w:r>
          </w:p>
        </w:tc>
      </w:tr>
      <w:tr w:rsidR="009126D5" w:rsidRPr="001D029B">
        <w:trPr>
          <w:trHeight w:val="18"/>
        </w:trPr>
        <w:tc>
          <w:tcPr>
            <w:tcW w:w="9354" w:type="dxa"/>
          </w:tcPr>
          <w:p w:rsidR="009126D5" w:rsidRPr="001D029B" w:rsidRDefault="00F749F3">
            <w:pPr>
              <w:pStyle w:val="10"/>
              <w:keepLines w:val="0"/>
              <w:widowControl w:val="0"/>
              <w:spacing w:before="0" w:after="0"/>
              <w:jc w:val="center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29B"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9126D5" w:rsidRPr="001D029B" w:rsidRDefault="00F749F3">
            <w:pPr>
              <w:pStyle w:val="10"/>
              <w:keepLines w:val="0"/>
              <w:widowControl w:val="0"/>
              <w:spacing w:before="0" w:after="0"/>
              <w:jc w:val="center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29B"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профессионального образования</w:t>
            </w:r>
          </w:p>
          <w:p w:rsidR="009126D5" w:rsidRPr="001D029B" w:rsidRDefault="00F749F3">
            <w:pPr>
              <w:pStyle w:val="10"/>
              <w:keepLines w:val="0"/>
              <w:widowControl w:val="0"/>
              <w:spacing w:before="0" w:after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D029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"МИРЭА – Российский технологический университет"</w:t>
            </w:r>
          </w:p>
          <w:p w:rsidR="009126D5" w:rsidRPr="001D029B" w:rsidRDefault="00F749F3">
            <w:pPr>
              <w:pStyle w:val="10"/>
              <w:keepLines w:val="0"/>
              <w:widowControl w:val="0"/>
              <w:spacing w:before="240" w:after="60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1D029B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126D5" w:rsidRPr="001D029B" w:rsidRDefault="00F749F3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D029B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114300" distR="114300">
                      <wp:extent cx="5731200" cy="342900"/>
                      <wp:effectExtent l="0" t="0" r="0" b="0"/>
                      <wp:docPr id="50" name="Группа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31200" cy="342900"/>
                                <a:chOff x="2480400" y="3608550"/>
                                <a:chExt cx="57312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80400" y="3608550"/>
                                  <a:ext cx="5731200" cy="342900"/>
                                  <a:chOff x="0" y="0"/>
                                  <a:chExt cx="5731200" cy="342900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73120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126D5" w:rsidRDefault="009126D5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3" name="Группа 3"/>
                                <wpg:cNvGrpSpPr/>
                                <wpg:grpSpPr>
                                  <a:xfrm>
                                    <a:off x="0" y="0"/>
                                    <a:ext cx="5731175" cy="342900"/>
                                    <a:chOff x="0" y="0"/>
                                    <a:chExt cx="5731175" cy="342900"/>
                                  </a:xfrm>
                                </wpg:grpSpPr>
                                <wps:wsp>
                                  <wps:cNvPr id="4" name="Прямоугольник 4"/>
                                  <wps:cNvSpPr/>
                                  <wps:spPr>
                                    <a:xfrm>
                                      <a:off x="0" y="0"/>
                                      <a:ext cx="5731175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9126D5" w:rsidRDefault="009126D5">
                                        <w:pPr>
                                          <w:spacing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5" name="Прямая со стрелкой 5"/>
                                  <wps:cNvCnPr/>
                                  <wps:spPr>
                                    <a:xfrm rot="10800000" flipH="1">
                                      <a:off x="224751" y="113999"/>
                                      <a:ext cx="5506423" cy="1599"/>
                                    </a:xfrm>
                                    <a:prstGeom prst="straightConnector1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50" o:spid="_x0000_s1026" style="width:451.3pt;height:27pt;mso-position-horizontal-relative:char;mso-position-vertical-relative:line" coordorigin="24804,36085" coordsize="57312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">
                      <v:group id="Группа 1" o:spid="_x0000_s1027" style="position:absolute;left:24804;top:36085;width:57312;height:3429" coordsize="57312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731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:rsidR="009126D5" w:rsidRDefault="009126D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Группа 3" o:spid="_x0000_s1029" style="position:absolute;width:57311;height:3429" coordsize="57311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  <v:rect id="Прямоугольник 4" o:spid="_x0000_s1030" style="position:absolute;width:5731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      <v:textbox inset="2.53958mm,2.53958mm,2.53958mm,2.53958mm">
                              <w:txbxContent>
                                <w:p w:rsidR="009126D5" w:rsidRDefault="009126D5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5" o:spid="_x0000_s1031" type="#_x0000_t32" style="position:absolute;left:2247;top:1139;width:55064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" filled="t" strokeweight="3pt">
                            <v:stroke startarrowwidth="narrow" startarrowlength="short" endarrowwidth="narrow" endarrowlength="short"/>
                          </v:shape>
                        </v:group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9126D5" w:rsidRPr="001D029B">
        <w:tc>
          <w:tcPr>
            <w:tcW w:w="9354" w:type="dxa"/>
            <w:tcMar>
              <w:left w:w="108" w:type="dxa"/>
              <w:right w:w="108" w:type="dxa"/>
            </w:tcMar>
          </w:tcPr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29B"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 искусственного интеллекта</w:t>
            </w:r>
          </w:p>
        </w:tc>
      </w:tr>
      <w:tr w:rsidR="009126D5" w:rsidRPr="001D029B">
        <w:trPr>
          <w:trHeight w:val="283"/>
        </w:trPr>
        <w:tc>
          <w:tcPr>
            <w:tcW w:w="9354" w:type="dxa"/>
            <w:tcMar>
              <w:left w:w="108" w:type="dxa"/>
              <w:right w:w="108" w:type="dxa"/>
            </w:tcMar>
          </w:tcPr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D029B">
              <w:rPr>
                <w:rFonts w:ascii="Times New Roman" w:eastAsia="Times New Roman" w:hAnsi="Times New Roman" w:cs="Times New Roman"/>
                <w:sz w:val="24"/>
                <w:szCs w:val="24"/>
              </w:rPr>
              <w:t>Кафедра проблем управления</w:t>
            </w:r>
          </w:p>
        </w:tc>
      </w:tr>
    </w:tbl>
    <w:p w:rsidR="009126D5" w:rsidRPr="001D029B" w:rsidRDefault="009126D5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9126D5" w:rsidRPr="001D029B" w:rsidRDefault="00F749F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Программное обеспечение мехатронных и робототехнических систем</w:t>
      </w:r>
    </w:p>
    <w:p w:rsidR="009126D5" w:rsidRPr="001D029B" w:rsidRDefault="009126D5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f0"/>
        <w:tblW w:w="9270" w:type="dxa"/>
        <w:tblInd w:w="31" w:type="dxa"/>
        <w:tblLayout w:type="fixed"/>
        <w:tblLook w:val="0000" w:firstRow="0" w:lastRow="0" w:firstColumn="0" w:lastColumn="0" w:noHBand="0" w:noVBand="0"/>
      </w:tblPr>
      <w:tblGrid>
        <w:gridCol w:w="5265"/>
        <w:gridCol w:w="4005"/>
      </w:tblGrid>
      <w:tr w:rsidR="009126D5" w:rsidRPr="001D029B">
        <w:tc>
          <w:tcPr>
            <w:tcW w:w="9270" w:type="dxa"/>
            <w:gridSpan w:val="2"/>
          </w:tcPr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ЛАБОРАТОРНОЙ РАБОТЕ №1</w:t>
            </w:r>
          </w:p>
        </w:tc>
      </w:tr>
      <w:tr w:rsidR="009126D5" w:rsidRPr="001D029B">
        <w:tc>
          <w:tcPr>
            <w:tcW w:w="9270" w:type="dxa"/>
            <w:gridSpan w:val="2"/>
          </w:tcPr>
          <w:p w:rsidR="009126D5" w:rsidRPr="001D029B" w:rsidRDefault="009126D5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126D5" w:rsidRPr="001D029B">
        <w:tc>
          <w:tcPr>
            <w:tcW w:w="9270" w:type="dxa"/>
            <w:gridSpan w:val="2"/>
          </w:tcPr>
          <w:p w:rsidR="009126D5" w:rsidRPr="001D029B" w:rsidRDefault="009126D5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9126D5" w:rsidRPr="001D029B" w:rsidRDefault="00F749F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Тема лабораторной работы: </w:t>
            </w: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«Отладка программного обеспечения робототехнических систем с использованием виртуального моделирования»</w:t>
            </w:r>
          </w:p>
          <w:p w:rsidR="009126D5" w:rsidRPr="001D029B" w:rsidRDefault="009126D5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9126D5" w:rsidRPr="001D029B">
        <w:tc>
          <w:tcPr>
            <w:tcW w:w="9270" w:type="dxa"/>
            <w:gridSpan w:val="2"/>
            <w:vAlign w:val="bottom"/>
          </w:tcPr>
          <w:p w:rsidR="009126D5" w:rsidRPr="001D029B" w:rsidRDefault="009126D5">
            <w:pPr>
              <w:widowContro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26D5" w:rsidRPr="001D029B">
        <w:trPr>
          <w:trHeight w:val="3698"/>
        </w:trPr>
        <w:tc>
          <w:tcPr>
            <w:tcW w:w="5265" w:type="dxa"/>
          </w:tcPr>
          <w:p w:rsidR="009126D5" w:rsidRPr="001D029B" w:rsidRDefault="009126D5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05" w:type="dxa"/>
          </w:tcPr>
          <w:p w:rsidR="009126D5" w:rsidRPr="001D029B" w:rsidRDefault="00F749F3">
            <w:pPr>
              <w:widowControl w:val="0"/>
              <w:spacing w:before="240" w:after="240" w:line="288" w:lineRule="auto"/>
              <w:ind w:left="-1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Выполнили: студенты группы КРБО-01-20</w:t>
            </w:r>
          </w:p>
          <w:p w:rsidR="009126D5" w:rsidRPr="001D029B" w:rsidRDefault="000B27E1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Крохмальный Д. И.</w:t>
            </w: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F749F3"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Клиндухов Я. И.</w:t>
            </w:r>
          </w:p>
          <w:p w:rsidR="009126D5" w:rsidRPr="001D029B" w:rsidRDefault="009126D5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126D5" w:rsidRPr="001D029B" w:rsidRDefault="00F749F3">
            <w:pPr>
              <w:widowControl w:val="0"/>
              <w:spacing w:before="240" w:after="240" w:line="288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Ведущий преподаватель</w:t>
            </w:r>
          </w:p>
          <w:p w:rsidR="009126D5" w:rsidRPr="001D029B" w:rsidRDefault="00F749F3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Морозов А.А.</w:t>
            </w:r>
          </w:p>
        </w:tc>
      </w:tr>
    </w:tbl>
    <w:p w:rsidR="009126D5" w:rsidRPr="001D029B" w:rsidRDefault="009126D5">
      <w:pPr>
        <w:rPr>
          <w:rFonts w:ascii="Times New Roman" w:eastAsia="Times New Roman" w:hAnsi="Times New Roman" w:cs="Times New Roman"/>
        </w:rPr>
      </w:pPr>
    </w:p>
    <w:tbl>
      <w:tblPr>
        <w:tblStyle w:val="af1"/>
        <w:tblW w:w="9613" w:type="dxa"/>
        <w:tblInd w:w="-110" w:type="dxa"/>
        <w:tblLayout w:type="fixed"/>
        <w:tblLook w:val="0000" w:firstRow="0" w:lastRow="0" w:firstColumn="0" w:lastColumn="0" w:noHBand="0" w:noVBand="0"/>
      </w:tblPr>
      <w:tblGrid>
        <w:gridCol w:w="3526"/>
        <w:gridCol w:w="3417"/>
        <w:gridCol w:w="2670"/>
      </w:tblGrid>
      <w:tr w:rsidR="009126D5" w:rsidRPr="001D029B">
        <w:tc>
          <w:tcPr>
            <w:tcW w:w="3526" w:type="dxa"/>
            <w:vAlign w:val="center"/>
          </w:tcPr>
          <w:p w:rsidR="009126D5" w:rsidRPr="001D029B" w:rsidRDefault="009126D5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7" w:type="dxa"/>
            <w:vAlign w:val="center"/>
          </w:tcPr>
          <w:p w:rsidR="009126D5" w:rsidRPr="001D029B" w:rsidRDefault="009126D5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  <w:p w:rsidR="009126D5" w:rsidRPr="001D029B" w:rsidRDefault="009126D5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70" w:type="dxa"/>
            <w:vAlign w:val="bottom"/>
          </w:tcPr>
          <w:p w:rsidR="009126D5" w:rsidRPr="001D029B" w:rsidRDefault="009126D5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</w:tr>
    </w:tbl>
    <w:p w:rsidR="009126D5" w:rsidRPr="001D029B" w:rsidRDefault="009126D5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 xml:space="preserve"> получение навыков моделирования объекта управления в промышленных системах автоматического управления и создание функциональных блоков.</w:t>
      </w:r>
    </w:p>
    <w:p w:rsidR="009126D5" w:rsidRPr="001D029B" w:rsidRDefault="00F749F3">
      <w:pPr>
        <w:spacing w:after="200" w:line="24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 xml:space="preserve"> создать виртуальную систему управления (рис.1), включающую: модель объекта управления (рис. 2), ПИ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>-регулятор (рис. 3), сумматор и обратную связь. Передаточная функция объекта:</w:t>
      </w:r>
    </w:p>
    <w:p w:rsidR="009126D5" w:rsidRPr="001D029B" w:rsidRDefault="00F749F3">
      <w:pPr>
        <w:spacing w:after="200" w:line="24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2324100" cy="834712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3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4311650" cy="979805"/>
            <wp:effectExtent l="0" t="0" r="0" b="0"/>
            <wp:docPr id="5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3370" t="18672" r="4909" b="11949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97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ind w:firstLine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  <w:r w:rsidRPr="001D029B">
        <w:rPr>
          <w:rFonts w:ascii="Times New Roman" w:eastAsia="Times New Roman" w:hAnsi="Times New Roman" w:cs="Times New Roman"/>
          <w:sz w:val="24"/>
          <w:szCs w:val="24"/>
        </w:rPr>
        <w:t>Рис. 1. Структура системы управления</w:t>
      </w:r>
    </w:p>
    <w:p w:rsidR="009126D5" w:rsidRPr="001D029B" w:rsidRDefault="009126D5">
      <w:pPr>
        <w:spacing w:after="200" w:line="24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1fob9te" w:colFirst="0" w:colLast="0"/>
      <w:bookmarkEnd w:id="2"/>
    </w:p>
    <w:p w:rsidR="009126D5" w:rsidRPr="001D029B" w:rsidRDefault="00F749F3">
      <w:pPr>
        <w:spacing w:after="200" w:line="24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534978" cy="1575137"/>
            <wp:effectExtent l="0" t="0" r="0" b="0"/>
            <wp:docPr id="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157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ind w:firstLine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3znysh7" w:colFirst="0" w:colLast="0"/>
      <w:bookmarkEnd w:id="3"/>
      <w:r w:rsidRPr="001D029B">
        <w:rPr>
          <w:rFonts w:ascii="Times New Roman" w:eastAsia="Times New Roman" w:hAnsi="Times New Roman" w:cs="Times New Roman"/>
          <w:sz w:val="24"/>
          <w:szCs w:val="24"/>
        </w:rPr>
        <w:t>Рис. 2. Структура объекта управления</w:t>
      </w:r>
    </w:p>
    <w:p w:rsidR="009126D5" w:rsidRPr="001D029B" w:rsidRDefault="009126D5">
      <w:pPr>
        <w:spacing w:after="160" w:line="26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4208300" cy="1556375"/>
            <wp:effectExtent l="0" t="0" r="0" b="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693" t="8173" r="856" b="1608"/>
                    <a:stretch>
                      <a:fillRect/>
                    </a:stretch>
                  </pic:blipFill>
                  <pic:spPr>
                    <a:xfrm>
                      <a:off x="0" y="0"/>
                      <a:ext cx="4208300" cy="155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3. Структура ПИ-регулятора</w:t>
      </w:r>
    </w:p>
    <w:p w:rsidR="003E1332" w:rsidRPr="001D029B" w:rsidRDefault="003E133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" w:name="_GoBack"/>
      <w:bookmarkEnd w:id="4"/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eading=h.2et92p0" w:colFirst="0" w:colLast="0"/>
      <w:bookmarkEnd w:id="5"/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Ход работы: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Давайте начнем новый проект в среде Automation Stu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>dio без конфигурации оборудования. Нам не требуется настраивать соединение с установкой, так как будем работать с симуляцией.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Создадим в проекте следующие объекты:</w:t>
      </w:r>
    </w:p>
    <w:p w:rsidR="009126D5" w:rsidRPr="001D029B" w:rsidRDefault="00F749F3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ANSI C Program;</w:t>
      </w:r>
    </w:p>
    <w:p w:rsidR="009126D5" w:rsidRPr="001D029B" w:rsidRDefault="00F749F3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ANSI C Library «MotorControl».</w:t>
      </w:r>
    </w:p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 xml:space="preserve">В библиотеке создаем функциональные блоки: </w:t>
      </w:r>
    </w:p>
    <w:p w:rsidR="009126D5" w:rsidRPr="001D029B" w:rsidRDefault="00F749F3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«FB_Motor» — модель ДПТ;</w:t>
      </w:r>
    </w:p>
    <w:p w:rsidR="009126D5" w:rsidRPr="001D029B" w:rsidRDefault="00F749F3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«FB_Regulator» — модель ПИ-регулятора;</w:t>
      </w:r>
    </w:p>
    <w:p w:rsidR="009126D5" w:rsidRPr="001D029B" w:rsidRDefault="00F749F3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«FB_Integrator» — модель интегрирующего звена.</w:t>
      </w:r>
    </w:p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Детальное создание моделей начнем с интегратора, поскольку он необходим для функциональных блоков мотора и регулятора.</w:t>
      </w:r>
    </w:p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 w:rsidP="000079E7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6" w:name="_heading=h.tyjcwt" w:colFirst="0" w:colLast="0"/>
      <w:bookmarkEnd w:id="6"/>
      <w:r w:rsidRPr="001D029B">
        <w:rPr>
          <w:rFonts w:ascii="Times New Roman" w:eastAsia="Times New Roman" w:hAnsi="Times New Roman" w:cs="Times New Roman"/>
          <w:sz w:val="24"/>
          <w:szCs w:val="24"/>
        </w:rPr>
        <w:t>Таблица 1. Параметры фун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>кционального блока FB_Integrator</w:t>
      </w:r>
    </w:p>
    <w:tbl>
      <w:tblPr>
        <w:tblStyle w:val="af2"/>
        <w:tblW w:w="9638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1"/>
        <w:gridCol w:w="1471"/>
        <w:gridCol w:w="1604"/>
        <w:gridCol w:w="4232"/>
      </w:tblGrid>
      <w:tr w:rsidR="009126D5" w:rsidRPr="001D029B">
        <w:trPr>
          <w:trHeight w:val="40"/>
        </w:trPr>
        <w:tc>
          <w:tcPr>
            <w:tcW w:w="2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Конфигурация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126D5" w:rsidRPr="001D029B">
        <w:trPr>
          <w:trHeight w:val="40"/>
        </w:trPr>
        <w:tc>
          <w:tcPr>
            <w:tcW w:w="2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</w:p>
        </w:tc>
        <w:tc>
          <w:tcPr>
            <w:tcW w:w="1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интегрирующего звена</w:t>
            </w:r>
          </w:p>
        </w:tc>
      </w:tr>
      <w:tr w:rsidR="009126D5" w:rsidRPr="001D029B">
        <w:trPr>
          <w:trHeight w:val="40"/>
        </w:trPr>
        <w:tc>
          <w:tcPr>
            <w:tcW w:w="2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out</w:t>
            </w:r>
          </w:p>
        </w:tc>
        <w:tc>
          <w:tcPr>
            <w:tcW w:w="1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интегрирующего звена</w:t>
            </w:r>
          </w:p>
        </w:tc>
      </w:tr>
      <w:tr w:rsidR="009126D5" w:rsidRPr="001D029B">
        <w:trPr>
          <w:trHeight w:val="40"/>
        </w:trPr>
        <w:tc>
          <w:tcPr>
            <w:tcW w:w="2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внутреннее состояние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dt</w:t>
            </w:r>
          </w:p>
        </w:tc>
        <w:tc>
          <w:tcPr>
            <w:tcW w:w="1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 w:line="276" w:lineRule="auto"/>
              <w:ind w:right="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шаг расчета [с]</w:t>
            </w:r>
          </w:p>
        </w:tc>
      </w:tr>
    </w:tbl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Заносим параметры функционального блока FB_Integrator в Automation Studio согласно Таблице 1.</w:t>
      </w:r>
    </w:p>
    <w:p w:rsidR="009126D5" w:rsidRPr="001D029B" w:rsidRDefault="009126D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514975" cy="876300"/>
            <wp:effectExtent l="0" t="0" r="0" b="0"/>
            <wp:docPr id="6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4. Параметры функционального блока FB_Integrator</w:t>
      </w:r>
    </w:p>
    <w:p w:rsidR="009126D5" w:rsidRPr="001D029B" w:rsidRDefault="00F749F3">
      <w:pPr>
        <w:spacing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hAnsi="Times New Roman" w:cs="Times New Roman"/>
        </w:rPr>
        <w:br w:type="page"/>
      </w:r>
    </w:p>
    <w:p w:rsidR="009126D5" w:rsidRPr="001D029B" w:rsidRDefault="00F749F3">
      <w:pPr>
        <w:spacing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3dy6vkm" w:colFirst="0" w:colLast="0"/>
      <w:bookmarkEnd w:id="7"/>
      <w:r w:rsidRPr="001D029B">
        <w:rPr>
          <w:rFonts w:ascii="Times New Roman" w:eastAsia="Times New Roman" w:hAnsi="Times New Roman" w:cs="Times New Roman"/>
          <w:sz w:val="28"/>
          <w:szCs w:val="28"/>
        </w:rPr>
        <w:lastRenderedPageBreak/>
        <w:t>На структурных схемах блок интегратора представляет собой следующую структуру:</w:t>
      </w:r>
    </w:p>
    <w:p w:rsidR="009126D5" w:rsidRPr="001D029B" w:rsidRDefault="00F749F3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1t3h5sf" w:colFirst="0" w:colLast="0"/>
      <w:bookmarkEnd w:id="8"/>
      <w:r w:rsidRPr="001D029B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114300" distR="114300">
            <wp:extent cx="2676525" cy="1007110"/>
            <wp:effectExtent l="0" t="0" r="0" b="0"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ind w:firstLine="57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4d34og8" w:colFirst="0" w:colLast="0"/>
      <w:bookmarkEnd w:id="9"/>
      <w:r w:rsidRPr="001D029B">
        <w:rPr>
          <w:rFonts w:ascii="Times New Roman" w:eastAsia="Times New Roman" w:hAnsi="Times New Roman" w:cs="Times New Roman"/>
          <w:sz w:val="24"/>
          <w:szCs w:val="24"/>
        </w:rPr>
        <w:t>Рисунок 5. Структурная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 xml:space="preserve"> схема интегратора</w:t>
      </w:r>
    </w:p>
    <w:p w:rsidR="009126D5" w:rsidRPr="001D029B" w:rsidRDefault="00F749F3">
      <w:pPr>
        <w:spacing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eading=h.2s8eyo1" w:colFirst="0" w:colLast="0"/>
      <w:bookmarkEnd w:id="10"/>
      <w:r w:rsidRPr="001D029B">
        <w:rPr>
          <w:rFonts w:ascii="Times New Roman" w:eastAsia="Times New Roman" w:hAnsi="Times New Roman" w:cs="Times New Roman"/>
          <w:sz w:val="28"/>
          <w:szCs w:val="28"/>
        </w:rPr>
        <w:t>Логика работы интегратора заключается в накоплении сумм разностей входного и выходного значений в соответствии с шагом расчета. Это реализуем в программном коде данного функционального блока (см. приложение А).</w:t>
      </w:r>
    </w:p>
    <w:p w:rsidR="009126D5" w:rsidRPr="001D029B" w:rsidRDefault="009126D5">
      <w:pPr>
        <w:spacing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17dp8vu" w:colFirst="0" w:colLast="0"/>
      <w:bookmarkEnd w:id="11"/>
    </w:p>
    <w:p w:rsidR="009126D5" w:rsidRPr="001D029B" w:rsidRDefault="00F749F3" w:rsidP="000B27E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eading=h.3rdcrjn" w:colFirst="0" w:colLast="0"/>
      <w:bookmarkEnd w:id="12"/>
      <w:r w:rsidRPr="001D029B">
        <w:rPr>
          <w:rFonts w:ascii="Times New Roman" w:eastAsia="Times New Roman" w:hAnsi="Times New Roman" w:cs="Times New Roman"/>
          <w:sz w:val="28"/>
          <w:szCs w:val="28"/>
        </w:rPr>
        <w:t>Далее наполним функционал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>ьный блок FB_Motor.</w:t>
      </w:r>
    </w:p>
    <w:p w:rsidR="009126D5" w:rsidRPr="001D029B" w:rsidRDefault="00F749F3">
      <w:pPr>
        <w:spacing w:after="200" w:line="240" w:lineRule="auto"/>
        <w:ind w:firstLine="57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3" w:name="_heading=h.26in1rg" w:colFirst="0" w:colLast="0"/>
      <w:bookmarkEnd w:id="13"/>
      <w:r w:rsidRPr="001D029B">
        <w:rPr>
          <w:rFonts w:ascii="Times New Roman" w:eastAsia="Times New Roman" w:hAnsi="Times New Roman" w:cs="Times New Roman"/>
          <w:sz w:val="24"/>
          <w:szCs w:val="24"/>
        </w:rPr>
        <w:t>Таблица 2. Параметры функционального блока FB_Motor</w:t>
      </w:r>
    </w:p>
    <w:tbl>
      <w:tblPr>
        <w:tblStyle w:val="af3"/>
        <w:tblW w:w="9639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1598"/>
        <w:gridCol w:w="1824"/>
        <w:gridCol w:w="4166"/>
      </w:tblGrid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Конфигурация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0079E7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входное напряжение [В]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0079E7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W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вращения [об/мин]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0079E7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P</w:t>
            </w:r>
            <w:r w:rsidR="00F749F3"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hi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положение [рад]</w:t>
            </w:r>
          </w:p>
        </w:tc>
      </w:tr>
      <w:tr w:rsidR="009126D5" w:rsidRPr="001D029B">
        <w:trPr>
          <w:trHeight w:val="48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внутреннее состояние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integrator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FB_Integrator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интегратор 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внутреннее состояние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Tm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электромеханическая постоянная времени [с]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внутреннее состояние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0079E7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r w:rsidR="00F749F3"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постоянная ЭДС двигателя [В•мин/об]</w:t>
            </w:r>
          </w:p>
        </w:tc>
      </w:tr>
      <w:tr w:rsidR="009126D5" w:rsidRPr="001D029B">
        <w:trPr>
          <w:trHeight w:val="40"/>
        </w:trPr>
        <w:tc>
          <w:tcPr>
            <w:tcW w:w="2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внутреннее состояние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0079E7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  <w:r w:rsidR="00F749F3"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1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4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шаг расчета [с]</w:t>
            </w:r>
          </w:p>
        </w:tc>
      </w:tr>
    </w:tbl>
    <w:p w:rsidR="009126D5" w:rsidRPr="001D029B" w:rsidRDefault="009126D5">
      <w:pPr>
        <w:spacing w:after="200" w:line="24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Заносим параметры функционального блока FB_Motor в Automation Studio согласно Таблице 2.</w:t>
      </w:r>
    </w:p>
    <w:p w:rsidR="009126D5" w:rsidRPr="001D029B" w:rsidRDefault="009126D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448300" cy="1371600"/>
            <wp:effectExtent l="0" t="0" r="0" b="0"/>
            <wp:docPr id="6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6. Параметры функционального блока FB_Motor</w:t>
      </w:r>
    </w:p>
    <w:p w:rsidR="009126D5" w:rsidRPr="001D029B" w:rsidRDefault="00F749F3">
      <w:pPr>
        <w:spacing w:after="200" w:line="240" w:lineRule="auto"/>
        <w:ind w:right="7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Расчет значения на выходе блока происходит в соответствии со схемой ДПТ (см. рис. 2) с помощью программного кода (см. приложение Б).</w:t>
      </w:r>
    </w:p>
    <w:p w:rsidR="009126D5" w:rsidRPr="001D029B" w:rsidRDefault="00F749F3">
      <w:pPr>
        <w:spacing w:after="200" w:line="240" w:lineRule="auto"/>
        <w:ind w:right="7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Крайний функциональный блок FB_Regulator.</w:t>
      </w:r>
    </w:p>
    <w:p w:rsidR="009126D5" w:rsidRPr="001D029B" w:rsidRDefault="00F749F3" w:rsidP="000079E7">
      <w:pPr>
        <w:spacing w:after="200" w:line="240" w:lineRule="auto"/>
        <w:ind w:firstLine="57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4" w:name="_heading=h.lnxbz9" w:colFirst="0" w:colLast="0"/>
      <w:bookmarkEnd w:id="14"/>
      <w:r w:rsidRPr="001D029B">
        <w:rPr>
          <w:rFonts w:ascii="Times New Roman" w:eastAsia="Times New Roman" w:hAnsi="Times New Roman" w:cs="Times New Roman"/>
          <w:sz w:val="24"/>
          <w:szCs w:val="24"/>
        </w:rPr>
        <w:t>Таблица 3. Параметры функционального блока FB_Regulator</w:t>
      </w:r>
    </w:p>
    <w:tbl>
      <w:tblPr>
        <w:tblStyle w:val="af4"/>
        <w:tblW w:w="9639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1844"/>
        <w:gridCol w:w="1796"/>
        <w:gridCol w:w="3945"/>
      </w:tblGrid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Конфигурация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Имя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Тип данн</w:t>
            </w: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ых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Описание</w:t>
            </w:r>
          </w:p>
        </w:tc>
      </w:tr>
      <w:tr w:rsidR="009126D5" w:rsidRPr="001D029B">
        <w:trPr>
          <w:trHeight w:val="1491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вход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рассогласование между задающим воздействием и реальной скоростью вращения вала ДПТ [об/мин]</w:t>
            </w:r>
          </w:p>
        </w:tc>
      </w:tr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выход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напряжение, подаваемое на вход ДПТ [В]</w:t>
            </w:r>
          </w:p>
        </w:tc>
      </w:tr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k_p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пропорциональный коэффициент регулятора</w:t>
            </w:r>
          </w:p>
        </w:tc>
      </w:tr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k_i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интегральный коэффициент регулятора</w:t>
            </w:r>
          </w:p>
        </w:tc>
      </w:tr>
      <w:tr w:rsidR="009126D5" w:rsidRPr="001D029B"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integrator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FB_Integrator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интегратор </w:t>
            </w:r>
          </w:p>
        </w:tc>
      </w:tr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iyOld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хранение предыдущего значения схемы противонакопления</w:t>
            </w:r>
          </w:p>
        </w:tc>
      </w:tr>
      <w:tr w:rsidR="009126D5" w:rsidRPr="001D029B">
        <w:trPr>
          <w:trHeight w:val="713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max_abs_value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граница блока ограничения [В]</w:t>
            </w:r>
          </w:p>
        </w:tc>
      </w:tr>
      <w:tr w:rsidR="009126D5" w:rsidRPr="001D029B">
        <w:trPr>
          <w:trHeight w:val="40"/>
        </w:trPr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внутреннее состояние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dt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029B">
              <w:rPr>
                <w:rFonts w:ascii="Times New Roman" w:eastAsia="Times New Roman" w:hAnsi="Times New Roman" w:cs="Times New Roman"/>
                <w:sz w:val="26"/>
                <w:szCs w:val="26"/>
              </w:rPr>
              <w:t>шаг расчета [с]</w:t>
            </w:r>
          </w:p>
        </w:tc>
      </w:tr>
    </w:tbl>
    <w:p w:rsidR="009126D5" w:rsidRPr="001D029B" w:rsidRDefault="009126D5">
      <w:pPr>
        <w:spacing w:after="200" w:line="24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lastRenderedPageBreak/>
        <w:t>Заносим параметры функционального блока FB_Regulator в Automation Studio согласно Таблице 3.</w:t>
      </w:r>
    </w:p>
    <w:p w:rsidR="009126D5" w:rsidRPr="001D029B" w:rsidRDefault="009126D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505450" cy="1571625"/>
            <wp:effectExtent l="0" t="0" r="0" b="0"/>
            <wp:docPr id="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35nkun2" w:colFirst="0" w:colLast="0"/>
      <w:bookmarkEnd w:id="15"/>
      <w:r w:rsidRPr="001D029B">
        <w:rPr>
          <w:rFonts w:ascii="Times New Roman" w:eastAsia="Times New Roman" w:hAnsi="Times New Roman" w:cs="Times New Roman"/>
          <w:sz w:val="24"/>
          <w:szCs w:val="24"/>
        </w:rPr>
        <w:t>Рис. 7. Параметры функционального блока FB_Regulator</w:t>
      </w:r>
    </w:p>
    <w:p w:rsidR="009126D5" w:rsidRPr="001D029B" w:rsidRDefault="00F749F3">
      <w:pPr>
        <w:spacing w:after="200" w:line="240" w:lineRule="auto"/>
        <w:ind w:right="7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Расчет значения на выходе блока происходит в соответствии со схемой ПИ-регулятора (см. рис. 3) с помощью программного кода (см. приложение В).</w:t>
      </w: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1ksv4uv" w:colFirst="0" w:colLast="0"/>
      <w:bookmarkEnd w:id="16"/>
      <w:r w:rsidRPr="001D029B">
        <w:rPr>
          <w:rFonts w:ascii="Times New Roman" w:eastAsia="Times New Roman" w:hAnsi="Times New Roman" w:cs="Times New Roman"/>
          <w:sz w:val="28"/>
          <w:szCs w:val="28"/>
        </w:rPr>
        <w:tab/>
        <w:t>Объединим объект и регулятор в систему управления в основной программе с применением разработанных функциональны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>х блоков.</w:t>
      </w: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44sinio" w:colFirst="0" w:colLast="0"/>
      <w:bookmarkEnd w:id="17"/>
      <w:r w:rsidRPr="001D029B">
        <w:rPr>
          <w:rFonts w:ascii="Times New Roman" w:eastAsia="Times New Roman" w:hAnsi="Times New Roman" w:cs="Times New Roman"/>
          <w:sz w:val="28"/>
          <w:szCs w:val="28"/>
        </w:rPr>
        <w:tab/>
        <w:t>В основной программе Main создадим следующие переменные:</w:t>
      </w:r>
    </w:p>
    <w:p w:rsidR="009126D5" w:rsidRPr="001D029B" w:rsidRDefault="00F749F3" w:rsidP="000079E7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8" w:name="_heading=h.2jxsxqh" w:colFirst="0" w:colLast="0"/>
      <w:bookmarkEnd w:id="18"/>
      <w:r w:rsidRPr="001D029B">
        <w:rPr>
          <w:rFonts w:ascii="Times New Roman" w:eastAsia="Times New Roman" w:hAnsi="Times New Roman" w:cs="Times New Roman"/>
          <w:sz w:val="24"/>
          <w:szCs w:val="24"/>
        </w:rPr>
        <w:t>Таблица 4. Переменные основной программы</w:t>
      </w:r>
    </w:p>
    <w:tbl>
      <w:tblPr>
        <w:tblStyle w:val="af5"/>
        <w:tblW w:w="9639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1"/>
        <w:gridCol w:w="2151"/>
        <w:gridCol w:w="5587"/>
      </w:tblGrid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ind w:firstLine="57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fb_controller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FB_Controller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рассогласование между задающим воздействием и реальной скоростью вращения вала ДПТ [об/мин]</w:t>
            </w:r>
          </w:p>
        </w:tc>
      </w:tr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fb_motor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FB_Motor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напряжение, подаваемое на вход ДПТ [В]</w:t>
            </w:r>
          </w:p>
        </w:tc>
      </w:tr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Speed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уставка по скорости</w:t>
            </w:r>
          </w:p>
        </w:tc>
      </w:tr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Enable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интегральный коэффициент регулятора</w:t>
            </w:r>
          </w:p>
        </w:tc>
      </w:tr>
      <w:tr w:rsidR="009126D5" w:rsidRPr="001D029B">
        <w:trPr>
          <w:trHeight w:val="40"/>
        </w:trPr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dt</w:t>
            </w:r>
          </w:p>
        </w:tc>
        <w:tc>
          <w:tcPr>
            <w:tcW w:w="21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5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126D5" w:rsidRPr="001D029B" w:rsidRDefault="00F749F3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029B">
              <w:rPr>
                <w:rFonts w:ascii="Times New Roman" w:eastAsia="Times New Roman" w:hAnsi="Times New Roman" w:cs="Times New Roman"/>
                <w:sz w:val="28"/>
                <w:szCs w:val="28"/>
              </w:rPr>
              <w:t>шаг расчета [c]</w:t>
            </w:r>
          </w:p>
        </w:tc>
      </w:tr>
    </w:tbl>
    <w:p w:rsidR="009126D5" w:rsidRPr="001D029B" w:rsidRDefault="009126D5">
      <w:pPr>
        <w:spacing w:after="200" w:line="24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В основной программе, в части инициализации «Init», заполняем все постоянные (коэффициенты регуляторов, постоянные времени, граничные значения и шаги расчета) созданных объектов fb_controller и fb_motor.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Добавляем второй мотор, указав в полях инициализации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 xml:space="preserve"> данные, аналогичные уже созданному ранее мотору. Добавить исполнение 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функционального блока второго мотора в основной цикл программы, подавая на его вход уставку speed.</w:t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4819650" cy="6105525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8. 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>Параметры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fb_controller, fb_motor 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fb_motor2</w:t>
      </w: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Снимаем графики с помощью средства Trace.</w:t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4600575" cy="1514475"/>
            <wp:effectExtent l="0" t="0" r="0" b="0"/>
            <wp:docPr id="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9. Конфигурация Trace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Далее подбираем параметры регулятора для мотора. Начинаем с изменения интегрального коэффициента k_i при неизменных значениях k_p, max_abs_value (рис. 10-14).</w:t>
      </w:r>
    </w:p>
    <w:p w:rsidR="000079E7" w:rsidRPr="001D029B" w:rsidRDefault="000079E7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200" cy="1371600"/>
            <wp:effectExtent l="0" t="0" r="0" b="0"/>
            <wp:docPr id="6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10. График уставки,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 xml:space="preserve"> k_i = 0.16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731200" cy="1384300"/>
            <wp:effectExtent l="0" t="0" r="0" b="0"/>
            <wp:docPr id="6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11. График уставки, k_i = 1.6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200" cy="1371600"/>
            <wp:effectExtent l="0" t="0" r="0" b="0"/>
            <wp:docPr id="6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12. График уставки, k_i = 16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200" cy="2171700"/>
            <wp:effectExtent l="0" t="0" r="0" b="0"/>
            <wp:docPr id="6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13. График уставки, k_i = 16000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200" cy="2159000"/>
            <wp:effectExtent l="0" t="0" r="0" b="0"/>
            <wp:docPr id="7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14. График уставки, k_i = 160000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Оптимальное значение k_i=0.16. Теперь изменим значения max_abs_value при неизменных значениях k_p и k_i (рис. 15-19).</w:t>
      </w: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731200" cy="2171700"/>
            <wp:effectExtent l="0" t="0" r="0" b="0"/>
            <wp:docPr id="7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15. График уставки, max_abs_value = 10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731200" cy="2171700"/>
            <wp:effectExtent l="0" t="0" r="0" b="0"/>
            <wp:docPr id="7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16. График уставки, max_abs_value = 30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200" cy="2146300"/>
            <wp:effectExtent l="0" t="0" r="0" b="0"/>
            <wp:docPr id="7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17. График уставки, max_abs_value = 50</w:t>
      </w: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200" cy="2146300"/>
            <wp:effectExtent l="0" t="0" r="0" b="0"/>
            <wp:docPr id="74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18. График уставки, max_abs_value = 100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731200" cy="2171700"/>
            <wp:effectExtent l="0" t="0" r="0" b="0"/>
            <wp:docPr id="5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19. График уставки, max_abs_value = 200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Оптимальное значение max_abs_value=200. Теперь изменим значения k_p при неизменных значениях max_abs_value и k_i (рис. 20-22).</w:t>
      </w: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5724524" cy="1628775"/>
            <wp:effectExtent l="0" t="0" r="0" b="0"/>
            <wp:docPr id="5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20. График уставки, k_p=0.</w:t>
      </w:r>
      <w:r w:rsidRPr="001D029B">
        <w:rPr>
          <w:rFonts w:ascii="Times New Roman" w:eastAsia="Times New Roman" w:hAnsi="Times New Roman" w:cs="Times New Roman"/>
          <w:sz w:val="24"/>
          <w:szCs w:val="24"/>
        </w:rPr>
        <w:t>64</w:t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200" cy="1371600"/>
            <wp:effectExtent l="0" t="0" r="0" b="0"/>
            <wp:docPr id="5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21. График уставки, k_p=6.4</w:t>
      </w:r>
    </w:p>
    <w:p w:rsidR="000079E7" w:rsidRPr="001D029B" w:rsidRDefault="000079E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5724524" cy="1857375"/>
            <wp:effectExtent l="0" t="0" r="0" b="0"/>
            <wp:docPr id="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D5" w:rsidRPr="001D029B" w:rsidRDefault="00F749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Рис. 22. График уставки, k_p=64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Оптимальное значение k_p=6.4.</w:t>
      </w: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 w:rsidP="000079E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Вывод: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было освоено моделирование двигателя и его регулятора с использованием функциональных блоков в виртуальной среде Automation Studio. Мы применяли ступенчатое воздействие на уставку скорости (speed=50) и нашли оптимальны</w:t>
      </w:r>
      <w:r w:rsidRPr="001D029B">
        <w:rPr>
          <w:rFonts w:ascii="Times New Roman" w:eastAsia="Times New Roman" w:hAnsi="Times New Roman" w:cs="Times New Roman"/>
          <w:sz w:val="28"/>
          <w:szCs w:val="28"/>
        </w:rPr>
        <w:t>е параметры для ПИ-регулятора при шаге расчета dt=0.002: k_p=6.4, k_i=0.16, и максимальное абсолютное значение выходного сигнала ограничено 200.</w:t>
      </w:r>
    </w:p>
    <w:p w:rsidR="009126D5" w:rsidRPr="001D029B" w:rsidRDefault="00F749F3">
      <w:pPr>
        <w:spacing w:after="200" w:line="12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29B">
        <w:rPr>
          <w:rFonts w:ascii="Times New Roman" w:hAnsi="Times New Roman" w:cs="Times New Roman"/>
        </w:rPr>
        <w:br w:type="page"/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А</w:t>
      </w:r>
    </w:p>
    <w:p w:rsidR="009126D5" w:rsidRPr="001D029B" w:rsidRDefault="00F749F3">
      <w:pPr>
        <w:spacing w:line="264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void FB_Integrator(struct FB_Integrator* inst)</w:t>
      </w:r>
    </w:p>
    <w:p w:rsidR="009126D5" w:rsidRPr="001D029B" w:rsidRDefault="00F749F3">
      <w:pPr>
        <w:spacing w:line="264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9126D5" w:rsidRPr="001D029B" w:rsidRDefault="00F749F3">
      <w:pPr>
        <w:spacing w:line="264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inst-&gt;out=inst-&gt;out+inst-&gt;in*(inst-&gt;dt);</w:t>
      </w:r>
    </w:p>
    <w:p w:rsidR="009126D5" w:rsidRPr="001D029B" w:rsidRDefault="00F749F3">
      <w:pPr>
        <w:spacing w:line="264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AF651F" w:rsidRPr="001D029B" w:rsidRDefault="00AF65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иложение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Б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void FB_Motor(struct FB_Motor* inst)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inst-&gt;integrator.in=(inst-&gt;u/inst-&gt;ke-inst-&gt;integrator.out)*inst-&gt;dt/inst-&gt;Tm;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FB_Integrator(&amp;(inst-&gt;integrator));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inst-&gt;w=inst-&gt;integrator.out;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inst-&gt;integrator.in=(inst-&gt;w)*(inst-&gt;dt);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FB_Integrator(&amp;(inst-&gt;integrator));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inst-&gt;phi=inst-&gt;integrator.out;</w:t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AF651F" w:rsidRPr="001D029B" w:rsidRDefault="00AF65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126D5" w:rsidRPr="001D029B" w:rsidRDefault="00F749F3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В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void FB_Regulator(struct FB_Regulator* inst)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inst-&gt;integrator.in=((inst-&gt;e)*(inst-&gt;k_i)*(inst-&gt;dt))+inst-&gt;iyOld;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FB_Integrator(&amp;(inst-&gt;integrator));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(inst-&gt;e*inst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-&gt;k_p&gt;inst-&gt;max_abs_value)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(inst-&gt;integrator.out +(inst-&gt;max_abs_value) &gt; inst-&gt;max_abs_value)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inst-&gt;u=inst-&gt;max_abs_value;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(inst-&gt;integrator.out +(inst-&gt;max_abs_value) &lt; -(inst-&gt;max_abs_value))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inst-&gt;u=-(inst-&gt;max_abs_value);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inst-&gt;u=inst-&gt;integrator.out + inst-&gt;max_abs_value;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inst-&gt;iyOld=inst-&gt;u -(inst-&gt;integrator.out + inst-&gt;max_abs_value);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(inst-&gt;e*inst-&gt;k_p &lt; -(inst-&gt;max_abs_value))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if (inst-&gt;integrator.out -(inst-&gt;max_abs_value) &gt; inst-&gt;max_abs_value)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inst-&gt;u=inst-&gt;max_abs_value;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(inst-&gt;integrator.out -(inst-&gt;max_abs_value) &lt; -(inst-&gt;max_abs_value))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 -(inst-&gt;max_abs_value);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u=inst-&gt;integrator.out -(inst-&gt;max_abs_value);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inst-&gt;iyOld=inst-&gt;u - (inst-&gt;integrator.out -(inst-&gt;max_abs_value));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(inst-&gt;integrator.out + inst-&gt;e*inst-&gt;k_p &gt; inst-&gt;max_abs_value)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inst-&gt;u=inst-&gt;max_abs_value;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</w:t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(inst-&gt;integrator.out + inst-&gt;e*inst-&gt;k_p &lt; -(inst-&gt;max_abs_value))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inst-&gt;u=-(inst-&gt;max_abs_value);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inst-&gt;u=inst-&gt;integrator.out + inst-&gt;e*inst-&gt;k_p;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inst-&gt;iyOld=inst-&gt;u - (inst-&gt;integrator.out + inst-&gt;e*inst-&gt;k_p;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AF651F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AF651F" w:rsidRPr="001D029B" w:rsidRDefault="00AF651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9126D5" w:rsidRPr="001D029B" w:rsidRDefault="00F749F3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1D029B">
        <w:rPr>
          <w:rFonts w:ascii="Times New Roman" w:eastAsia="Times New Roman" w:hAnsi="Times New Roman" w:cs="Times New Roman"/>
          <w:b/>
          <w:sz w:val="28"/>
          <w:szCs w:val="28"/>
        </w:rPr>
        <w:t>Г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void _CYCLIC ProgramCyclic(void)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if(Enable)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counter++;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if(counter &lt; 200)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speed=0;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if(counter &lt; 400)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speed=50;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speed=0;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FB_controller.e=speed-fb_motor2.w;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>FB_Regulator(&amp;FB_controller);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fb_motor.u=speed-fb_motor.w;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fb_motor2.u=FB_controller.u;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FB_Motor(&amp;fb_motor);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FB_Motor(&amp;fb_motor2);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1D029B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126D5" w:rsidRPr="001D029B" w:rsidRDefault="00F749F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D029B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126D5" w:rsidRPr="001D029B" w:rsidRDefault="009126D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9126D5" w:rsidRPr="001D029B" w:rsidSect="003E1332">
      <w:footerReference w:type="default" r:id="rId31"/>
      <w:footerReference w:type="first" r:id="rId32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9F3" w:rsidRDefault="00F749F3" w:rsidP="003E1332">
      <w:pPr>
        <w:spacing w:line="240" w:lineRule="auto"/>
      </w:pPr>
      <w:r>
        <w:separator/>
      </w:r>
    </w:p>
  </w:endnote>
  <w:endnote w:type="continuationSeparator" w:id="0">
    <w:p w:rsidR="00F749F3" w:rsidRDefault="00F749F3" w:rsidP="003E13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4706462"/>
      <w:docPartObj>
        <w:docPartGallery w:val="Page Numbers (Bottom of Page)"/>
        <w:docPartUnique/>
      </w:docPartObj>
    </w:sdtPr>
    <w:sdtContent>
      <w:p w:rsidR="003E1332" w:rsidRDefault="003E133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6FD5">
          <w:rPr>
            <w:noProof/>
          </w:rPr>
          <w:t>2</w:t>
        </w:r>
        <w:r>
          <w:fldChar w:fldCharType="end"/>
        </w:r>
      </w:p>
    </w:sdtContent>
  </w:sdt>
  <w:p w:rsidR="003E1332" w:rsidRDefault="003E1332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332" w:rsidRDefault="003E1332" w:rsidP="003E1332">
    <w:pPr>
      <w:pStyle w:val="af8"/>
      <w:jc w:val="center"/>
    </w:pPr>
    <w:r w:rsidRPr="001D029B">
      <w:rPr>
        <w:rFonts w:ascii="Times New Roman" w:eastAsia="Times New Roman" w:hAnsi="Times New Roman" w:cs="Times New Roman"/>
        <w:sz w:val="24"/>
        <w:szCs w:val="24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9F3" w:rsidRDefault="00F749F3" w:rsidP="003E1332">
      <w:pPr>
        <w:spacing w:line="240" w:lineRule="auto"/>
      </w:pPr>
      <w:r>
        <w:separator/>
      </w:r>
    </w:p>
  </w:footnote>
  <w:footnote w:type="continuationSeparator" w:id="0">
    <w:p w:rsidR="00F749F3" w:rsidRDefault="00F749F3" w:rsidP="003E13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34DA4"/>
    <w:multiLevelType w:val="multilevel"/>
    <w:tmpl w:val="BBC86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91B4966"/>
    <w:multiLevelType w:val="multilevel"/>
    <w:tmpl w:val="249E3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6D5"/>
    <w:rsid w:val="000079E7"/>
    <w:rsid w:val="000B27E1"/>
    <w:rsid w:val="001D029B"/>
    <w:rsid w:val="003E1332"/>
    <w:rsid w:val="005C0354"/>
    <w:rsid w:val="00777AEF"/>
    <w:rsid w:val="009126D5"/>
    <w:rsid w:val="00AF651F"/>
    <w:rsid w:val="00DB6FD5"/>
    <w:rsid w:val="00F749F3"/>
    <w:rsid w:val="00FA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BC2F8A"/>
  <w15:docId w15:val="{CB67A355-2EFA-471F-9E30-827384CE2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00" w:after="120"/>
      <w:outlineLvl w:val="0"/>
    </w:pPr>
    <w:rPr>
      <w:sz w:val="40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360" w:after="120"/>
      <w:outlineLvl w:val="1"/>
    </w:pPr>
    <w:rPr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320" w:after="80"/>
      <w:outlineLvl w:val="2"/>
    </w:pPr>
    <w:rPr>
      <w:color w:val="434343"/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</w:rPr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1"/>
    <w:link w:val="3"/>
    <w:rPr>
      <w:color w:val="434343"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2">
    <w:name w:val="Основной шрифт абзаца1"/>
    <w:link w:val="5"/>
  </w:style>
  <w:style w:type="character" w:customStyle="1" w:styleId="50">
    <w:name w:val="Заголовок 5 Знак"/>
    <w:basedOn w:val="1"/>
    <w:link w:val="5"/>
    <w:rPr>
      <w:color w:val="666666"/>
    </w:rPr>
  </w:style>
  <w:style w:type="character" w:customStyle="1" w:styleId="11">
    <w:name w:val="Заголовок 1 Знак"/>
    <w:basedOn w:val="1"/>
    <w:link w:val="10"/>
    <w:rPr>
      <w:sz w:val="40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basedOn w:val="a"/>
    <w:next w:val="a"/>
    <w:link w:val="a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7">
    <w:name w:val="Подзаголовок Знак"/>
    <w:basedOn w:val="1"/>
    <w:link w:val="a6"/>
    <w:rPr>
      <w:color w:val="666666"/>
      <w:sz w:val="30"/>
    </w:rPr>
  </w:style>
  <w:style w:type="character" w:customStyle="1" w:styleId="a4">
    <w:name w:val="Заголовок Знак"/>
    <w:basedOn w:val="1"/>
    <w:link w:val="a3"/>
    <w:rPr>
      <w:sz w:val="52"/>
    </w:rPr>
  </w:style>
  <w:style w:type="character" w:customStyle="1" w:styleId="40">
    <w:name w:val="Заголовок 4 Знак"/>
    <w:basedOn w:val="1"/>
    <w:link w:val="4"/>
    <w:rPr>
      <w:color w:val="666666"/>
      <w:sz w:val="24"/>
    </w:rPr>
  </w:style>
  <w:style w:type="character" w:customStyle="1" w:styleId="20">
    <w:name w:val="Заголовок 2 Знак"/>
    <w:basedOn w:val="1"/>
    <w:link w:val="2"/>
    <w:rPr>
      <w:sz w:val="32"/>
    </w:rPr>
  </w:style>
  <w:style w:type="character" w:customStyle="1" w:styleId="60">
    <w:name w:val="Заголовок 6 Знак"/>
    <w:basedOn w:val="1"/>
    <w:link w:val="6"/>
    <w:rPr>
      <w:i/>
      <w:color w:val="666666"/>
    </w:rPr>
  </w:style>
  <w:style w:type="table" w:customStyle="1" w:styleId="a8">
    <w:basedOn w:val="TableNormal0"/>
    <w:semiHidden/>
    <w:unhideWhenUsed/>
    <w:tblPr/>
  </w:style>
  <w:style w:type="table" w:customStyle="1" w:styleId="a9">
    <w:basedOn w:val="TableNormal0"/>
    <w:semiHidden/>
    <w:unhideWhenUsed/>
    <w:tblPr>
      <w:tblCellMar>
        <w:left w:w="115" w:type="dxa"/>
        <w:right w:w="115" w:type="dxa"/>
      </w:tblCellMar>
    </w:tblPr>
  </w:style>
  <w:style w:type="table" w:customStyle="1" w:styleId="aa">
    <w:basedOn w:val="TableNormal0"/>
    <w:semiHidden/>
    <w:unhideWhenUsed/>
    <w:pPr>
      <w:spacing w:line="240" w:lineRule="auto"/>
    </w:pPr>
    <w:tblPr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b">
    <w:basedOn w:val="TableNormal0"/>
    <w:semiHidden/>
    <w:unhideWhenUsed/>
    <w:tblPr>
      <w:tblCellMar>
        <w:left w:w="115" w:type="dxa"/>
        <w:right w:w="115" w:type="dxa"/>
      </w:tblCellMar>
    </w:tblPr>
  </w:style>
  <w:style w:type="table" w:customStyle="1" w:styleId="ac">
    <w:basedOn w:val="TableNormal0"/>
    <w:semiHidden/>
    <w:unhideWhenUsed/>
    <w:pPr>
      <w:spacing w:line="240" w:lineRule="auto"/>
    </w:pPr>
    <w:tblPr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d">
    <w:basedOn w:val="TableNormal0"/>
    <w:semiHidden/>
    <w:unhideWhenUsed/>
    <w:pPr>
      <w:spacing w:line="240" w:lineRule="auto"/>
    </w:pPr>
    <w:tblPr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0"/>
    <w:semiHidden/>
    <w:unhideWhenUsed/>
    <w:pPr>
      <w:spacing w:line="240" w:lineRule="auto"/>
    </w:pPr>
    <w:tblPr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top w:w="56" w:type="dxa"/>
        <w:left w:w="-5" w:type="dxa"/>
        <w:bottom w:w="56" w:type="dxa"/>
        <w:right w:w="56" w:type="dxa"/>
      </w:tblCellMar>
    </w:tblPr>
  </w:style>
  <w:style w:type="paragraph" w:styleId="af6">
    <w:name w:val="header"/>
    <w:basedOn w:val="a"/>
    <w:link w:val="af7"/>
    <w:uiPriority w:val="99"/>
    <w:unhideWhenUsed/>
    <w:rsid w:val="003E1332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3E1332"/>
  </w:style>
  <w:style w:type="paragraph" w:styleId="af8">
    <w:name w:val="footer"/>
    <w:basedOn w:val="a"/>
    <w:link w:val="af9"/>
    <w:uiPriority w:val="99"/>
    <w:unhideWhenUsed/>
    <w:rsid w:val="003E1332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3E1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nUYtEUO27MIehk6eZ6Z6DRUJtw==">CgMxLjAyCGguZ2pkZ3hzMgloLjMwajB6bGwyCWguMWZvYjl0ZTIJaC4zem55c2g3MgloLjJldDkycDAyCGgudHlqY3d0MgloLjNkeTZ2a20yCWguMXQzaDVzZjIJaC40ZDM0b2c4MgloLjJzOGV5bzEyCWguMTdkcDh2dTIJaC4zcmRjcmpuMgloLjI2aW4xcmcyCGgubG54Yno5MgloLjM1bmt1bjIyCWguMWtzdjR1djIJaC40NHNpbmlvMgloLjJqeHN4cWg4AHIhMVk2eW55YTBfUzFPRnczc3o0bGNoOGRqM2RDdUU2b0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Крохмальный</dc:creator>
  <cp:lastModifiedBy>Даниил Крохмальный</cp:lastModifiedBy>
  <cp:revision>2</cp:revision>
  <dcterms:created xsi:type="dcterms:W3CDTF">2023-10-24T10:37:00Z</dcterms:created>
  <dcterms:modified xsi:type="dcterms:W3CDTF">2023-10-24T10:37:00Z</dcterms:modified>
</cp:coreProperties>
</file>