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8881A" w14:textId="1AD501A1" w:rsidR="7A6D5F9C" w:rsidRDefault="00D83498" w:rsidP="00D83498">
      <w:pPr>
        <w:pStyle w:val="Title"/>
        <w:jc w:val="center"/>
      </w:pPr>
      <w:r>
        <w:t xml:space="preserve">Group 15 </w:t>
      </w:r>
      <w:r w:rsidR="193517D5" w:rsidRPr="18F6E65B">
        <w:t>Script</w:t>
      </w:r>
    </w:p>
    <w:p w14:paraId="00554B9D" w14:textId="07AD7987" w:rsidR="00D83498" w:rsidRPr="00D83498" w:rsidRDefault="00D83498" w:rsidP="00D83498">
      <w:pPr>
        <w:pStyle w:val="Heading1"/>
      </w:pPr>
      <w:r>
        <w:t>Amber:</w:t>
      </w:r>
    </w:p>
    <w:p w14:paraId="6732A7D7" w14:textId="48DBA83D" w:rsidR="00D83498" w:rsidRDefault="00D83498" w:rsidP="00D83498">
      <w:r>
        <w:t>“</w:t>
      </w:r>
      <w:r>
        <w:t>Hello, I’m Amber. Thank you for the opportunity to present.</w:t>
      </w:r>
    </w:p>
    <w:p w14:paraId="1D5DDC91" w14:textId="77777777" w:rsidR="00D83498" w:rsidRDefault="00D83498" w:rsidP="00D83498">
      <w:r>
        <w:t>Our team explored how diffusion-weighted MRI reveals meaningful patterns in brain tissue.</w:t>
      </w:r>
    </w:p>
    <w:p w14:paraId="34E3767A" w14:textId="77777777" w:rsidR="00D83498" w:rsidRDefault="00D83498" w:rsidP="00D83498">
      <w:r>
        <w:t>The project has two parts: Part I analyses brain MRI; Part II uses similar tools for image-based feature extraction.</w:t>
      </w:r>
    </w:p>
    <w:p w14:paraId="1544EAF5" w14:textId="77777777" w:rsidR="00D83498" w:rsidRDefault="00D83498" w:rsidP="00D83498">
      <w:r>
        <w:t>In Part I, we estimate the diffusion tensor, a model of how water moves through brain tissue.</w:t>
      </w:r>
    </w:p>
    <w:p w14:paraId="0FF67B2B" w14:textId="77777777" w:rsidR="00D83498" w:rsidRDefault="00D83498" w:rsidP="00D83498">
      <w:r>
        <w:t>The MRI captures a baseline scan, then applies six or more magnetic shoves to track water motion in different directions.</w:t>
      </w:r>
    </w:p>
    <w:p w14:paraId="7DDFE301" w14:textId="77777777" w:rsidR="00D83498" w:rsidRDefault="00D83498" w:rsidP="00D83498">
      <w:r>
        <w:t>These patterns expose microstructural changes linked to stroke, tumours, or neurodegeneration.</w:t>
      </w:r>
    </w:p>
    <w:p w14:paraId="11149B05" w14:textId="77777777" w:rsidR="00D83498" w:rsidRDefault="00D83498" w:rsidP="00D83498">
      <w:r>
        <w:t>The power lies not just in what we learn, but in how we extract it from raw, complex imaging data.</w:t>
      </w:r>
    </w:p>
    <w:p w14:paraId="5E8BD9D1" w14:textId="77777777" w:rsidR="00D83498" w:rsidRDefault="00D83498" w:rsidP="00D83498">
      <w:r>
        <w:t>We turn this into diagnostic maps that support earlier and more confident decisions in digital health.</w:t>
      </w:r>
    </w:p>
    <w:p w14:paraId="01F5200E" w14:textId="18653A59" w:rsidR="00D83498" w:rsidRDefault="00D83498" w:rsidP="00D44AB8">
      <w:r>
        <w:t>I’ll now pass it on to Anish to show how we made this work in practice.</w:t>
      </w:r>
      <w:r>
        <w:t>”</w:t>
      </w:r>
    </w:p>
    <w:p w14:paraId="5E30E4C1" w14:textId="60ACD5A8" w:rsidR="193517D5" w:rsidRDefault="193517D5" w:rsidP="00D83498">
      <w:pPr>
        <w:pStyle w:val="Heading1"/>
      </w:pPr>
      <w:r>
        <w:t>Anish</w:t>
      </w:r>
      <w:r w:rsidR="0CFC76DF">
        <w:t xml:space="preserve"> (Part I</w:t>
      </w:r>
      <w:r w:rsidR="7C8F31FA">
        <w:t xml:space="preserve"> solution</w:t>
      </w:r>
      <w:r w:rsidR="0CFC76DF">
        <w:t>):</w:t>
      </w:r>
    </w:p>
    <w:p w14:paraId="2045B7E4" w14:textId="03285A88" w:rsidR="00220B5D" w:rsidRDefault="00220B5D" w:rsidP="00220B5D">
      <w:r>
        <w:t>“</w:t>
      </w:r>
      <w:r>
        <w:t xml:space="preserve">By comparing every weighted-signal image to the ‘baseline’, we can find how easily a magnetic current moves water for each direction. Where water can’t flow, we know a material like bone is blocking it; where it can, structures like a non-fatty tumour may be allowing it. These well documented properties allow us to visualise the brain in many helpful ways. By considering just average speed of water, physicians can quickly check for blood flow, swelling or infectious cysts. When visualising instead directional preference, the structures of white and grey matter become clear – highlighting traumas and dangerous chronic diseases. And by giving each direction of flow a colour, a ‘subway map’ of the brain’s wiring appears, guiding neurologists in complex procedures and in tracking the progression of diseases like multiple sclerosis or ALS. </w:t>
      </w:r>
    </w:p>
    <w:p w14:paraId="42085FEA" w14:textId="78636628" w:rsidR="00220B5D" w:rsidRPr="00220B5D" w:rsidRDefault="00220B5D" w:rsidP="00220B5D">
      <w:r>
        <w:t>Sometimes, the water diffuses in a way not physically possible, allowing us to flag and remove the faulty data and ensure an accurate image.</w:t>
      </w:r>
      <w:r>
        <w:t>”</w:t>
      </w:r>
    </w:p>
    <w:p w14:paraId="024AFDA2" w14:textId="124F8C67" w:rsidR="427E03FA" w:rsidRDefault="427E03FA"/>
    <w:p w14:paraId="528C28DC" w14:textId="3BBC4419" w:rsidR="00DB12BB" w:rsidRDefault="193517D5" w:rsidP="00D83498">
      <w:pPr>
        <w:pStyle w:val="Heading1"/>
      </w:pPr>
      <w:r>
        <w:t>Charlie</w:t>
      </w:r>
      <w:r w:rsidR="002445E8">
        <w:t xml:space="preserve"> (</w:t>
      </w:r>
      <w:r w:rsidR="00745831">
        <w:t>Part</w:t>
      </w:r>
      <w:r w:rsidR="002D7DAD">
        <w:t xml:space="preserve"> II </w:t>
      </w:r>
      <w:r w:rsidR="0067704D">
        <w:t>pro</w:t>
      </w:r>
      <w:r w:rsidR="003174DB">
        <w:t>blem</w:t>
      </w:r>
      <w:r w:rsidR="00CC28E5">
        <w:t>)</w:t>
      </w:r>
    </w:p>
    <w:p w14:paraId="29F68BBF" w14:textId="416E6FC8" w:rsidR="00716A01" w:rsidRDefault="00716A01" w:rsidP="00716A01">
      <w:r>
        <w:t>“</w:t>
      </w:r>
      <w:r>
        <w:t>A significant use case for MRI is the identification of</w:t>
      </w:r>
      <w:r w:rsidRPr="00C043CD">
        <w:rPr>
          <w:rFonts w:ascii="Arial" w:eastAsia="Arial" w:hAnsi="Arial" w:cs="Arial"/>
          <w:sz w:val="22"/>
          <w:szCs w:val="22"/>
        </w:rPr>
        <w:t xml:space="preserve"> neurodegenerative disease</w:t>
      </w:r>
      <w:r>
        <w:rPr>
          <w:rFonts w:ascii="Arial" w:eastAsia="Arial" w:hAnsi="Arial" w:cs="Arial"/>
          <w:sz w:val="22"/>
          <w:szCs w:val="22"/>
        </w:rPr>
        <w:t>s and/or</w:t>
      </w:r>
      <w:r w:rsidRPr="00C043CD">
        <w:rPr>
          <w:rFonts w:ascii="Arial" w:eastAsia="Arial" w:hAnsi="Arial" w:cs="Arial"/>
          <w:sz w:val="22"/>
          <w:szCs w:val="22"/>
        </w:rPr>
        <w:t xml:space="preserve"> tumours</w:t>
      </w:r>
      <w:r>
        <w:rPr>
          <w:rFonts w:ascii="Arial" w:eastAsia="Arial" w:hAnsi="Arial" w:cs="Arial"/>
          <w:sz w:val="22"/>
          <w:szCs w:val="22"/>
        </w:rPr>
        <w:t xml:space="preserve"> within the brain.</w:t>
      </w:r>
      <w:r>
        <w:t xml:space="preserve"> MRI scans produce enormous amounts of data which can be extremely difficult to analyse manually. As such, a combination of mathematical and machine learning techniques are often employed in conjunction with one another to aid such analysis. As a group we used a mathematical technique common in this field to create a model that can detect moustaches within images of faces. This was done as a demonstrative proxy for the use of this technique in the identification of tumours and/or biomarkers of disease within MRI brain scans. It should be noted that although our chosen proxy is two dimensional while MRI data is three dimensional, extending the maths to three dimensions is extremely simple.</w:t>
      </w:r>
      <w:r>
        <w:t>”</w:t>
      </w:r>
    </w:p>
    <w:p w14:paraId="28A67356" w14:textId="77777777" w:rsidR="00330322" w:rsidRDefault="00330322"/>
    <w:p w14:paraId="55262316" w14:textId="58A1D5A1" w:rsidR="005B44FD" w:rsidRDefault="005B44FD" w:rsidP="00D83498">
      <w:pPr>
        <w:pStyle w:val="Heading1"/>
      </w:pPr>
      <w:r w:rsidRPr="005B44FD">
        <w:t>Ren’s Script:</w:t>
      </w:r>
    </w:p>
    <w:p w14:paraId="519B20C6" w14:textId="07F790B2" w:rsidR="005B44FD" w:rsidRPr="005B44FD" w:rsidRDefault="00187A57" w:rsidP="00D86F3D">
      <w:pPr>
        <w:jc w:val="both"/>
        <w:rPr>
          <w:rFonts w:ascii="Noto Sans" w:eastAsia="Noto Sans" w:hAnsi="Noto Sans" w:cs="Noto Sans"/>
          <w:i/>
          <w:iCs/>
        </w:rPr>
      </w:pPr>
      <w:r>
        <w:rPr>
          <w:rFonts w:ascii="Noto Sans" w:eastAsia="Noto Sans" w:hAnsi="Noto Sans" w:cs="Noto Sans"/>
          <w:i/>
          <w:iCs/>
        </w:rPr>
        <w:t>“</w:t>
      </w:r>
      <w:r w:rsidR="00D86F3D">
        <w:rPr>
          <w:rFonts w:ascii="Noto Sans" w:eastAsia="Noto Sans" w:hAnsi="Noto Sans" w:cs="Noto Sans"/>
          <w:i/>
          <w:iCs/>
        </w:rPr>
        <w:t xml:space="preserve">Thank </w:t>
      </w:r>
      <w:r w:rsidR="005B44FD">
        <w:rPr>
          <w:rFonts w:ascii="Noto Sans" w:eastAsia="Noto Sans" w:hAnsi="Noto Sans" w:cs="Noto Sans"/>
          <w:i/>
          <w:iCs/>
        </w:rPr>
        <w:t>you, Charlie</w:t>
      </w:r>
      <w:r w:rsidR="00D86F3D">
        <w:rPr>
          <w:rFonts w:ascii="Noto Sans" w:eastAsia="Noto Sans" w:hAnsi="Noto Sans" w:cs="Noto Sans"/>
          <w:i/>
          <w:iCs/>
        </w:rPr>
        <w:t>,</w:t>
      </w:r>
    </w:p>
    <w:p w14:paraId="041A95FB" w14:textId="3679F14F" w:rsidR="005B44FD" w:rsidRDefault="005B44FD" w:rsidP="00D86F3D">
      <w:pPr>
        <w:jc w:val="both"/>
        <w:rPr>
          <w:rFonts w:ascii="Noto Sans" w:eastAsia="Noto Sans" w:hAnsi="Noto Sans" w:cs="Noto Sans"/>
          <w:i/>
          <w:iCs/>
          <w:lang w:val="en-AU"/>
        </w:rPr>
      </w:pPr>
      <w:r>
        <w:rPr>
          <w:rFonts w:ascii="Noto Sans" w:eastAsia="Noto Sans" w:hAnsi="Noto Sans" w:cs="Noto Sans"/>
          <w:i/>
          <w:iCs/>
          <w:lang w:val="en-AU"/>
        </w:rPr>
        <w:t>P</w:t>
      </w:r>
      <w:r w:rsidRPr="005B44FD">
        <w:rPr>
          <w:rFonts w:ascii="Noto Sans" w:eastAsia="Noto Sans" w:hAnsi="Noto Sans" w:cs="Noto Sans"/>
          <w:i/>
          <w:iCs/>
          <w:lang w:val="en-AU"/>
        </w:rPr>
        <w:t>icture a moustache as a visual marker for a specific brain disease in an MRI scan; one that is too intricate to discern if such abnormality was in-fact a potential indicator of disease.</w:t>
      </w:r>
    </w:p>
    <w:p w14:paraId="3663A5A5" w14:textId="4494DF81" w:rsidR="005B44FD" w:rsidRDefault="005B44FD" w:rsidP="00D86F3D">
      <w:pPr>
        <w:jc w:val="both"/>
        <w:rPr>
          <w:rFonts w:ascii="Noto Sans" w:eastAsia="Noto Sans" w:hAnsi="Noto Sans" w:cs="Noto Sans"/>
          <w:i/>
          <w:iCs/>
        </w:rPr>
      </w:pPr>
      <w:r w:rsidRPr="005B44FD">
        <w:rPr>
          <w:rFonts w:ascii="Noto Sans" w:eastAsia="Noto Sans" w:hAnsi="Noto Sans" w:cs="Noto Sans"/>
          <w:i/>
          <w:iCs/>
        </w:rPr>
        <w:t>We tested our moustache detector on an entire face database, showing a 97.4% accuracy with minimal errors</w:t>
      </w:r>
      <w:r w:rsidR="001D2573">
        <w:rPr>
          <w:rFonts w:ascii="Noto Sans" w:eastAsia="Noto Sans" w:hAnsi="Noto Sans" w:cs="Noto Sans"/>
          <w:i/>
          <w:iCs/>
        </w:rPr>
        <w:t>.</w:t>
      </w:r>
    </w:p>
    <w:p w14:paraId="0E6F9735" w14:textId="0EC1B924" w:rsidR="005B44FD" w:rsidRDefault="005B44FD" w:rsidP="005B44FD">
      <w:pPr>
        <w:jc w:val="both"/>
        <w:rPr>
          <w:rFonts w:ascii="Noto Sans" w:eastAsia="Noto Sans" w:hAnsi="Noto Sans" w:cs="Noto Sans"/>
          <w:i/>
          <w:iCs/>
        </w:rPr>
      </w:pPr>
      <w:r w:rsidRPr="005B44FD">
        <w:rPr>
          <w:rFonts w:ascii="Noto Sans" w:eastAsia="Noto Sans" w:hAnsi="Noto Sans" w:cs="Noto Sans"/>
          <w:i/>
          <w:iCs/>
        </w:rPr>
        <w:t>We then tested unique faces. Looking at the figure</w:t>
      </w:r>
      <w:r w:rsidR="001D2573">
        <w:rPr>
          <w:rFonts w:ascii="Noto Sans" w:eastAsia="Noto Sans" w:hAnsi="Noto Sans" w:cs="Noto Sans"/>
          <w:i/>
          <w:iCs/>
        </w:rPr>
        <w:t>,</w:t>
      </w:r>
      <w:r>
        <w:rPr>
          <w:rFonts w:ascii="Noto Sans" w:eastAsia="Noto Sans" w:hAnsi="Noto Sans" w:cs="Noto Sans"/>
          <w:i/>
          <w:iCs/>
        </w:rPr>
        <w:t xml:space="preserve"> </w:t>
      </w:r>
      <w:r w:rsidRPr="005B44FD">
        <w:rPr>
          <w:rFonts w:ascii="Noto Sans" w:eastAsia="Noto Sans" w:hAnsi="Noto Sans" w:cs="Noto Sans"/>
          <w:i/>
          <w:iCs/>
        </w:rPr>
        <w:t xml:space="preserve">it shows a flawless accuracy of 100%. </w:t>
      </w:r>
    </w:p>
    <w:p w14:paraId="171F3403" w14:textId="77777777" w:rsidR="005B44FD" w:rsidRPr="005B44FD" w:rsidRDefault="005B44FD" w:rsidP="005B44FD">
      <w:pPr>
        <w:jc w:val="both"/>
        <w:rPr>
          <w:rFonts w:ascii="Noto Sans" w:eastAsia="Noto Sans" w:hAnsi="Noto Sans" w:cs="Noto Sans"/>
          <w:i/>
          <w:iCs/>
          <w:lang w:val="en-AU"/>
        </w:rPr>
      </w:pPr>
      <w:r w:rsidRPr="005B44FD">
        <w:rPr>
          <w:rFonts w:ascii="Noto Sans" w:eastAsia="Noto Sans" w:hAnsi="Noto Sans" w:cs="Noto Sans"/>
          <w:i/>
          <w:iCs/>
        </w:rPr>
        <w:t>If awarded the contract, our group can adapt this method with machine learning to real world MRI data to accurately detect brain diseases at machine-level speeds. This unprecedented approach could redefine how we diagnose complex brain diseases, revolutionising the healthcare industry.</w:t>
      </w:r>
    </w:p>
    <w:p w14:paraId="231B27F1" w14:textId="77777777" w:rsidR="005B44FD" w:rsidRPr="005B44FD" w:rsidRDefault="005B44FD" w:rsidP="005B44FD">
      <w:pPr>
        <w:jc w:val="both"/>
        <w:rPr>
          <w:rFonts w:ascii="Noto Sans" w:eastAsia="Noto Sans" w:hAnsi="Noto Sans" w:cs="Noto Sans"/>
          <w:i/>
          <w:iCs/>
          <w:lang w:val="en-AU"/>
        </w:rPr>
      </w:pPr>
      <w:r w:rsidRPr="005B44FD">
        <w:rPr>
          <w:rFonts w:ascii="Noto Sans" w:eastAsia="Noto Sans" w:hAnsi="Noto Sans" w:cs="Noto Sans"/>
          <w:i/>
          <w:iCs/>
        </w:rPr>
        <w:t>Faster, earlier and more accurately than ever before.</w:t>
      </w:r>
    </w:p>
    <w:p w14:paraId="3D4F171D" w14:textId="77777777" w:rsidR="005B44FD" w:rsidRPr="005B44FD" w:rsidRDefault="005B44FD" w:rsidP="005B44FD">
      <w:pPr>
        <w:jc w:val="both"/>
        <w:rPr>
          <w:rFonts w:ascii="Noto Sans" w:eastAsia="Noto Sans" w:hAnsi="Noto Sans" w:cs="Noto Sans"/>
          <w:i/>
          <w:iCs/>
          <w:lang w:val="en-AU"/>
        </w:rPr>
      </w:pPr>
      <w:r w:rsidRPr="005B44FD">
        <w:rPr>
          <w:rFonts w:ascii="Noto Sans" w:eastAsia="Noto Sans" w:hAnsi="Noto Sans" w:cs="Noto Sans"/>
          <w:i/>
          <w:iCs/>
        </w:rPr>
        <w:t>Thank you for your time and consideration.</w:t>
      </w:r>
    </w:p>
    <w:p w14:paraId="07BAF8A4" w14:textId="77777777" w:rsidR="005B44FD" w:rsidRPr="005B44FD" w:rsidRDefault="005B44FD" w:rsidP="005B44FD">
      <w:pPr>
        <w:jc w:val="both"/>
        <w:rPr>
          <w:rFonts w:ascii="Noto Sans" w:eastAsia="Noto Sans" w:hAnsi="Noto Sans" w:cs="Noto Sans"/>
          <w:i/>
          <w:iCs/>
          <w:lang w:val="en-AU"/>
        </w:rPr>
      </w:pPr>
    </w:p>
    <w:sectPr w:rsidR="005B44FD" w:rsidRPr="005B44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7B6787"/>
    <w:multiLevelType w:val="hybridMultilevel"/>
    <w:tmpl w:val="FFFFFFFF"/>
    <w:lvl w:ilvl="0" w:tplc="AED00AB0">
      <w:start w:val="1"/>
      <w:numFmt w:val="bullet"/>
      <w:lvlText w:val="-"/>
      <w:lvlJc w:val="left"/>
      <w:pPr>
        <w:ind w:left="720" w:hanging="360"/>
      </w:pPr>
      <w:rPr>
        <w:rFonts w:ascii="Aptos" w:hAnsi="Aptos" w:hint="default"/>
      </w:rPr>
    </w:lvl>
    <w:lvl w:ilvl="1" w:tplc="5AE8C91A">
      <w:start w:val="1"/>
      <w:numFmt w:val="bullet"/>
      <w:lvlText w:val="o"/>
      <w:lvlJc w:val="left"/>
      <w:pPr>
        <w:ind w:left="1440" w:hanging="360"/>
      </w:pPr>
      <w:rPr>
        <w:rFonts w:ascii="Courier New" w:hAnsi="Courier New" w:hint="default"/>
      </w:rPr>
    </w:lvl>
    <w:lvl w:ilvl="2" w:tplc="88161BF4">
      <w:start w:val="1"/>
      <w:numFmt w:val="bullet"/>
      <w:lvlText w:val=""/>
      <w:lvlJc w:val="left"/>
      <w:pPr>
        <w:ind w:left="2160" w:hanging="360"/>
      </w:pPr>
      <w:rPr>
        <w:rFonts w:ascii="Wingdings" w:hAnsi="Wingdings" w:hint="default"/>
      </w:rPr>
    </w:lvl>
    <w:lvl w:ilvl="3" w:tplc="9F5AC02C">
      <w:start w:val="1"/>
      <w:numFmt w:val="bullet"/>
      <w:lvlText w:val=""/>
      <w:lvlJc w:val="left"/>
      <w:pPr>
        <w:ind w:left="2880" w:hanging="360"/>
      </w:pPr>
      <w:rPr>
        <w:rFonts w:ascii="Symbol" w:hAnsi="Symbol" w:hint="default"/>
      </w:rPr>
    </w:lvl>
    <w:lvl w:ilvl="4" w:tplc="D826B402">
      <w:start w:val="1"/>
      <w:numFmt w:val="bullet"/>
      <w:lvlText w:val="o"/>
      <w:lvlJc w:val="left"/>
      <w:pPr>
        <w:ind w:left="3600" w:hanging="360"/>
      </w:pPr>
      <w:rPr>
        <w:rFonts w:ascii="Courier New" w:hAnsi="Courier New" w:hint="default"/>
      </w:rPr>
    </w:lvl>
    <w:lvl w:ilvl="5" w:tplc="3640AD72">
      <w:start w:val="1"/>
      <w:numFmt w:val="bullet"/>
      <w:lvlText w:val=""/>
      <w:lvlJc w:val="left"/>
      <w:pPr>
        <w:ind w:left="4320" w:hanging="360"/>
      </w:pPr>
      <w:rPr>
        <w:rFonts w:ascii="Wingdings" w:hAnsi="Wingdings" w:hint="default"/>
      </w:rPr>
    </w:lvl>
    <w:lvl w:ilvl="6" w:tplc="7D5227C6">
      <w:start w:val="1"/>
      <w:numFmt w:val="bullet"/>
      <w:lvlText w:val=""/>
      <w:lvlJc w:val="left"/>
      <w:pPr>
        <w:ind w:left="5040" w:hanging="360"/>
      </w:pPr>
      <w:rPr>
        <w:rFonts w:ascii="Symbol" w:hAnsi="Symbol" w:hint="default"/>
      </w:rPr>
    </w:lvl>
    <w:lvl w:ilvl="7" w:tplc="5E4E629A">
      <w:start w:val="1"/>
      <w:numFmt w:val="bullet"/>
      <w:lvlText w:val="o"/>
      <w:lvlJc w:val="left"/>
      <w:pPr>
        <w:ind w:left="5760" w:hanging="360"/>
      </w:pPr>
      <w:rPr>
        <w:rFonts w:ascii="Courier New" w:hAnsi="Courier New" w:hint="default"/>
      </w:rPr>
    </w:lvl>
    <w:lvl w:ilvl="8" w:tplc="3BE87D40">
      <w:start w:val="1"/>
      <w:numFmt w:val="bullet"/>
      <w:lvlText w:val=""/>
      <w:lvlJc w:val="left"/>
      <w:pPr>
        <w:ind w:left="6480" w:hanging="360"/>
      </w:pPr>
      <w:rPr>
        <w:rFonts w:ascii="Wingdings" w:hAnsi="Wingdings" w:hint="default"/>
      </w:rPr>
    </w:lvl>
  </w:abstractNum>
  <w:abstractNum w:abstractNumId="1" w15:restartNumberingAfterBreak="0">
    <w:nsid w:val="6D42EAA9"/>
    <w:multiLevelType w:val="hybridMultilevel"/>
    <w:tmpl w:val="FFFFFFFF"/>
    <w:lvl w:ilvl="0" w:tplc="9B2A0380">
      <w:start w:val="1"/>
      <w:numFmt w:val="bullet"/>
      <w:lvlText w:val="-"/>
      <w:lvlJc w:val="left"/>
      <w:pPr>
        <w:ind w:left="720" w:hanging="360"/>
      </w:pPr>
      <w:rPr>
        <w:rFonts w:ascii="Aptos" w:hAnsi="Aptos" w:hint="default"/>
      </w:rPr>
    </w:lvl>
    <w:lvl w:ilvl="1" w:tplc="9CE46CB6">
      <w:start w:val="1"/>
      <w:numFmt w:val="bullet"/>
      <w:lvlText w:val="o"/>
      <w:lvlJc w:val="left"/>
      <w:pPr>
        <w:ind w:left="1440" w:hanging="360"/>
      </w:pPr>
      <w:rPr>
        <w:rFonts w:ascii="Courier New" w:hAnsi="Courier New" w:hint="default"/>
      </w:rPr>
    </w:lvl>
    <w:lvl w:ilvl="2" w:tplc="211A2358">
      <w:start w:val="1"/>
      <w:numFmt w:val="bullet"/>
      <w:lvlText w:val=""/>
      <w:lvlJc w:val="left"/>
      <w:pPr>
        <w:ind w:left="2160" w:hanging="360"/>
      </w:pPr>
      <w:rPr>
        <w:rFonts w:ascii="Wingdings" w:hAnsi="Wingdings" w:hint="default"/>
      </w:rPr>
    </w:lvl>
    <w:lvl w:ilvl="3" w:tplc="4D9E083E">
      <w:start w:val="1"/>
      <w:numFmt w:val="bullet"/>
      <w:lvlText w:val=""/>
      <w:lvlJc w:val="left"/>
      <w:pPr>
        <w:ind w:left="2880" w:hanging="360"/>
      </w:pPr>
      <w:rPr>
        <w:rFonts w:ascii="Symbol" w:hAnsi="Symbol" w:hint="default"/>
      </w:rPr>
    </w:lvl>
    <w:lvl w:ilvl="4" w:tplc="A586B064">
      <w:start w:val="1"/>
      <w:numFmt w:val="bullet"/>
      <w:lvlText w:val="o"/>
      <w:lvlJc w:val="left"/>
      <w:pPr>
        <w:ind w:left="3600" w:hanging="360"/>
      </w:pPr>
      <w:rPr>
        <w:rFonts w:ascii="Courier New" w:hAnsi="Courier New" w:hint="default"/>
      </w:rPr>
    </w:lvl>
    <w:lvl w:ilvl="5" w:tplc="7748A494">
      <w:start w:val="1"/>
      <w:numFmt w:val="bullet"/>
      <w:lvlText w:val=""/>
      <w:lvlJc w:val="left"/>
      <w:pPr>
        <w:ind w:left="4320" w:hanging="360"/>
      </w:pPr>
      <w:rPr>
        <w:rFonts w:ascii="Wingdings" w:hAnsi="Wingdings" w:hint="default"/>
      </w:rPr>
    </w:lvl>
    <w:lvl w:ilvl="6" w:tplc="5492E896">
      <w:start w:val="1"/>
      <w:numFmt w:val="bullet"/>
      <w:lvlText w:val=""/>
      <w:lvlJc w:val="left"/>
      <w:pPr>
        <w:ind w:left="5040" w:hanging="360"/>
      </w:pPr>
      <w:rPr>
        <w:rFonts w:ascii="Symbol" w:hAnsi="Symbol" w:hint="default"/>
      </w:rPr>
    </w:lvl>
    <w:lvl w:ilvl="7" w:tplc="42423D70">
      <w:start w:val="1"/>
      <w:numFmt w:val="bullet"/>
      <w:lvlText w:val="o"/>
      <w:lvlJc w:val="left"/>
      <w:pPr>
        <w:ind w:left="5760" w:hanging="360"/>
      </w:pPr>
      <w:rPr>
        <w:rFonts w:ascii="Courier New" w:hAnsi="Courier New" w:hint="default"/>
      </w:rPr>
    </w:lvl>
    <w:lvl w:ilvl="8" w:tplc="63146E54">
      <w:start w:val="1"/>
      <w:numFmt w:val="bullet"/>
      <w:lvlText w:val=""/>
      <w:lvlJc w:val="left"/>
      <w:pPr>
        <w:ind w:left="6480" w:hanging="360"/>
      </w:pPr>
      <w:rPr>
        <w:rFonts w:ascii="Wingdings" w:hAnsi="Wingdings" w:hint="default"/>
      </w:rPr>
    </w:lvl>
  </w:abstractNum>
  <w:num w:numId="1" w16cid:durableId="1984192671">
    <w:abstractNumId w:val="0"/>
  </w:num>
  <w:num w:numId="2" w16cid:durableId="582223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148E6C"/>
    <w:rsid w:val="000012CD"/>
    <w:rsid w:val="00015599"/>
    <w:rsid w:val="00016A95"/>
    <w:rsid w:val="00030854"/>
    <w:rsid w:val="00054B09"/>
    <w:rsid w:val="00062ABA"/>
    <w:rsid w:val="000709A6"/>
    <w:rsid w:val="00074A44"/>
    <w:rsid w:val="0007794C"/>
    <w:rsid w:val="00085E25"/>
    <w:rsid w:val="000A2534"/>
    <w:rsid w:val="000A7B6B"/>
    <w:rsid w:val="000C2639"/>
    <w:rsid w:val="000C2A7B"/>
    <w:rsid w:val="000D5B28"/>
    <w:rsid w:val="000E3030"/>
    <w:rsid w:val="000E745F"/>
    <w:rsid w:val="000E79AD"/>
    <w:rsid w:val="000F3A04"/>
    <w:rsid w:val="00115131"/>
    <w:rsid w:val="00120202"/>
    <w:rsid w:val="00124AA0"/>
    <w:rsid w:val="00125D2B"/>
    <w:rsid w:val="00142D7F"/>
    <w:rsid w:val="0014542D"/>
    <w:rsid w:val="001666DB"/>
    <w:rsid w:val="00171C9E"/>
    <w:rsid w:val="00172756"/>
    <w:rsid w:val="001745E0"/>
    <w:rsid w:val="00182C46"/>
    <w:rsid w:val="00187A57"/>
    <w:rsid w:val="001A4ED5"/>
    <w:rsid w:val="001A7A96"/>
    <w:rsid w:val="001B4F98"/>
    <w:rsid w:val="001B53B6"/>
    <w:rsid w:val="001C66E1"/>
    <w:rsid w:val="001D2573"/>
    <w:rsid w:val="001D2DAB"/>
    <w:rsid w:val="001D6B32"/>
    <w:rsid w:val="001E264B"/>
    <w:rsid w:val="001E391D"/>
    <w:rsid w:val="001F7D93"/>
    <w:rsid w:val="00217196"/>
    <w:rsid w:val="00220B5D"/>
    <w:rsid w:val="002365EA"/>
    <w:rsid w:val="002445E8"/>
    <w:rsid w:val="00245054"/>
    <w:rsid w:val="002464EE"/>
    <w:rsid w:val="002520EA"/>
    <w:rsid w:val="002528B6"/>
    <w:rsid w:val="0025615C"/>
    <w:rsid w:val="00263D26"/>
    <w:rsid w:val="00275135"/>
    <w:rsid w:val="00283B42"/>
    <w:rsid w:val="002A5395"/>
    <w:rsid w:val="002A7764"/>
    <w:rsid w:val="002B1670"/>
    <w:rsid w:val="002C47BE"/>
    <w:rsid w:val="002C667F"/>
    <w:rsid w:val="002D070F"/>
    <w:rsid w:val="002D48C7"/>
    <w:rsid w:val="002D60E9"/>
    <w:rsid w:val="002D7DAD"/>
    <w:rsid w:val="002F05F1"/>
    <w:rsid w:val="003029D7"/>
    <w:rsid w:val="00302D3A"/>
    <w:rsid w:val="00315291"/>
    <w:rsid w:val="003174DB"/>
    <w:rsid w:val="0032190F"/>
    <w:rsid w:val="00330322"/>
    <w:rsid w:val="0034691B"/>
    <w:rsid w:val="00352C1B"/>
    <w:rsid w:val="0036667E"/>
    <w:rsid w:val="00367445"/>
    <w:rsid w:val="0037244A"/>
    <w:rsid w:val="00383C94"/>
    <w:rsid w:val="003A30DA"/>
    <w:rsid w:val="003B7008"/>
    <w:rsid w:val="003E6300"/>
    <w:rsid w:val="003F6C06"/>
    <w:rsid w:val="00405263"/>
    <w:rsid w:val="0040FA0E"/>
    <w:rsid w:val="00416862"/>
    <w:rsid w:val="00422182"/>
    <w:rsid w:val="00435B7E"/>
    <w:rsid w:val="004424C7"/>
    <w:rsid w:val="00445B08"/>
    <w:rsid w:val="00446A81"/>
    <w:rsid w:val="004516A3"/>
    <w:rsid w:val="00472639"/>
    <w:rsid w:val="00475C5E"/>
    <w:rsid w:val="00491A2E"/>
    <w:rsid w:val="004A32CC"/>
    <w:rsid w:val="004A7E01"/>
    <w:rsid w:val="004B114C"/>
    <w:rsid w:val="004B77A8"/>
    <w:rsid w:val="004C5595"/>
    <w:rsid w:val="004D2FEF"/>
    <w:rsid w:val="004E278C"/>
    <w:rsid w:val="005013EB"/>
    <w:rsid w:val="00513AB4"/>
    <w:rsid w:val="00514045"/>
    <w:rsid w:val="0052140E"/>
    <w:rsid w:val="00521B46"/>
    <w:rsid w:val="005336D3"/>
    <w:rsid w:val="005364EC"/>
    <w:rsid w:val="00550F98"/>
    <w:rsid w:val="00570CD0"/>
    <w:rsid w:val="00571746"/>
    <w:rsid w:val="00576068"/>
    <w:rsid w:val="005844FF"/>
    <w:rsid w:val="00587982"/>
    <w:rsid w:val="00595166"/>
    <w:rsid w:val="005A627E"/>
    <w:rsid w:val="005B44FD"/>
    <w:rsid w:val="005C5814"/>
    <w:rsid w:val="005D4D43"/>
    <w:rsid w:val="005D58D7"/>
    <w:rsid w:val="005F58C4"/>
    <w:rsid w:val="005F7824"/>
    <w:rsid w:val="00605A65"/>
    <w:rsid w:val="00627CD5"/>
    <w:rsid w:val="00633B98"/>
    <w:rsid w:val="00643091"/>
    <w:rsid w:val="006441AF"/>
    <w:rsid w:val="00645920"/>
    <w:rsid w:val="006622E2"/>
    <w:rsid w:val="00663192"/>
    <w:rsid w:val="00667E6A"/>
    <w:rsid w:val="0067704D"/>
    <w:rsid w:val="006775EF"/>
    <w:rsid w:val="006A2EA6"/>
    <w:rsid w:val="006A7ADB"/>
    <w:rsid w:val="006C019B"/>
    <w:rsid w:val="006E3463"/>
    <w:rsid w:val="006F4352"/>
    <w:rsid w:val="006F5261"/>
    <w:rsid w:val="006F785C"/>
    <w:rsid w:val="007114D1"/>
    <w:rsid w:val="00716A01"/>
    <w:rsid w:val="00722DD1"/>
    <w:rsid w:val="007248A5"/>
    <w:rsid w:val="00726E2F"/>
    <w:rsid w:val="00732185"/>
    <w:rsid w:val="00745831"/>
    <w:rsid w:val="00747A35"/>
    <w:rsid w:val="0075349C"/>
    <w:rsid w:val="007619CE"/>
    <w:rsid w:val="00767E73"/>
    <w:rsid w:val="0078774F"/>
    <w:rsid w:val="007A7502"/>
    <w:rsid w:val="007B267A"/>
    <w:rsid w:val="007B6678"/>
    <w:rsid w:val="007C2DBE"/>
    <w:rsid w:val="007C52DF"/>
    <w:rsid w:val="007D185E"/>
    <w:rsid w:val="007E4F98"/>
    <w:rsid w:val="007E640C"/>
    <w:rsid w:val="007E80EE"/>
    <w:rsid w:val="008004FD"/>
    <w:rsid w:val="00800692"/>
    <w:rsid w:val="00810795"/>
    <w:rsid w:val="00811FF9"/>
    <w:rsid w:val="00822DFE"/>
    <w:rsid w:val="008238AA"/>
    <w:rsid w:val="00844BB4"/>
    <w:rsid w:val="00851436"/>
    <w:rsid w:val="0085281F"/>
    <w:rsid w:val="00857F60"/>
    <w:rsid w:val="00876863"/>
    <w:rsid w:val="00896F0A"/>
    <w:rsid w:val="008A0B45"/>
    <w:rsid w:val="008A7A98"/>
    <w:rsid w:val="008B19F2"/>
    <w:rsid w:val="008B6A24"/>
    <w:rsid w:val="008B78D9"/>
    <w:rsid w:val="008D5B9A"/>
    <w:rsid w:val="008F6FE2"/>
    <w:rsid w:val="008F727D"/>
    <w:rsid w:val="00900099"/>
    <w:rsid w:val="009008AC"/>
    <w:rsid w:val="00900DD9"/>
    <w:rsid w:val="00903A86"/>
    <w:rsid w:val="00917A82"/>
    <w:rsid w:val="009440E2"/>
    <w:rsid w:val="00954562"/>
    <w:rsid w:val="00956552"/>
    <w:rsid w:val="00960CFA"/>
    <w:rsid w:val="009618D4"/>
    <w:rsid w:val="00962544"/>
    <w:rsid w:val="00963CEE"/>
    <w:rsid w:val="009747C9"/>
    <w:rsid w:val="0097622B"/>
    <w:rsid w:val="00977230"/>
    <w:rsid w:val="00995B5D"/>
    <w:rsid w:val="00996AC4"/>
    <w:rsid w:val="009A5291"/>
    <w:rsid w:val="009B083B"/>
    <w:rsid w:val="009C0FDC"/>
    <w:rsid w:val="009C2884"/>
    <w:rsid w:val="009D132D"/>
    <w:rsid w:val="009D18EA"/>
    <w:rsid w:val="009D4DBB"/>
    <w:rsid w:val="009E6A79"/>
    <w:rsid w:val="009F167D"/>
    <w:rsid w:val="00A05912"/>
    <w:rsid w:val="00A07DA8"/>
    <w:rsid w:val="00A13C71"/>
    <w:rsid w:val="00A22F41"/>
    <w:rsid w:val="00A3080A"/>
    <w:rsid w:val="00A34792"/>
    <w:rsid w:val="00A5695E"/>
    <w:rsid w:val="00A725BD"/>
    <w:rsid w:val="00A77A0E"/>
    <w:rsid w:val="00A80291"/>
    <w:rsid w:val="00A81E6B"/>
    <w:rsid w:val="00A915D7"/>
    <w:rsid w:val="00AA1E21"/>
    <w:rsid w:val="00AA4122"/>
    <w:rsid w:val="00AA6FF5"/>
    <w:rsid w:val="00AB2214"/>
    <w:rsid w:val="00AB28DC"/>
    <w:rsid w:val="00AC0211"/>
    <w:rsid w:val="00AF0697"/>
    <w:rsid w:val="00AF2051"/>
    <w:rsid w:val="00B00C04"/>
    <w:rsid w:val="00B14F0B"/>
    <w:rsid w:val="00B42A8F"/>
    <w:rsid w:val="00B46633"/>
    <w:rsid w:val="00B476FB"/>
    <w:rsid w:val="00B50B3A"/>
    <w:rsid w:val="00B71FE7"/>
    <w:rsid w:val="00B75B85"/>
    <w:rsid w:val="00B77566"/>
    <w:rsid w:val="00B845DF"/>
    <w:rsid w:val="00B924A2"/>
    <w:rsid w:val="00B93917"/>
    <w:rsid w:val="00B958CF"/>
    <w:rsid w:val="00B967DD"/>
    <w:rsid w:val="00BB5427"/>
    <w:rsid w:val="00BC1AD8"/>
    <w:rsid w:val="00BC22E3"/>
    <w:rsid w:val="00BE676E"/>
    <w:rsid w:val="00BF1B03"/>
    <w:rsid w:val="00C02C1B"/>
    <w:rsid w:val="00C302D4"/>
    <w:rsid w:val="00C315EA"/>
    <w:rsid w:val="00C40BA3"/>
    <w:rsid w:val="00C42484"/>
    <w:rsid w:val="00C46E20"/>
    <w:rsid w:val="00C50FA9"/>
    <w:rsid w:val="00C66AAE"/>
    <w:rsid w:val="00C67556"/>
    <w:rsid w:val="00C76220"/>
    <w:rsid w:val="00C81B8C"/>
    <w:rsid w:val="00CA6819"/>
    <w:rsid w:val="00CB03DD"/>
    <w:rsid w:val="00CB3E8F"/>
    <w:rsid w:val="00CC28E5"/>
    <w:rsid w:val="00CD3A33"/>
    <w:rsid w:val="00CE4415"/>
    <w:rsid w:val="00D019C3"/>
    <w:rsid w:val="00D17391"/>
    <w:rsid w:val="00D26033"/>
    <w:rsid w:val="00D32221"/>
    <w:rsid w:val="00D36FF6"/>
    <w:rsid w:val="00D44AB8"/>
    <w:rsid w:val="00D50DCC"/>
    <w:rsid w:val="00D72D4B"/>
    <w:rsid w:val="00D83498"/>
    <w:rsid w:val="00D86F3D"/>
    <w:rsid w:val="00D91D9C"/>
    <w:rsid w:val="00D94749"/>
    <w:rsid w:val="00DA734D"/>
    <w:rsid w:val="00DB0337"/>
    <w:rsid w:val="00DB0EC7"/>
    <w:rsid w:val="00DB12BB"/>
    <w:rsid w:val="00DB1A12"/>
    <w:rsid w:val="00DC55FB"/>
    <w:rsid w:val="00DF13A3"/>
    <w:rsid w:val="00DF273A"/>
    <w:rsid w:val="00E045BF"/>
    <w:rsid w:val="00E301CC"/>
    <w:rsid w:val="00E374A8"/>
    <w:rsid w:val="00E41F1D"/>
    <w:rsid w:val="00E43555"/>
    <w:rsid w:val="00E47DC7"/>
    <w:rsid w:val="00E73D42"/>
    <w:rsid w:val="00E75BDF"/>
    <w:rsid w:val="00E75F41"/>
    <w:rsid w:val="00E87947"/>
    <w:rsid w:val="00E90CCB"/>
    <w:rsid w:val="00EB036A"/>
    <w:rsid w:val="00EC3793"/>
    <w:rsid w:val="00EC6357"/>
    <w:rsid w:val="00ED09AA"/>
    <w:rsid w:val="00ED2EEF"/>
    <w:rsid w:val="00ED6F93"/>
    <w:rsid w:val="00ED70E5"/>
    <w:rsid w:val="00EF19AC"/>
    <w:rsid w:val="00F24331"/>
    <w:rsid w:val="00F3226B"/>
    <w:rsid w:val="00F43E66"/>
    <w:rsid w:val="00F53F0D"/>
    <w:rsid w:val="00F5515F"/>
    <w:rsid w:val="00F62ACB"/>
    <w:rsid w:val="00F757CB"/>
    <w:rsid w:val="00F81F0A"/>
    <w:rsid w:val="00F86104"/>
    <w:rsid w:val="00F86DCE"/>
    <w:rsid w:val="00F96EF0"/>
    <w:rsid w:val="00FC077E"/>
    <w:rsid w:val="00FC31A5"/>
    <w:rsid w:val="00FD0F7A"/>
    <w:rsid w:val="00FD7650"/>
    <w:rsid w:val="00FE4B33"/>
    <w:rsid w:val="00FE7B62"/>
    <w:rsid w:val="00FF537A"/>
    <w:rsid w:val="00FF59D9"/>
    <w:rsid w:val="013B6F79"/>
    <w:rsid w:val="014AB0E0"/>
    <w:rsid w:val="01742136"/>
    <w:rsid w:val="01B44198"/>
    <w:rsid w:val="025D8B61"/>
    <w:rsid w:val="02A0542B"/>
    <w:rsid w:val="02ED4846"/>
    <w:rsid w:val="02F73282"/>
    <w:rsid w:val="02FFF2EE"/>
    <w:rsid w:val="030C36A2"/>
    <w:rsid w:val="03B53C7C"/>
    <w:rsid w:val="03D46FEA"/>
    <w:rsid w:val="053E0BD5"/>
    <w:rsid w:val="05679C5B"/>
    <w:rsid w:val="059D0652"/>
    <w:rsid w:val="05A445CB"/>
    <w:rsid w:val="067F40A0"/>
    <w:rsid w:val="06EA305A"/>
    <w:rsid w:val="080A9535"/>
    <w:rsid w:val="08A11EA8"/>
    <w:rsid w:val="08D4BBD6"/>
    <w:rsid w:val="090CC751"/>
    <w:rsid w:val="09241FEA"/>
    <w:rsid w:val="09553DF2"/>
    <w:rsid w:val="09A1C84A"/>
    <w:rsid w:val="09F892A1"/>
    <w:rsid w:val="0A3CBCA4"/>
    <w:rsid w:val="0B3F3D15"/>
    <w:rsid w:val="0B9F6F05"/>
    <w:rsid w:val="0BA85BC0"/>
    <w:rsid w:val="0BCDE55A"/>
    <w:rsid w:val="0C3AA8E7"/>
    <w:rsid w:val="0CFC76DF"/>
    <w:rsid w:val="0D092989"/>
    <w:rsid w:val="0D60AA99"/>
    <w:rsid w:val="0DBFC659"/>
    <w:rsid w:val="0F0E374C"/>
    <w:rsid w:val="0F84103A"/>
    <w:rsid w:val="0F88E68C"/>
    <w:rsid w:val="0F9DA5DC"/>
    <w:rsid w:val="0FB88B33"/>
    <w:rsid w:val="0FFF3C19"/>
    <w:rsid w:val="106A503A"/>
    <w:rsid w:val="109D73EA"/>
    <w:rsid w:val="11CE67C2"/>
    <w:rsid w:val="124F5B7D"/>
    <w:rsid w:val="12CF6120"/>
    <w:rsid w:val="136306C2"/>
    <w:rsid w:val="1373DAE8"/>
    <w:rsid w:val="1399FA6C"/>
    <w:rsid w:val="15607E85"/>
    <w:rsid w:val="15CA1173"/>
    <w:rsid w:val="15F39352"/>
    <w:rsid w:val="166421C7"/>
    <w:rsid w:val="1686EB94"/>
    <w:rsid w:val="16A8AAE6"/>
    <w:rsid w:val="16A9F8BA"/>
    <w:rsid w:val="16EC8D2B"/>
    <w:rsid w:val="16F5CCD4"/>
    <w:rsid w:val="1746DEC8"/>
    <w:rsid w:val="17E2716F"/>
    <w:rsid w:val="180D0BBE"/>
    <w:rsid w:val="18F6E65B"/>
    <w:rsid w:val="193517D5"/>
    <w:rsid w:val="19D1546A"/>
    <w:rsid w:val="19FCCC6B"/>
    <w:rsid w:val="1B705896"/>
    <w:rsid w:val="1BE16DED"/>
    <w:rsid w:val="1BEF9EA7"/>
    <w:rsid w:val="1C43A8C2"/>
    <w:rsid w:val="1D983B6C"/>
    <w:rsid w:val="1FA00A4D"/>
    <w:rsid w:val="1FC2E798"/>
    <w:rsid w:val="203E35EB"/>
    <w:rsid w:val="215158FB"/>
    <w:rsid w:val="23261365"/>
    <w:rsid w:val="245BCF02"/>
    <w:rsid w:val="2573E978"/>
    <w:rsid w:val="25E7358C"/>
    <w:rsid w:val="25EE5221"/>
    <w:rsid w:val="26F707C1"/>
    <w:rsid w:val="26F81548"/>
    <w:rsid w:val="270627C4"/>
    <w:rsid w:val="2821B777"/>
    <w:rsid w:val="289E9C63"/>
    <w:rsid w:val="28E306BB"/>
    <w:rsid w:val="298C0B68"/>
    <w:rsid w:val="29B2D37E"/>
    <w:rsid w:val="29EAE1DF"/>
    <w:rsid w:val="2A872AC7"/>
    <w:rsid w:val="2B380545"/>
    <w:rsid w:val="2B3B8307"/>
    <w:rsid w:val="2B42B4BE"/>
    <w:rsid w:val="2C299ADC"/>
    <w:rsid w:val="2CC08049"/>
    <w:rsid w:val="2CCC55E2"/>
    <w:rsid w:val="2D0AB093"/>
    <w:rsid w:val="2D19E1D3"/>
    <w:rsid w:val="2D7DB33D"/>
    <w:rsid w:val="2E1C4D6F"/>
    <w:rsid w:val="2E386956"/>
    <w:rsid w:val="2ECFA10F"/>
    <w:rsid w:val="2F182656"/>
    <w:rsid w:val="2F3C934E"/>
    <w:rsid w:val="30028793"/>
    <w:rsid w:val="304444A8"/>
    <w:rsid w:val="30CB31C1"/>
    <w:rsid w:val="30F49F94"/>
    <w:rsid w:val="3177BD3B"/>
    <w:rsid w:val="32A138D8"/>
    <w:rsid w:val="35961455"/>
    <w:rsid w:val="35A06642"/>
    <w:rsid w:val="35C2F590"/>
    <w:rsid w:val="35DA654B"/>
    <w:rsid w:val="36574B05"/>
    <w:rsid w:val="3675FAC0"/>
    <w:rsid w:val="383976C2"/>
    <w:rsid w:val="3887049D"/>
    <w:rsid w:val="39039F53"/>
    <w:rsid w:val="3AFD2B9A"/>
    <w:rsid w:val="3CBF39A8"/>
    <w:rsid w:val="3D568406"/>
    <w:rsid w:val="3D6EFFB7"/>
    <w:rsid w:val="3E0B0501"/>
    <w:rsid w:val="3EDDA478"/>
    <w:rsid w:val="3F679229"/>
    <w:rsid w:val="3F720B9D"/>
    <w:rsid w:val="40316EEC"/>
    <w:rsid w:val="403A925E"/>
    <w:rsid w:val="41714CB9"/>
    <w:rsid w:val="417235C0"/>
    <w:rsid w:val="427E03FA"/>
    <w:rsid w:val="429F30BB"/>
    <w:rsid w:val="4335C2C5"/>
    <w:rsid w:val="438365A9"/>
    <w:rsid w:val="444CE016"/>
    <w:rsid w:val="44785ECE"/>
    <w:rsid w:val="44FD7A41"/>
    <w:rsid w:val="45236329"/>
    <w:rsid w:val="4554575A"/>
    <w:rsid w:val="458D35D6"/>
    <w:rsid w:val="45A77BA7"/>
    <w:rsid w:val="46C3A96B"/>
    <w:rsid w:val="47E1026B"/>
    <w:rsid w:val="483495E1"/>
    <w:rsid w:val="488431D5"/>
    <w:rsid w:val="48844D8D"/>
    <w:rsid w:val="49ABA4B8"/>
    <w:rsid w:val="49C049DE"/>
    <w:rsid w:val="49DDDDFC"/>
    <w:rsid w:val="4A39CB18"/>
    <w:rsid w:val="4A3A8460"/>
    <w:rsid w:val="4AA3D792"/>
    <w:rsid w:val="4B1BB58C"/>
    <w:rsid w:val="4B3C4627"/>
    <w:rsid w:val="4B422114"/>
    <w:rsid w:val="4BF08514"/>
    <w:rsid w:val="4CA67E60"/>
    <w:rsid w:val="4CA8ACE1"/>
    <w:rsid w:val="4DBE3885"/>
    <w:rsid w:val="4DD40545"/>
    <w:rsid w:val="4E2D81BA"/>
    <w:rsid w:val="4E76146D"/>
    <w:rsid w:val="4F15A0E1"/>
    <w:rsid w:val="4F89FE16"/>
    <w:rsid w:val="4FA07114"/>
    <w:rsid w:val="50EB0DA6"/>
    <w:rsid w:val="5150C1C3"/>
    <w:rsid w:val="52425A14"/>
    <w:rsid w:val="533A73BC"/>
    <w:rsid w:val="5379FDD0"/>
    <w:rsid w:val="53FEB2E6"/>
    <w:rsid w:val="541B7958"/>
    <w:rsid w:val="55BC8420"/>
    <w:rsid w:val="56C9C624"/>
    <w:rsid w:val="56D7D362"/>
    <w:rsid w:val="57428824"/>
    <w:rsid w:val="5777C5B0"/>
    <w:rsid w:val="57A0B18A"/>
    <w:rsid w:val="57FDD1FF"/>
    <w:rsid w:val="582B66B3"/>
    <w:rsid w:val="5878B80C"/>
    <w:rsid w:val="589351C2"/>
    <w:rsid w:val="58ECC274"/>
    <w:rsid w:val="5A2FAB5D"/>
    <w:rsid w:val="5A44E353"/>
    <w:rsid w:val="5A584F93"/>
    <w:rsid w:val="5A68485E"/>
    <w:rsid w:val="5AB98B8E"/>
    <w:rsid w:val="5B8620B2"/>
    <w:rsid w:val="5C026613"/>
    <w:rsid w:val="5C4DE141"/>
    <w:rsid w:val="5C614D8A"/>
    <w:rsid w:val="5C617868"/>
    <w:rsid w:val="5CADEE15"/>
    <w:rsid w:val="5CF99BAE"/>
    <w:rsid w:val="5D0DFBED"/>
    <w:rsid w:val="5DC39F73"/>
    <w:rsid w:val="5E2811E0"/>
    <w:rsid w:val="5EE7CD98"/>
    <w:rsid w:val="5F6FABBE"/>
    <w:rsid w:val="5FA50AAE"/>
    <w:rsid w:val="607A7F58"/>
    <w:rsid w:val="60D0CE09"/>
    <w:rsid w:val="6111C265"/>
    <w:rsid w:val="6189E77E"/>
    <w:rsid w:val="618F920B"/>
    <w:rsid w:val="61D6413A"/>
    <w:rsid w:val="62088434"/>
    <w:rsid w:val="62634CE9"/>
    <w:rsid w:val="62735B9A"/>
    <w:rsid w:val="62AC86C0"/>
    <w:rsid w:val="6319D4E7"/>
    <w:rsid w:val="63348B9B"/>
    <w:rsid w:val="6394BBFD"/>
    <w:rsid w:val="63BCBAFE"/>
    <w:rsid w:val="63E10053"/>
    <w:rsid w:val="63F59D29"/>
    <w:rsid w:val="641D3B45"/>
    <w:rsid w:val="648732AE"/>
    <w:rsid w:val="650A8D92"/>
    <w:rsid w:val="653482B3"/>
    <w:rsid w:val="65B4FE5D"/>
    <w:rsid w:val="65CDB6D4"/>
    <w:rsid w:val="663675CF"/>
    <w:rsid w:val="668F17D5"/>
    <w:rsid w:val="66D7868A"/>
    <w:rsid w:val="66F26917"/>
    <w:rsid w:val="67CBA447"/>
    <w:rsid w:val="67F93C11"/>
    <w:rsid w:val="68A1F83E"/>
    <w:rsid w:val="69424326"/>
    <w:rsid w:val="69758421"/>
    <w:rsid w:val="69D6D048"/>
    <w:rsid w:val="69FB1199"/>
    <w:rsid w:val="6A697478"/>
    <w:rsid w:val="6A8B895A"/>
    <w:rsid w:val="6AEB3788"/>
    <w:rsid w:val="6B0F1BE0"/>
    <w:rsid w:val="6B27E1D2"/>
    <w:rsid w:val="6C2E1703"/>
    <w:rsid w:val="6C65B59F"/>
    <w:rsid w:val="6D18B634"/>
    <w:rsid w:val="6E1F3550"/>
    <w:rsid w:val="6ED0791C"/>
    <w:rsid w:val="6ED60154"/>
    <w:rsid w:val="6EF6C9D8"/>
    <w:rsid w:val="6F694CBC"/>
    <w:rsid w:val="6FC332FC"/>
    <w:rsid w:val="70522A2F"/>
    <w:rsid w:val="706F10DF"/>
    <w:rsid w:val="70A196B6"/>
    <w:rsid w:val="71EAAC33"/>
    <w:rsid w:val="72C96368"/>
    <w:rsid w:val="72E477B0"/>
    <w:rsid w:val="75906B21"/>
    <w:rsid w:val="75E586D8"/>
    <w:rsid w:val="75F43B25"/>
    <w:rsid w:val="75FE2C0F"/>
    <w:rsid w:val="7600A121"/>
    <w:rsid w:val="76CE6986"/>
    <w:rsid w:val="771CB4A7"/>
    <w:rsid w:val="7769F0A9"/>
    <w:rsid w:val="77D6BC7B"/>
    <w:rsid w:val="78EA6838"/>
    <w:rsid w:val="78FECD48"/>
    <w:rsid w:val="791297CF"/>
    <w:rsid w:val="7981C83C"/>
    <w:rsid w:val="79F93B8D"/>
    <w:rsid w:val="7A6D5F9C"/>
    <w:rsid w:val="7A720CEF"/>
    <w:rsid w:val="7A96025D"/>
    <w:rsid w:val="7AA80642"/>
    <w:rsid w:val="7B148E6C"/>
    <w:rsid w:val="7B187958"/>
    <w:rsid w:val="7B5F24E6"/>
    <w:rsid w:val="7B746F10"/>
    <w:rsid w:val="7BB0F043"/>
    <w:rsid w:val="7BBA0F77"/>
    <w:rsid w:val="7C8F31FA"/>
    <w:rsid w:val="7CAAF7DC"/>
    <w:rsid w:val="7EDED266"/>
    <w:rsid w:val="7F1C0EC7"/>
    <w:rsid w:val="7FCFBB50"/>
    <w:rsid w:val="7FEC360F"/>
    <w:rsid w:val="7FF436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8E6C"/>
  <w15:chartTrackingRefBased/>
  <w15:docId w15:val="{E074DB15-08A4-4F86-8AEA-8E0D3D4C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F3D"/>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C50FA9"/>
    <w:pPr>
      <w:ind w:left="720"/>
      <w:contextualSpacing/>
    </w:pPr>
  </w:style>
  <w:style w:type="paragraph" w:styleId="NormalWeb">
    <w:name w:val="Normal (Web)"/>
    <w:basedOn w:val="Normal"/>
    <w:uiPriority w:val="99"/>
    <w:semiHidden/>
    <w:unhideWhenUsed/>
    <w:rsid w:val="005B44FD"/>
    <w:pPr>
      <w:spacing w:before="100" w:beforeAutospacing="1" w:after="100" w:afterAutospacing="1" w:line="240" w:lineRule="auto"/>
    </w:pPr>
    <w:rPr>
      <w:rFonts w:ascii="Times New Roman" w:eastAsia="Times New Roman" w:hAnsi="Times New Roman"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262448">
      <w:bodyDiv w:val="1"/>
      <w:marLeft w:val="0"/>
      <w:marRight w:val="0"/>
      <w:marTop w:val="0"/>
      <w:marBottom w:val="0"/>
      <w:divBdr>
        <w:top w:val="none" w:sz="0" w:space="0" w:color="auto"/>
        <w:left w:val="none" w:sz="0" w:space="0" w:color="auto"/>
        <w:bottom w:val="none" w:sz="0" w:space="0" w:color="auto"/>
        <w:right w:val="none" w:sz="0" w:space="0" w:color="auto"/>
      </w:divBdr>
    </w:div>
    <w:div w:id="407580888">
      <w:bodyDiv w:val="1"/>
      <w:marLeft w:val="0"/>
      <w:marRight w:val="0"/>
      <w:marTop w:val="0"/>
      <w:marBottom w:val="0"/>
      <w:divBdr>
        <w:top w:val="none" w:sz="0" w:space="0" w:color="auto"/>
        <w:left w:val="none" w:sz="0" w:space="0" w:color="auto"/>
        <w:bottom w:val="none" w:sz="0" w:space="0" w:color="auto"/>
        <w:right w:val="none" w:sz="0" w:space="0" w:color="auto"/>
      </w:divBdr>
    </w:div>
    <w:div w:id="884097655">
      <w:bodyDiv w:val="1"/>
      <w:marLeft w:val="0"/>
      <w:marRight w:val="0"/>
      <w:marTop w:val="0"/>
      <w:marBottom w:val="0"/>
      <w:divBdr>
        <w:top w:val="none" w:sz="0" w:space="0" w:color="auto"/>
        <w:left w:val="none" w:sz="0" w:space="0" w:color="auto"/>
        <w:bottom w:val="none" w:sz="0" w:space="0" w:color="auto"/>
        <w:right w:val="none" w:sz="0" w:space="0" w:color="auto"/>
      </w:divBdr>
    </w:div>
    <w:div w:id="1488863188">
      <w:bodyDiv w:val="1"/>
      <w:marLeft w:val="0"/>
      <w:marRight w:val="0"/>
      <w:marTop w:val="0"/>
      <w:marBottom w:val="0"/>
      <w:divBdr>
        <w:top w:val="none" w:sz="0" w:space="0" w:color="auto"/>
        <w:left w:val="none" w:sz="0" w:space="0" w:color="auto"/>
        <w:bottom w:val="none" w:sz="0" w:space="0" w:color="auto"/>
        <w:right w:val="none" w:sz="0" w:space="0" w:color="auto"/>
      </w:divBdr>
    </w:div>
    <w:div w:id="203511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McBride</dc:creator>
  <cp:keywords/>
  <dc:description/>
  <cp:lastModifiedBy>Amber Xie</cp:lastModifiedBy>
  <cp:revision>26</cp:revision>
  <dcterms:created xsi:type="dcterms:W3CDTF">2025-05-21T16:14:00Z</dcterms:created>
  <dcterms:modified xsi:type="dcterms:W3CDTF">2025-06-01T11:33:00Z</dcterms:modified>
</cp:coreProperties>
</file>