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36" w:rsidRDefault="00CE13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35B62" w:rsidTr="00535B62">
        <w:tc>
          <w:tcPr>
            <w:tcW w:w="4675" w:type="dxa"/>
          </w:tcPr>
          <w:p w:rsidR="00535B62" w:rsidRPr="00535B62" w:rsidRDefault="00535B62" w:rsidP="00535B62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35B62">
              <w:rPr>
                <w:b/>
                <w:sz w:val="28"/>
                <w:szCs w:val="28"/>
              </w:rPr>
              <w:t>Py_tesseract</w:t>
            </w:r>
            <w:proofErr w:type="spellEnd"/>
          </w:p>
        </w:tc>
        <w:tc>
          <w:tcPr>
            <w:tcW w:w="4675" w:type="dxa"/>
          </w:tcPr>
          <w:p w:rsidR="00535B62" w:rsidRPr="00535B62" w:rsidRDefault="00535B62" w:rsidP="003E3C7E">
            <w:pPr>
              <w:jc w:val="center"/>
              <w:rPr>
                <w:b/>
                <w:sz w:val="28"/>
                <w:szCs w:val="28"/>
              </w:rPr>
            </w:pPr>
            <w:proofErr w:type="spellStart"/>
            <w:r w:rsidRPr="00535B62">
              <w:rPr>
                <w:b/>
                <w:sz w:val="28"/>
                <w:szCs w:val="28"/>
              </w:rPr>
              <w:t>Easy_Ocr</w:t>
            </w:r>
            <w:proofErr w:type="spellEnd"/>
          </w:p>
        </w:tc>
      </w:tr>
      <w:tr w:rsidR="00535B62" w:rsidTr="00535B62">
        <w:tc>
          <w:tcPr>
            <w:tcW w:w="4675" w:type="dxa"/>
          </w:tcPr>
          <w:p w:rsidR="00535B62" w:rsidRDefault="00535B62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WOMEN'S HEALTH ESSENTIALS Trusted Choice of Medical Professionals 0 WS | | 1 -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WoMENsENSE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WoMmENSENSE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| | ~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WOmENsENSE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E=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womEnsense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EstroSensé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&amp;=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MenoSensé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&amp; adrenal formula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Hilgs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recover after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mertal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strscastess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and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exten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-.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ren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qo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-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glutenfree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4 [2 Helps support and promote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healty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For the reduction of hot Rashes | 2 estrogen balance Tight sweats and other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symptons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...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Ragmii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hormone balancing therapy s Mm with Indole-3-Carbinol *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enoPause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formUla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of menopause non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gmo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- gluten free so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vesernrum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carsutes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a non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gmo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- gluten free so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vesemmin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carsutes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AdrenaSense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®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EstroSense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®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MenoSense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®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ThyroSense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® w Stressed w! - Painful Periods w) Hot Flashes (w) Weight Gain w) - No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Enersy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w) Hormonal Acne w! - Night Sweats w Tired w) Lack of Sleep w- PMS w- Irritability W - Thinning Hair</w:t>
            </w:r>
          </w:p>
        </w:tc>
        <w:tc>
          <w:tcPr>
            <w:tcW w:w="4675" w:type="dxa"/>
          </w:tcPr>
          <w:p w:rsidR="00535B62" w:rsidRDefault="00535B62"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["WOMEN'S", 'HEALTH', 'ESSENTIALS', 'Trusted Choice of Medical Professionals', 'IS', 'II9', 'IS', 'IIS', 'WOMENSENSE', 'WOMENSENSE', 'WOMENSENSE', 'WOMENSENSE',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EstroSense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AdrenaSense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ThyroSe</w:t>
            </w:r>
            <w:bookmarkStart w:id="0" w:name="_GoBack"/>
            <w:bookmarkEnd w:id="0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MenoSense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', 'adrenal formula', 'hormone balancing therapy', 'thyroid formula', 'menopause formula', 'Helps', 'recover after mental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ard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', 'with Indole-3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Carbinol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', 'Supports thyroid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hedlth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and',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physi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', 'tress and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ereru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', 'For the reduction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ofhot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flashe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', 'Helps support and promote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healti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'helps metabolize carbohydrates',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gina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s gluten free', 'night sweats and other symptoms', 'proteins and fats', 'estrogen balance', 'of menopause', 'nan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gnnc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s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gtuici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;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frgl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', 'non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gmo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s gluten free',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ElARIAH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CAPSULE5', 'non 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gmo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- gluten free', 'VEGETARIAM CAPSULES', 'VEGETARIAN CAPSUL', 'g0 VEGETARIAN CAPSULES',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ThyroSense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AdrenaSense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EstroSense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MenoSense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'Painful Periods', 'Weight Gain', 'Stressed', 'Hot Flashes', 'No Energy', 'Night Sweats', 'Tired', 'Hormonal Acne', 'Irritability', 'Sleep',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ing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', 'PMS', 'Thinn', 'Hair', '</w:t>
            </w:r>
            <w:proofErr w:type="spellStart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>Lach</w:t>
            </w:r>
            <w:proofErr w:type="spellEnd"/>
            <w:r>
              <w:rPr>
                <w:rFonts w:ascii="Courier New" w:hAnsi="Courier New" w:cs="Courier New"/>
                <w:color w:val="000000"/>
                <w:shd w:val="clear" w:color="auto" w:fill="FFFFFF"/>
              </w:rPr>
              <w:t xml:space="preserve"> of', 'PNO.CA</w:t>
            </w:r>
          </w:p>
        </w:tc>
      </w:tr>
    </w:tbl>
    <w:p w:rsidR="00303BE2" w:rsidRDefault="00303BE2"/>
    <w:sectPr w:rsidR="00303BE2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33AE" w:rsidRDefault="00B933AE" w:rsidP="00535B62">
      <w:pPr>
        <w:spacing w:after="0" w:line="240" w:lineRule="auto"/>
      </w:pPr>
      <w:r>
        <w:separator/>
      </w:r>
    </w:p>
  </w:endnote>
  <w:endnote w:type="continuationSeparator" w:id="0">
    <w:p w:rsidR="00B933AE" w:rsidRDefault="00B933AE" w:rsidP="00535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33AE" w:rsidRDefault="00B933AE" w:rsidP="00535B62">
      <w:pPr>
        <w:spacing w:after="0" w:line="240" w:lineRule="auto"/>
      </w:pPr>
      <w:r>
        <w:separator/>
      </w:r>
    </w:p>
  </w:footnote>
  <w:footnote w:type="continuationSeparator" w:id="0">
    <w:p w:rsidR="00B933AE" w:rsidRDefault="00B933AE" w:rsidP="00535B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5B62" w:rsidRPr="00535B62" w:rsidRDefault="00CE1336" w:rsidP="00310F86">
    <w:pPr>
      <w:pStyle w:val="Title"/>
      <w:jc w:val="center"/>
      <w:rPr>
        <w:color w:val="C45911" w:themeColor="accent2" w:themeShade="BF"/>
      </w:rPr>
    </w:pPr>
    <w:r>
      <w:rPr>
        <w:color w:val="C45911" w:themeColor="accent2" w:themeShade="BF"/>
      </w:rPr>
      <w:t xml:space="preserve">Extracted </w:t>
    </w:r>
    <w:r w:rsidR="00535B62" w:rsidRPr="00535B62">
      <w:rPr>
        <w:color w:val="C45911" w:themeColor="accent2" w:themeShade="BF"/>
      </w:rPr>
      <w:t>Text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2710"/>
    <w:rsid w:val="000E151E"/>
    <w:rsid w:val="00303BE2"/>
    <w:rsid w:val="00310F86"/>
    <w:rsid w:val="003E3C7E"/>
    <w:rsid w:val="00535B62"/>
    <w:rsid w:val="005C2710"/>
    <w:rsid w:val="00B933AE"/>
    <w:rsid w:val="00BB3EB3"/>
    <w:rsid w:val="00CE1336"/>
    <w:rsid w:val="00D30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1D4B9"/>
  <w15:chartTrackingRefBased/>
  <w15:docId w15:val="{C7BF175F-E015-41F0-8448-077D74AEC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5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35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5B62"/>
  </w:style>
  <w:style w:type="paragraph" w:styleId="Footer">
    <w:name w:val="footer"/>
    <w:basedOn w:val="Normal"/>
    <w:link w:val="FooterChar"/>
    <w:uiPriority w:val="99"/>
    <w:unhideWhenUsed/>
    <w:rsid w:val="00535B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5B62"/>
  </w:style>
  <w:style w:type="paragraph" w:styleId="Title">
    <w:name w:val="Title"/>
    <w:basedOn w:val="Normal"/>
    <w:next w:val="Normal"/>
    <w:link w:val="TitleChar"/>
    <w:uiPriority w:val="10"/>
    <w:qFormat/>
    <w:rsid w:val="00535B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35B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ruhela</dc:creator>
  <cp:keywords/>
  <dc:description/>
  <cp:lastModifiedBy>neeraj ruhela</cp:lastModifiedBy>
  <cp:revision>9</cp:revision>
  <dcterms:created xsi:type="dcterms:W3CDTF">2020-10-20T17:10:00Z</dcterms:created>
  <dcterms:modified xsi:type="dcterms:W3CDTF">2020-10-20T17:41:00Z</dcterms:modified>
</cp:coreProperties>
</file>