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8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study Excel - 1</w:t>
      </w:r>
    </w:p>
    <w:p w:rsidR="00000000" w:rsidDel="00000000" w:rsidP="00000000" w:rsidRDefault="00000000" w:rsidRPr="00000000" w14:paraId="00000002">
      <w:pPr>
        <w:shd w:fill="ffffff" w:val="clear"/>
        <w:ind w:left="80" w:firstLine="0"/>
        <w:jc w:val="both"/>
        <w:rPr>
          <w:rFonts w:ascii="Times New Roman" w:cs="Times New Roman" w:eastAsia="Times New Roman" w:hAnsi="Times New Roman"/>
          <w:b w:val="1"/>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Aimee at Adventure Works has asked you to help her prepare an Excel file that she will present at a management team financial review meeting. The worksheet tracks the items sold by one of Adventure Work’s divisions. The file needs to contain results such as costs, revenue, and profit. Your task is to create the formulas and calculations for this sheet.</w:t>
      </w:r>
    </w:p>
    <w:p w:rsidR="00000000" w:rsidDel="00000000" w:rsidP="00000000" w:rsidRDefault="00000000" w:rsidRPr="00000000" w14:paraId="00000003">
      <w:pPr>
        <w:shd w:fill="ffffff" w:val="clear"/>
        <w:ind w:left="8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hd w:fill="ffffff" w:val="clear"/>
        <w:ind w:left="8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Step 1: Download the file</w:t>
      </w:r>
    </w:p>
    <w:p w:rsidR="00000000" w:rsidDel="00000000" w:rsidP="00000000" w:rsidRDefault="00000000" w:rsidRPr="00000000" w14:paraId="00000005">
      <w:pPr>
        <w:shd w:fill="ffffff" w:val="clear"/>
        <w:ind w:left="8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Download and open the Microsoft Excel workbook </w:t>
      </w:r>
      <w:r w:rsidDel="00000000" w:rsidR="00000000" w:rsidRPr="00000000">
        <w:rPr>
          <w:rFonts w:ascii="Times New Roman" w:cs="Times New Roman" w:eastAsia="Times New Roman" w:hAnsi="Times New Roman"/>
          <w:i w:val="1"/>
          <w:color w:val="1f1f1f"/>
          <w:sz w:val="28"/>
          <w:szCs w:val="28"/>
          <w:rtl w:val="0"/>
        </w:rPr>
        <w:t xml:space="preserve">Revenue figures.xlsx. </w:t>
      </w:r>
      <w:r w:rsidDel="00000000" w:rsidR="00000000" w:rsidRPr="00000000">
        <w:rPr>
          <w:rFonts w:ascii="Times New Roman" w:cs="Times New Roman" w:eastAsia="Times New Roman" w:hAnsi="Times New Roman"/>
          <w:color w:val="1f1f1f"/>
          <w:sz w:val="28"/>
          <w:szCs w:val="28"/>
          <w:rtl w:val="0"/>
        </w:rPr>
        <w:t xml:space="preserve">The workbook contains only one worksheet called </w:t>
      </w:r>
      <w:r w:rsidDel="00000000" w:rsidR="00000000" w:rsidRPr="00000000">
        <w:rPr>
          <w:rFonts w:ascii="Times New Roman" w:cs="Times New Roman" w:eastAsia="Times New Roman" w:hAnsi="Times New Roman"/>
          <w:i w:val="1"/>
          <w:color w:val="1f1f1f"/>
          <w:sz w:val="28"/>
          <w:szCs w:val="28"/>
          <w:rtl w:val="0"/>
        </w:rPr>
        <w:t xml:space="preserve">Jan-Dec</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6">
      <w:pPr>
        <w:shd w:fill="ffffff" w:val="clear"/>
        <w:ind w:left="80" w:firstLine="0"/>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7">
      <w:pPr>
        <w:shd w:fill="ffffff" w:val="clear"/>
        <w:ind w:left="8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Step 2: Create the calculations</w:t>
      </w:r>
    </w:p>
    <w:p w:rsidR="00000000" w:rsidDel="00000000" w:rsidP="00000000" w:rsidRDefault="00000000" w:rsidRPr="00000000" w14:paraId="00000008">
      <w:pPr>
        <w:numPr>
          <w:ilvl w:val="0"/>
          <w:numId w:val="1"/>
        </w:numPr>
        <w:ind w:left="1020" w:hanging="360"/>
        <w:jc w:val="both"/>
        <w:rPr>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Create a calculation in cell </w:t>
      </w:r>
      <w:r w:rsidDel="00000000" w:rsidR="00000000" w:rsidRPr="00000000">
        <w:rPr>
          <w:rFonts w:ascii="Times New Roman" w:cs="Times New Roman" w:eastAsia="Times New Roman" w:hAnsi="Times New Roman"/>
          <w:b w:val="1"/>
          <w:color w:val="1f1f1f"/>
          <w:sz w:val="28"/>
          <w:szCs w:val="28"/>
          <w:rtl w:val="0"/>
        </w:rPr>
        <w:t xml:space="preserve">G4</w:t>
      </w:r>
      <w:r w:rsidDel="00000000" w:rsidR="00000000" w:rsidRPr="00000000">
        <w:rPr>
          <w:rFonts w:ascii="Times New Roman" w:cs="Times New Roman" w:eastAsia="Times New Roman" w:hAnsi="Times New Roman"/>
          <w:color w:val="1f1f1f"/>
          <w:sz w:val="28"/>
          <w:szCs w:val="28"/>
          <w:rtl w:val="0"/>
        </w:rPr>
        <w:t xml:space="preserve"> to calculate the Purchase Cost.</w:t>
      </w:r>
    </w:p>
    <w:p w:rsidR="00000000" w:rsidDel="00000000" w:rsidP="00000000" w:rsidRDefault="00000000" w:rsidRPr="00000000" w14:paraId="00000009">
      <w:pPr>
        <w:ind w:left="72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Tip: </w:t>
      </w:r>
      <w:r w:rsidDel="00000000" w:rsidR="00000000" w:rsidRPr="00000000">
        <w:rPr>
          <w:rFonts w:ascii="Times New Roman" w:cs="Times New Roman" w:eastAsia="Times New Roman" w:hAnsi="Times New Roman"/>
          <w:color w:val="1f1f1f"/>
          <w:sz w:val="28"/>
          <w:szCs w:val="28"/>
          <w:rtl w:val="0"/>
        </w:rPr>
        <w:t xml:space="preserve">This would be the number of stock items purchased multiplied by the wholesale cost.</w:t>
      </w:r>
    </w:p>
    <w:p w:rsidR="00000000" w:rsidDel="00000000" w:rsidP="00000000" w:rsidRDefault="00000000" w:rsidRPr="00000000" w14:paraId="0000000A">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Create a calculation in cell </w:t>
      </w:r>
      <w:r w:rsidDel="00000000" w:rsidR="00000000" w:rsidRPr="00000000">
        <w:rPr>
          <w:rFonts w:ascii="Times New Roman" w:cs="Times New Roman" w:eastAsia="Times New Roman" w:hAnsi="Times New Roman"/>
          <w:b w:val="1"/>
          <w:color w:val="1f1f1f"/>
          <w:sz w:val="28"/>
          <w:szCs w:val="28"/>
          <w:rtl w:val="0"/>
        </w:rPr>
        <w:t xml:space="preserve">H4 </w:t>
      </w:r>
      <w:r w:rsidDel="00000000" w:rsidR="00000000" w:rsidRPr="00000000">
        <w:rPr>
          <w:rFonts w:ascii="Times New Roman" w:cs="Times New Roman" w:eastAsia="Times New Roman" w:hAnsi="Times New Roman"/>
          <w:color w:val="1f1f1f"/>
          <w:sz w:val="28"/>
          <w:szCs w:val="28"/>
          <w:rtl w:val="0"/>
        </w:rPr>
        <w:t xml:space="preserve">that works out the total shipping costs for the number of items ordered. The shipping cost per item amount data is in cell </w:t>
      </w:r>
      <w:r w:rsidDel="00000000" w:rsidR="00000000" w:rsidRPr="00000000">
        <w:rPr>
          <w:rFonts w:ascii="Times New Roman" w:cs="Times New Roman" w:eastAsia="Times New Roman" w:hAnsi="Times New Roman"/>
          <w:b w:val="1"/>
          <w:color w:val="1f1f1f"/>
          <w:sz w:val="28"/>
          <w:szCs w:val="28"/>
          <w:rtl w:val="0"/>
        </w:rPr>
        <w:t xml:space="preserve">P1</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0B">
      <w:pPr>
        <w:ind w:left="72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Tip</w:t>
      </w:r>
      <w:r w:rsidDel="00000000" w:rsidR="00000000" w:rsidRPr="00000000">
        <w:rPr>
          <w:rFonts w:ascii="Times New Roman" w:cs="Times New Roman" w:eastAsia="Times New Roman" w:hAnsi="Times New Roman"/>
          <w:color w:val="1f1f1f"/>
          <w:sz w:val="28"/>
          <w:szCs w:val="28"/>
          <w:rtl w:val="0"/>
        </w:rPr>
        <w:t xml:space="preserve">: Don’t forget that you will be copying this formula down the column using Autofill. So, the </w:t>
      </w:r>
      <w:r w:rsidDel="00000000" w:rsidR="00000000" w:rsidRPr="00000000">
        <w:rPr>
          <w:rFonts w:ascii="Times New Roman" w:cs="Times New Roman" w:eastAsia="Times New Roman" w:hAnsi="Times New Roman"/>
          <w:b w:val="1"/>
          <w:color w:val="1f1f1f"/>
          <w:sz w:val="28"/>
          <w:szCs w:val="28"/>
          <w:rtl w:val="0"/>
        </w:rPr>
        <w:t xml:space="preserve">P1</w:t>
      </w:r>
      <w:r w:rsidDel="00000000" w:rsidR="00000000" w:rsidRPr="00000000">
        <w:rPr>
          <w:rFonts w:ascii="Times New Roman" w:cs="Times New Roman" w:eastAsia="Times New Roman" w:hAnsi="Times New Roman"/>
          <w:color w:val="1f1f1f"/>
          <w:sz w:val="28"/>
          <w:szCs w:val="28"/>
          <w:rtl w:val="0"/>
        </w:rPr>
        <w:t xml:space="preserve"> reference needs to stay constant. (Make a note of how this formula is written.)</w:t>
      </w:r>
    </w:p>
    <w:p w:rsidR="00000000" w:rsidDel="00000000" w:rsidP="00000000" w:rsidRDefault="00000000" w:rsidRPr="00000000" w14:paraId="0000000C">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Create a calculation in </w:t>
      </w:r>
      <w:r w:rsidDel="00000000" w:rsidR="00000000" w:rsidRPr="00000000">
        <w:rPr>
          <w:rFonts w:ascii="Times New Roman" w:cs="Times New Roman" w:eastAsia="Times New Roman" w:hAnsi="Times New Roman"/>
          <w:b w:val="1"/>
          <w:color w:val="1f1f1f"/>
          <w:sz w:val="28"/>
          <w:szCs w:val="28"/>
          <w:rtl w:val="0"/>
        </w:rPr>
        <w:t xml:space="preserve">I4 </w:t>
      </w:r>
      <w:r w:rsidDel="00000000" w:rsidR="00000000" w:rsidRPr="00000000">
        <w:rPr>
          <w:rFonts w:ascii="Times New Roman" w:cs="Times New Roman" w:eastAsia="Times New Roman" w:hAnsi="Times New Roman"/>
          <w:color w:val="1f1f1f"/>
          <w:sz w:val="28"/>
          <w:szCs w:val="28"/>
          <w:rtl w:val="0"/>
        </w:rPr>
        <w:t xml:space="preserve">that adds together the purchase and total shipping costs.</w:t>
      </w:r>
    </w:p>
    <w:p w:rsidR="00000000" w:rsidDel="00000000" w:rsidP="00000000" w:rsidRDefault="00000000" w:rsidRPr="00000000" w14:paraId="0000000D">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Create a calculation in </w:t>
      </w:r>
      <w:r w:rsidDel="00000000" w:rsidR="00000000" w:rsidRPr="00000000">
        <w:rPr>
          <w:rFonts w:ascii="Times New Roman" w:cs="Times New Roman" w:eastAsia="Times New Roman" w:hAnsi="Times New Roman"/>
          <w:b w:val="1"/>
          <w:color w:val="1f1f1f"/>
          <w:sz w:val="28"/>
          <w:szCs w:val="28"/>
          <w:rtl w:val="0"/>
        </w:rPr>
        <w:t xml:space="preserve">J4 </w:t>
      </w:r>
      <w:r w:rsidDel="00000000" w:rsidR="00000000" w:rsidRPr="00000000">
        <w:rPr>
          <w:rFonts w:ascii="Times New Roman" w:cs="Times New Roman" w:eastAsia="Times New Roman" w:hAnsi="Times New Roman"/>
          <w:color w:val="1f1f1f"/>
          <w:sz w:val="28"/>
          <w:szCs w:val="28"/>
          <w:rtl w:val="0"/>
        </w:rPr>
        <w:t xml:space="preserve">that works out the retail price for the individual item in row </w:t>
      </w:r>
      <w:r w:rsidDel="00000000" w:rsidR="00000000" w:rsidRPr="00000000">
        <w:rPr>
          <w:rFonts w:ascii="Times New Roman" w:cs="Times New Roman" w:eastAsia="Times New Roman" w:hAnsi="Times New Roman"/>
          <w:b w:val="1"/>
          <w:color w:val="1f1f1f"/>
          <w:sz w:val="28"/>
          <w:szCs w:val="28"/>
          <w:rtl w:val="0"/>
        </w:rPr>
        <w:t xml:space="preserve">4</w:t>
      </w:r>
      <w:r w:rsidDel="00000000" w:rsidR="00000000" w:rsidRPr="00000000">
        <w:rPr>
          <w:rFonts w:ascii="Times New Roman" w:cs="Times New Roman" w:eastAsia="Times New Roman" w:hAnsi="Times New Roman"/>
          <w:color w:val="1f1f1f"/>
          <w:sz w:val="28"/>
          <w:szCs w:val="28"/>
          <w:rtl w:val="0"/>
        </w:rPr>
        <w:t xml:space="preserve">. The retail price must be set high enough to cover the following:</w:t>
      </w:r>
    </w:p>
    <w:p w:rsidR="00000000" w:rsidDel="00000000" w:rsidP="00000000" w:rsidRDefault="00000000" w:rsidRPr="00000000" w14:paraId="0000000E">
      <w:pPr>
        <w:numPr>
          <w:ilvl w:val="4"/>
          <w:numId w:val="1"/>
        </w:numPr>
        <w:ind w:left="1890" w:hanging="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The wholesale cost of each item.</w:t>
      </w:r>
    </w:p>
    <w:p w:rsidR="00000000" w:rsidDel="00000000" w:rsidP="00000000" w:rsidRDefault="00000000" w:rsidRPr="00000000" w14:paraId="0000000F">
      <w:pPr>
        <w:numPr>
          <w:ilvl w:val="4"/>
          <w:numId w:val="1"/>
        </w:numPr>
        <w:ind w:left="1890" w:hanging="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The shipping cost for the individual item.</w:t>
      </w:r>
    </w:p>
    <w:p w:rsidR="00000000" w:rsidDel="00000000" w:rsidP="00000000" w:rsidRDefault="00000000" w:rsidRPr="00000000" w14:paraId="00000010">
      <w:pPr>
        <w:numPr>
          <w:ilvl w:val="4"/>
          <w:numId w:val="1"/>
        </w:numPr>
        <w:ind w:left="1890" w:hanging="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Plus a 50% markup.</w:t>
      </w:r>
    </w:p>
    <w:p w:rsidR="00000000" w:rsidDel="00000000" w:rsidP="00000000" w:rsidRDefault="00000000" w:rsidRPr="00000000" w14:paraId="00000011">
      <w:pPr>
        <w:ind w:left="72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Tip: </w:t>
      </w:r>
      <w:r w:rsidDel="00000000" w:rsidR="00000000" w:rsidRPr="00000000">
        <w:rPr>
          <w:rFonts w:ascii="Times New Roman" w:cs="Times New Roman" w:eastAsia="Times New Roman" w:hAnsi="Times New Roman"/>
          <w:color w:val="1f1f1f"/>
          <w:sz w:val="28"/>
          <w:szCs w:val="28"/>
          <w:rtl w:val="0"/>
        </w:rPr>
        <w:t xml:space="preserve">Your formula needs to add the two costs together and then calculate a 50% increase. You’ll need to use parentheses to ensure the calculation works correctly. Also, include dollar signs on the </w:t>
      </w:r>
      <w:r w:rsidDel="00000000" w:rsidR="00000000" w:rsidRPr="00000000">
        <w:rPr>
          <w:rFonts w:ascii="Times New Roman" w:cs="Times New Roman" w:eastAsia="Times New Roman" w:hAnsi="Times New Roman"/>
          <w:b w:val="1"/>
          <w:color w:val="1f1f1f"/>
          <w:sz w:val="28"/>
          <w:szCs w:val="28"/>
          <w:rtl w:val="0"/>
        </w:rPr>
        <w:t xml:space="preserve">P1</w:t>
      </w:r>
      <w:r w:rsidDel="00000000" w:rsidR="00000000" w:rsidRPr="00000000">
        <w:rPr>
          <w:rFonts w:ascii="Times New Roman" w:cs="Times New Roman" w:eastAsia="Times New Roman" w:hAnsi="Times New Roman"/>
          <w:color w:val="1f1f1f"/>
          <w:sz w:val="28"/>
          <w:szCs w:val="28"/>
          <w:rtl w:val="0"/>
        </w:rPr>
        <w:t xml:space="preserve"> cell reference.</w:t>
      </w:r>
    </w:p>
    <w:p w:rsidR="00000000" w:rsidDel="00000000" w:rsidP="00000000" w:rsidRDefault="00000000" w:rsidRPr="00000000" w14:paraId="00000012">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Create a calculation in </w:t>
      </w:r>
      <w:r w:rsidDel="00000000" w:rsidR="00000000" w:rsidRPr="00000000">
        <w:rPr>
          <w:rFonts w:ascii="Times New Roman" w:cs="Times New Roman" w:eastAsia="Times New Roman" w:hAnsi="Times New Roman"/>
          <w:b w:val="1"/>
          <w:color w:val="1f1f1f"/>
          <w:sz w:val="28"/>
          <w:szCs w:val="28"/>
          <w:rtl w:val="0"/>
        </w:rPr>
        <w:t xml:space="preserve">L4 </w:t>
      </w:r>
      <w:r w:rsidDel="00000000" w:rsidR="00000000" w:rsidRPr="00000000">
        <w:rPr>
          <w:rFonts w:ascii="Times New Roman" w:cs="Times New Roman" w:eastAsia="Times New Roman" w:hAnsi="Times New Roman"/>
          <w:color w:val="1f1f1f"/>
          <w:sz w:val="28"/>
          <w:szCs w:val="28"/>
          <w:rtl w:val="0"/>
        </w:rPr>
        <w:t xml:space="preserve">that determines the amount of revenue the company earned by selling the number of items listed in </w:t>
      </w:r>
      <w:r w:rsidDel="00000000" w:rsidR="00000000" w:rsidRPr="00000000">
        <w:rPr>
          <w:rFonts w:ascii="Times New Roman" w:cs="Times New Roman" w:eastAsia="Times New Roman" w:hAnsi="Times New Roman"/>
          <w:b w:val="1"/>
          <w:color w:val="1f1f1f"/>
          <w:sz w:val="28"/>
          <w:szCs w:val="28"/>
          <w:rtl w:val="0"/>
        </w:rPr>
        <w:t xml:space="preserve">K4</w:t>
      </w:r>
      <w:r w:rsidDel="00000000" w:rsidR="00000000" w:rsidRPr="00000000">
        <w:rPr>
          <w:rFonts w:ascii="Times New Roman" w:cs="Times New Roman" w:eastAsia="Times New Roman" w:hAnsi="Times New Roman"/>
          <w:color w:val="1f1f1f"/>
          <w:sz w:val="28"/>
          <w:szCs w:val="28"/>
          <w:rtl w:val="0"/>
        </w:rPr>
        <w:t xml:space="preserve"> by the retail price you have just worked out in </w:t>
      </w:r>
      <w:r w:rsidDel="00000000" w:rsidR="00000000" w:rsidRPr="00000000">
        <w:rPr>
          <w:rFonts w:ascii="Times New Roman" w:cs="Times New Roman" w:eastAsia="Times New Roman" w:hAnsi="Times New Roman"/>
          <w:b w:val="1"/>
          <w:color w:val="1f1f1f"/>
          <w:sz w:val="28"/>
          <w:szCs w:val="28"/>
          <w:rtl w:val="0"/>
        </w:rPr>
        <w:t xml:space="preserve">J4</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13">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Create a calculation in </w:t>
      </w:r>
      <w:r w:rsidDel="00000000" w:rsidR="00000000" w:rsidRPr="00000000">
        <w:rPr>
          <w:rFonts w:ascii="Times New Roman" w:cs="Times New Roman" w:eastAsia="Times New Roman" w:hAnsi="Times New Roman"/>
          <w:b w:val="1"/>
          <w:color w:val="1f1f1f"/>
          <w:sz w:val="28"/>
          <w:szCs w:val="28"/>
          <w:rtl w:val="0"/>
        </w:rPr>
        <w:t xml:space="preserve">M4 </w:t>
      </w:r>
      <w:r w:rsidDel="00000000" w:rsidR="00000000" w:rsidRPr="00000000">
        <w:rPr>
          <w:rFonts w:ascii="Times New Roman" w:cs="Times New Roman" w:eastAsia="Times New Roman" w:hAnsi="Times New Roman"/>
          <w:color w:val="1f1f1f"/>
          <w:sz w:val="28"/>
          <w:szCs w:val="28"/>
          <w:rtl w:val="0"/>
        </w:rPr>
        <w:t xml:space="preserve">that subtracts the </w:t>
      </w:r>
      <w:r w:rsidDel="00000000" w:rsidR="00000000" w:rsidRPr="00000000">
        <w:rPr>
          <w:rFonts w:ascii="Times New Roman" w:cs="Times New Roman" w:eastAsia="Times New Roman" w:hAnsi="Times New Roman"/>
          <w:b w:val="1"/>
          <w:color w:val="1f1f1f"/>
          <w:sz w:val="28"/>
          <w:szCs w:val="28"/>
          <w:rtl w:val="0"/>
        </w:rPr>
        <w:t xml:space="preserve">Total Cost</w:t>
      </w:r>
      <w:r w:rsidDel="00000000" w:rsidR="00000000" w:rsidRPr="00000000">
        <w:rPr>
          <w:rFonts w:ascii="Times New Roman" w:cs="Times New Roman" w:eastAsia="Times New Roman" w:hAnsi="Times New Roman"/>
          <w:color w:val="1f1f1f"/>
          <w:sz w:val="28"/>
          <w:szCs w:val="28"/>
          <w:rtl w:val="0"/>
        </w:rPr>
        <w:t xml:space="preserve"> figure from the </w:t>
      </w:r>
      <w:r w:rsidDel="00000000" w:rsidR="00000000" w:rsidRPr="00000000">
        <w:rPr>
          <w:rFonts w:ascii="Times New Roman" w:cs="Times New Roman" w:eastAsia="Times New Roman" w:hAnsi="Times New Roman"/>
          <w:b w:val="1"/>
          <w:color w:val="1f1f1f"/>
          <w:sz w:val="28"/>
          <w:szCs w:val="28"/>
          <w:rtl w:val="0"/>
        </w:rPr>
        <w:t xml:space="preserve">Revenue</w:t>
      </w:r>
      <w:r w:rsidDel="00000000" w:rsidR="00000000" w:rsidRPr="00000000">
        <w:rPr>
          <w:rFonts w:ascii="Times New Roman" w:cs="Times New Roman" w:eastAsia="Times New Roman" w:hAnsi="Times New Roman"/>
          <w:color w:val="1f1f1f"/>
          <w:sz w:val="28"/>
          <w:szCs w:val="28"/>
          <w:rtl w:val="0"/>
        </w:rPr>
        <w:t xml:space="preserve"> figure to generate the </w:t>
      </w:r>
      <w:r w:rsidDel="00000000" w:rsidR="00000000" w:rsidRPr="00000000">
        <w:rPr>
          <w:rFonts w:ascii="Times New Roman" w:cs="Times New Roman" w:eastAsia="Times New Roman" w:hAnsi="Times New Roman"/>
          <w:b w:val="1"/>
          <w:color w:val="1f1f1f"/>
          <w:sz w:val="28"/>
          <w:szCs w:val="28"/>
          <w:rtl w:val="0"/>
        </w:rPr>
        <w:t xml:space="preserve">Profit</w:t>
      </w:r>
      <w:r w:rsidDel="00000000" w:rsidR="00000000" w:rsidRPr="00000000">
        <w:rPr>
          <w:rFonts w:ascii="Times New Roman" w:cs="Times New Roman" w:eastAsia="Times New Roman" w:hAnsi="Times New Roman"/>
          <w:color w:val="1f1f1f"/>
          <w:sz w:val="28"/>
          <w:szCs w:val="28"/>
          <w:rtl w:val="0"/>
        </w:rPr>
        <w:t xml:space="preserve"> figure.</w:t>
      </w:r>
    </w:p>
    <w:p w:rsidR="00000000" w:rsidDel="00000000" w:rsidP="00000000" w:rsidRDefault="00000000" w:rsidRPr="00000000" w14:paraId="00000014">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Use the Autofill shortcut on cell </w:t>
      </w:r>
      <w:r w:rsidDel="00000000" w:rsidR="00000000" w:rsidRPr="00000000">
        <w:rPr>
          <w:rFonts w:ascii="Times New Roman" w:cs="Times New Roman" w:eastAsia="Times New Roman" w:hAnsi="Times New Roman"/>
          <w:b w:val="1"/>
          <w:color w:val="1f1f1f"/>
          <w:sz w:val="28"/>
          <w:szCs w:val="28"/>
          <w:rtl w:val="0"/>
        </w:rPr>
        <w:t xml:space="preserve">G4</w:t>
      </w:r>
      <w:r w:rsidDel="00000000" w:rsidR="00000000" w:rsidRPr="00000000">
        <w:rPr>
          <w:rFonts w:ascii="Times New Roman" w:cs="Times New Roman" w:eastAsia="Times New Roman" w:hAnsi="Times New Roman"/>
          <w:color w:val="1f1f1f"/>
          <w:sz w:val="28"/>
          <w:szCs w:val="28"/>
          <w:rtl w:val="0"/>
        </w:rPr>
        <w:t xml:space="preserve"> to copy the formula down through the column. Then use the double-click shortcut to repeat this action for the formulas in </w:t>
      </w:r>
      <w:r w:rsidDel="00000000" w:rsidR="00000000" w:rsidRPr="00000000">
        <w:rPr>
          <w:rFonts w:ascii="Times New Roman" w:cs="Times New Roman" w:eastAsia="Times New Roman" w:hAnsi="Times New Roman"/>
          <w:b w:val="1"/>
          <w:color w:val="1f1f1f"/>
          <w:sz w:val="28"/>
          <w:szCs w:val="28"/>
          <w:rtl w:val="0"/>
        </w:rPr>
        <w:t xml:space="preserve">H4</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color w:val="1f1f1f"/>
          <w:sz w:val="28"/>
          <w:szCs w:val="28"/>
          <w:rtl w:val="0"/>
        </w:rPr>
        <w:t xml:space="preserve">I4</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color w:val="1f1f1f"/>
          <w:sz w:val="28"/>
          <w:szCs w:val="28"/>
          <w:rtl w:val="0"/>
        </w:rPr>
        <w:t xml:space="preserve">J4</w:t>
      </w:r>
      <w:r w:rsidDel="00000000" w:rsidR="00000000" w:rsidRPr="00000000">
        <w:rPr>
          <w:rFonts w:ascii="Times New Roman" w:cs="Times New Roman" w:eastAsia="Times New Roman" w:hAnsi="Times New Roman"/>
          <w:color w:val="1f1f1f"/>
          <w:sz w:val="28"/>
          <w:szCs w:val="28"/>
          <w:rtl w:val="0"/>
        </w:rPr>
        <w:t xml:space="preserve">, </w:t>
      </w:r>
      <w:r w:rsidDel="00000000" w:rsidR="00000000" w:rsidRPr="00000000">
        <w:rPr>
          <w:rFonts w:ascii="Times New Roman" w:cs="Times New Roman" w:eastAsia="Times New Roman" w:hAnsi="Times New Roman"/>
          <w:b w:val="1"/>
          <w:color w:val="1f1f1f"/>
          <w:sz w:val="28"/>
          <w:szCs w:val="28"/>
          <w:rtl w:val="0"/>
        </w:rPr>
        <w:t xml:space="preserve">L4,</w:t>
      </w:r>
      <w:r w:rsidDel="00000000" w:rsidR="00000000" w:rsidRPr="00000000">
        <w:rPr>
          <w:rFonts w:ascii="Times New Roman" w:cs="Times New Roman" w:eastAsia="Times New Roman" w:hAnsi="Times New Roman"/>
          <w:color w:val="1f1f1f"/>
          <w:sz w:val="28"/>
          <w:szCs w:val="28"/>
          <w:rtl w:val="0"/>
        </w:rPr>
        <w:t xml:space="preserve"> and </w:t>
      </w:r>
      <w:r w:rsidDel="00000000" w:rsidR="00000000" w:rsidRPr="00000000">
        <w:rPr>
          <w:rFonts w:ascii="Times New Roman" w:cs="Times New Roman" w:eastAsia="Times New Roman" w:hAnsi="Times New Roman"/>
          <w:b w:val="1"/>
          <w:color w:val="1f1f1f"/>
          <w:sz w:val="28"/>
          <w:szCs w:val="28"/>
          <w:rtl w:val="0"/>
        </w:rPr>
        <w:t xml:space="preserve">M4</w:t>
      </w: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15">
      <w:pPr>
        <w:ind w:left="72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color w:val="1f1f1f"/>
          <w:sz w:val="28"/>
          <w:szCs w:val="28"/>
          <w:rtl w:val="0"/>
        </w:rPr>
        <w:t xml:space="preserve">Tip: </w:t>
      </w:r>
      <w:r w:rsidDel="00000000" w:rsidR="00000000" w:rsidRPr="00000000">
        <w:rPr>
          <w:rFonts w:ascii="Times New Roman" w:cs="Times New Roman" w:eastAsia="Times New Roman" w:hAnsi="Times New Roman"/>
          <w:color w:val="1f1f1f"/>
          <w:sz w:val="28"/>
          <w:szCs w:val="28"/>
          <w:rtl w:val="0"/>
        </w:rPr>
        <w:t xml:space="preserve">When you double-click the shortcut for Autofill, Excel can use the blocks of completed cells to the left as a reference. As you are double-clicking to copy each formula, check which block of data Excel is using to decide where to stop the copy operation.</w:t>
      </w:r>
    </w:p>
    <w:p w:rsidR="00000000" w:rsidDel="00000000" w:rsidP="00000000" w:rsidRDefault="00000000" w:rsidRPr="00000000" w14:paraId="00000016">
      <w:pPr>
        <w:ind w:left="720" w:firstLine="0"/>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17">
      <w:pPr>
        <w:numPr>
          <w:ilvl w:val="0"/>
          <w:numId w:val="1"/>
        </w:numPr>
        <w:ind w:left="10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Cell </w:t>
      </w:r>
      <w:r w:rsidDel="00000000" w:rsidR="00000000" w:rsidRPr="00000000">
        <w:rPr>
          <w:rFonts w:ascii="Times New Roman" w:cs="Times New Roman" w:eastAsia="Times New Roman" w:hAnsi="Times New Roman"/>
          <w:b w:val="1"/>
          <w:color w:val="1f1f1f"/>
          <w:sz w:val="28"/>
          <w:szCs w:val="28"/>
          <w:rtl w:val="0"/>
        </w:rPr>
        <w:t xml:space="preserve">P3 </w:t>
      </w:r>
      <w:r w:rsidDel="00000000" w:rsidR="00000000" w:rsidRPr="00000000">
        <w:rPr>
          <w:rFonts w:ascii="Times New Roman" w:cs="Times New Roman" w:eastAsia="Times New Roman" w:hAnsi="Times New Roman"/>
          <w:color w:val="1f1f1f"/>
          <w:sz w:val="28"/>
          <w:szCs w:val="28"/>
          <w:rtl w:val="0"/>
        </w:rPr>
        <w:t xml:space="preserve">must display the overall profit margin. A profit margin figure indicates what percentage of the sales turned into profit. The formula to calculate this is similar to the percentage difference formula already demonstrated. In this situation the formula will be:</w:t>
        <w:br w:type="textWrapping"/>
      </w:r>
      <w:r w:rsidDel="00000000" w:rsidR="00000000" w:rsidRPr="00000000">
        <w:rPr>
          <w:rFonts w:ascii="Times New Roman" w:cs="Times New Roman" w:eastAsia="Times New Roman" w:hAnsi="Times New Roman"/>
          <w:b w:val="1"/>
          <w:color w:val="1f1f1f"/>
          <w:sz w:val="28"/>
          <w:szCs w:val="28"/>
          <w:shd w:fill="f0f2f3" w:val="clear"/>
          <w:rtl w:val="0"/>
        </w:rPr>
        <w:t xml:space="preserve">=(Total Revenue – Total Costs)/Total Revenue</w:t>
        <w:br w:type="textWrapping"/>
        <w:br w:type="textWrapping"/>
      </w:r>
      <w:r w:rsidDel="00000000" w:rsidR="00000000" w:rsidRPr="00000000">
        <w:rPr>
          <w:rFonts w:ascii="Times New Roman" w:cs="Times New Roman" w:eastAsia="Times New Roman" w:hAnsi="Times New Roman"/>
          <w:color w:val="1f1f1f"/>
          <w:sz w:val="28"/>
          <w:szCs w:val="28"/>
          <w:rtl w:val="0"/>
        </w:rPr>
        <w:t xml:space="preserve">In cell </w:t>
      </w:r>
      <w:r w:rsidDel="00000000" w:rsidR="00000000" w:rsidRPr="00000000">
        <w:rPr>
          <w:rFonts w:ascii="Times New Roman" w:cs="Times New Roman" w:eastAsia="Times New Roman" w:hAnsi="Times New Roman"/>
          <w:b w:val="1"/>
          <w:color w:val="1f1f1f"/>
          <w:sz w:val="28"/>
          <w:szCs w:val="28"/>
          <w:rtl w:val="0"/>
        </w:rPr>
        <w:t xml:space="preserve">P3</w:t>
      </w:r>
      <w:r w:rsidDel="00000000" w:rsidR="00000000" w:rsidRPr="00000000">
        <w:rPr>
          <w:rFonts w:ascii="Times New Roman" w:cs="Times New Roman" w:eastAsia="Times New Roman" w:hAnsi="Times New Roman"/>
          <w:color w:val="1f1f1f"/>
          <w:sz w:val="28"/>
          <w:szCs w:val="28"/>
          <w:rtl w:val="0"/>
        </w:rPr>
        <w:t xml:space="preserve">, create this formula using the </w:t>
      </w:r>
      <w:r w:rsidDel="00000000" w:rsidR="00000000" w:rsidRPr="00000000">
        <w:rPr>
          <w:rFonts w:ascii="Times New Roman" w:cs="Times New Roman" w:eastAsia="Times New Roman" w:hAnsi="Times New Roman"/>
          <w:b w:val="1"/>
          <w:color w:val="1f1f1f"/>
          <w:sz w:val="28"/>
          <w:szCs w:val="28"/>
          <w:rtl w:val="0"/>
        </w:rPr>
        <w:t xml:space="preserve">Total Costs </w:t>
      </w:r>
      <w:r w:rsidDel="00000000" w:rsidR="00000000" w:rsidRPr="00000000">
        <w:rPr>
          <w:rFonts w:ascii="Times New Roman" w:cs="Times New Roman" w:eastAsia="Times New Roman" w:hAnsi="Times New Roman"/>
          <w:color w:val="1f1f1f"/>
          <w:sz w:val="28"/>
          <w:szCs w:val="28"/>
          <w:rtl w:val="0"/>
        </w:rPr>
        <w:t xml:space="preserve">total in cell </w:t>
      </w:r>
      <w:r w:rsidDel="00000000" w:rsidR="00000000" w:rsidRPr="00000000">
        <w:rPr>
          <w:rFonts w:ascii="Times New Roman" w:cs="Times New Roman" w:eastAsia="Times New Roman" w:hAnsi="Times New Roman"/>
          <w:b w:val="1"/>
          <w:color w:val="1f1f1f"/>
          <w:sz w:val="28"/>
          <w:szCs w:val="28"/>
          <w:rtl w:val="0"/>
        </w:rPr>
        <w:t xml:space="preserve">I201</w:t>
      </w:r>
      <w:r w:rsidDel="00000000" w:rsidR="00000000" w:rsidRPr="00000000">
        <w:rPr>
          <w:rFonts w:ascii="Times New Roman" w:cs="Times New Roman" w:eastAsia="Times New Roman" w:hAnsi="Times New Roman"/>
          <w:color w:val="1f1f1f"/>
          <w:sz w:val="28"/>
          <w:szCs w:val="28"/>
          <w:rtl w:val="0"/>
        </w:rPr>
        <w:t xml:space="preserve"> and the </w:t>
      </w:r>
      <w:r w:rsidDel="00000000" w:rsidR="00000000" w:rsidRPr="00000000">
        <w:rPr>
          <w:rFonts w:ascii="Times New Roman" w:cs="Times New Roman" w:eastAsia="Times New Roman" w:hAnsi="Times New Roman"/>
          <w:b w:val="1"/>
          <w:color w:val="1f1f1f"/>
          <w:sz w:val="28"/>
          <w:szCs w:val="28"/>
          <w:rtl w:val="0"/>
        </w:rPr>
        <w:t xml:space="preserve">Revenue</w:t>
      </w:r>
      <w:r w:rsidDel="00000000" w:rsidR="00000000" w:rsidRPr="00000000">
        <w:rPr>
          <w:rFonts w:ascii="Times New Roman" w:cs="Times New Roman" w:eastAsia="Times New Roman" w:hAnsi="Times New Roman"/>
          <w:color w:val="1f1f1f"/>
          <w:sz w:val="28"/>
          <w:szCs w:val="28"/>
          <w:rtl w:val="0"/>
        </w:rPr>
        <w:t xml:space="preserve"> total in cell </w:t>
      </w:r>
      <w:r w:rsidDel="00000000" w:rsidR="00000000" w:rsidRPr="00000000">
        <w:rPr>
          <w:rFonts w:ascii="Times New Roman" w:cs="Times New Roman" w:eastAsia="Times New Roman" w:hAnsi="Times New Roman"/>
          <w:b w:val="1"/>
          <w:color w:val="1f1f1f"/>
          <w:sz w:val="28"/>
          <w:szCs w:val="28"/>
          <w:rtl w:val="0"/>
        </w:rPr>
        <w:t xml:space="preserve">L201</w:t>
      </w:r>
      <w:r w:rsidDel="00000000" w:rsidR="00000000" w:rsidRPr="00000000">
        <w:rPr>
          <w:rFonts w:ascii="Times New Roman" w:cs="Times New Roman" w:eastAsia="Times New Roman" w:hAnsi="Times New Roman"/>
          <w:color w:val="1f1f1f"/>
          <w:sz w:val="28"/>
          <w:szCs w:val="28"/>
          <w:rtl w:val="0"/>
        </w:rPr>
        <w:t xml:space="preserve"> to work out the profit margin</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