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712C" w:rsidRPr="007F712C" w:rsidRDefault="007F712C" w:rsidP="007F712C">
      <w:pPr>
        <w:pStyle w:val="NoSpacing"/>
        <w:jc w:val="center"/>
        <w:rPr>
          <w:b/>
          <w:sz w:val="36"/>
          <w:szCs w:val="36"/>
          <w:u w:val="single"/>
          <w:lang w:val="en-IN"/>
        </w:rPr>
      </w:pPr>
      <w:r w:rsidRPr="007F712C">
        <w:rPr>
          <w:b/>
          <w:sz w:val="36"/>
          <w:szCs w:val="36"/>
          <w:u w:val="single"/>
          <w:lang w:val="en-IN"/>
        </w:rPr>
        <w:t></w:t>
      </w:r>
    </w:p>
    <w:p w:rsidR="00CC5102" w:rsidRPr="00CC5102" w:rsidRDefault="00CC5102" w:rsidP="00CC5102">
      <w:pPr>
        <w:pStyle w:val="NoSpacing"/>
        <w:jc w:val="center"/>
        <w:rPr>
          <w:b/>
          <w:sz w:val="36"/>
          <w:szCs w:val="36"/>
          <w:u w:val="single"/>
        </w:rPr>
      </w:pPr>
      <w:r w:rsidRPr="00CC5102">
        <w:rPr>
          <w:b/>
          <w:sz w:val="36"/>
          <w:szCs w:val="36"/>
          <w:u w:val="single"/>
        </w:rPr>
        <w:t>Closure of Set of Functional Dependencies</w:t>
      </w:r>
    </w:p>
    <w:p w:rsidR="00CC5102" w:rsidRDefault="00CC5102" w:rsidP="00CC5102">
      <w:pPr>
        <w:pStyle w:val="NoSpacing"/>
        <w:rPr>
          <w:sz w:val="24"/>
          <w:szCs w:val="24"/>
        </w:rPr>
      </w:pPr>
    </w:p>
    <w:p w:rsidR="00CC5102" w:rsidRPr="00CC5102" w:rsidRDefault="00CC5102" w:rsidP="00CC5102">
      <w:pPr>
        <w:pStyle w:val="NoSpacing"/>
        <w:rPr>
          <w:sz w:val="24"/>
          <w:szCs w:val="24"/>
        </w:rPr>
      </w:pPr>
      <w:r w:rsidRPr="00CC5102">
        <w:rPr>
          <w:sz w:val="24"/>
          <w:szCs w:val="24"/>
        </w:rPr>
        <w:t>"The closure of F, denoted as F+, is the set of all regular Functional Dependencies that can be derived from F".</w:t>
      </w:r>
      <w:r w:rsidRPr="00CC5102">
        <w:rPr>
          <w:sz w:val="24"/>
          <w:szCs w:val="24"/>
        </w:rPr>
        <w:br/>
      </w:r>
      <w:r w:rsidRPr="00CC5102">
        <w:rPr>
          <w:sz w:val="24"/>
          <w:szCs w:val="24"/>
        </w:rPr>
        <w:br/>
        <w:t>This is used to discover some of the hidden functional dependencies so as to design a better database.</w:t>
      </w:r>
      <w:r w:rsidRPr="00CC5102">
        <w:rPr>
          <w:sz w:val="24"/>
          <w:szCs w:val="24"/>
        </w:rPr>
        <w:br/>
      </w:r>
      <w:r w:rsidRPr="00CC5102">
        <w:rPr>
          <w:sz w:val="24"/>
          <w:szCs w:val="24"/>
        </w:rPr>
        <w:br/>
        <w:t xml:space="preserve">Consider the Armstrong's axioms developed by William </w:t>
      </w:r>
      <w:proofErr w:type="spellStart"/>
      <w:r w:rsidRPr="00CC5102">
        <w:rPr>
          <w:sz w:val="24"/>
          <w:szCs w:val="24"/>
        </w:rPr>
        <w:t>W.Armstrong</w:t>
      </w:r>
      <w:proofErr w:type="spellEnd"/>
      <w:r w:rsidRPr="00CC5102">
        <w:rPr>
          <w:sz w:val="24"/>
          <w:szCs w:val="24"/>
        </w:rPr>
        <w:t>. Those axioms provide simpler technique to identify set of other functional dependencies (hidden). Let us list all the axioms along with the additional rules once again.</w:t>
      </w:r>
    </w:p>
    <w:tbl>
      <w:tblPr>
        <w:tblW w:w="971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2"/>
        <w:gridCol w:w="7196"/>
      </w:tblGrid>
      <w:tr w:rsidR="00CC5102" w:rsidRPr="00CC5102" w:rsidTr="00386F0E">
        <w:trPr>
          <w:trHeight w:val="1302"/>
          <w:jc w:val="center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  <w:r w:rsidRPr="00CC5102">
              <w:rPr>
                <w:sz w:val="24"/>
                <w:szCs w:val="24"/>
              </w:rPr>
              <w:br/>
            </w:r>
          </w:p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  <w:r w:rsidRPr="00CC5102">
              <w:rPr>
                <w:sz w:val="24"/>
                <w:szCs w:val="24"/>
              </w:rPr>
              <w:t>Reflexivity rule            </w:t>
            </w:r>
          </w:p>
        </w:tc>
        <w:tc>
          <w:tcPr>
            <w:tcW w:w="71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</w:p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  <w:r w:rsidRPr="00CC5102">
              <w:rPr>
                <w:sz w:val="24"/>
                <w:szCs w:val="24"/>
              </w:rPr>
              <w:t>If X is a set of attributes, and Y is subset of X, then we would say, X → Y.</w:t>
            </w:r>
          </w:p>
        </w:tc>
      </w:tr>
      <w:tr w:rsidR="00CC5102" w:rsidRPr="00CC5102" w:rsidTr="00386F0E">
        <w:trPr>
          <w:trHeight w:val="428"/>
          <w:jc w:val="center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  <w:r w:rsidRPr="00CC5102">
              <w:rPr>
                <w:sz w:val="24"/>
                <w:szCs w:val="24"/>
              </w:rPr>
              <w:t>Augmentation rule</w:t>
            </w:r>
          </w:p>
        </w:tc>
        <w:tc>
          <w:tcPr>
            <w:tcW w:w="71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  <w:r w:rsidRPr="00CC5102">
              <w:rPr>
                <w:sz w:val="24"/>
                <w:szCs w:val="24"/>
              </w:rPr>
              <w:t>If X → Y, and Z is another set of attributes, then we write XZ → XY.</w:t>
            </w:r>
          </w:p>
        </w:tc>
      </w:tr>
      <w:tr w:rsidR="00CC5102" w:rsidRPr="00CC5102" w:rsidTr="00386F0E">
        <w:trPr>
          <w:trHeight w:val="428"/>
          <w:jc w:val="center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  <w:r w:rsidRPr="00CC5102">
              <w:rPr>
                <w:sz w:val="24"/>
                <w:szCs w:val="24"/>
              </w:rPr>
              <w:t>Transitivity rule</w:t>
            </w:r>
          </w:p>
        </w:tc>
        <w:tc>
          <w:tcPr>
            <w:tcW w:w="71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  <w:r w:rsidRPr="00CC5102">
              <w:rPr>
                <w:sz w:val="24"/>
                <w:szCs w:val="24"/>
              </w:rPr>
              <w:t>If X → Y, and Y → Z, then X → Z is true.</w:t>
            </w:r>
          </w:p>
        </w:tc>
      </w:tr>
      <w:tr w:rsidR="00CC5102" w:rsidRPr="00CC5102" w:rsidTr="00386F0E">
        <w:trPr>
          <w:trHeight w:val="443"/>
          <w:jc w:val="center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  <w:r w:rsidRPr="00CC5102">
              <w:rPr>
                <w:sz w:val="24"/>
                <w:szCs w:val="24"/>
              </w:rPr>
              <w:t>Union rule</w:t>
            </w:r>
          </w:p>
        </w:tc>
        <w:tc>
          <w:tcPr>
            <w:tcW w:w="71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  <w:r w:rsidRPr="00CC5102">
              <w:rPr>
                <w:sz w:val="24"/>
                <w:szCs w:val="24"/>
              </w:rPr>
              <w:t>If X → Y and X → Z, then X → YZ is true.</w:t>
            </w:r>
          </w:p>
        </w:tc>
      </w:tr>
      <w:tr w:rsidR="00CC5102" w:rsidRPr="00CC5102" w:rsidTr="00386F0E">
        <w:trPr>
          <w:trHeight w:val="428"/>
          <w:jc w:val="center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  <w:r w:rsidRPr="00CC5102">
              <w:rPr>
                <w:sz w:val="24"/>
                <w:szCs w:val="24"/>
              </w:rPr>
              <w:t>Decomposition rule</w:t>
            </w:r>
          </w:p>
        </w:tc>
        <w:tc>
          <w:tcPr>
            <w:tcW w:w="71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  <w:r w:rsidRPr="00CC5102">
              <w:rPr>
                <w:sz w:val="24"/>
                <w:szCs w:val="24"/>
              </w:rPr>
              <w:t>Its reverse of Rule 4. If X → YZ, then X → Y, and X → Z are true</w:t>
            </w:r>
          </w:p>
        </w:tc>
      </w:tr>
      <w:tr w:rsidR="00CC5102" w:rsidRPr="00CC5102" w:rsidTr="00386F0E">
        <w:trPr>
          <w:trHeight w:val="428"/>
          <w:jc w:val="center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CC5102">
              <w:rPr>
                <w:sz w:val="24"/>
                <w:szCs w:val="24"/>
              </w:rPr>
              <w:t>Pseudotransitivity</w:t>
            </w:r>
            <w:proofErr w:type="spellEnd"/>
            <w:r w:rsidRPr="00CC5102">
              <w:rPr>
                <w:sz w:val="24"/>
                <w:szCs w:val="24"/>
              </w:rPr>
              <w:t xml:space="preserve"> rule</w:t>
            </w:r>
          </w:p>
        </w:tc>
        <w:tc>
          <w:tcPr>
            <w:tcW w:w="71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  <w:r w:rsidRPr="00CC5102">
              <w:rPr>
                <w:sz w:val="24"/>
                <w:szCs w:val="24"/>
              </w:rPr>
              <w:t>If X → Y and ZY → A are true, then XZ → A is also true.</w:t>
            </w:r>
          </w:p>
          <w:p w:rsidR="00CC5102" w:rsidRPr="00CC5102" w:rsidRDefault="00CC5102" w:rsidP="00CC5102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386F0E" w:rsidRDefault="00CC5102" w:rsidP="00CC5102">
      <w:pPr>
        <w:pStyle w:val="NoSpacing"/>
        <w:rPr>
          <w:sz w:val="24"/>
          <w:szCs w:val="24"/>
        </w:rPr>
      </w:pPr>
      <w:r w:rsidRPr="00CC5102">
        <w:rPr>
          <w:sz w:val="24"/>
          <w:szCs w:val="24"/>
        </w:rPr>
        <w:br/>
        <w:t>Let us consider set F of functional dependencies hold on a relation R.</w:t>
      </w:r>
    </w:p>
    <w:p w:rsidR="00386F0E" w:rsidRDefault="00CC5102" w:rsidP="00CC5102">
      <w:pPr>
        <w:pStyle w:val="NoSpacing"/>
        <w:rPr>
          <w:sz w:val="24"/>
          <w:szCs w:val="24"/>
        </w:rPr>
      </w:pPr>
      <w:r w:rsidRPr="00CC5102">
        <w:rPr>
          <w:sz w:val="24"/>
          <w:szCs w:val="24"/>
        </w:rPr>
        <w:t xml:space="preserve"> We can derive additional functional dependencies from the set of given functional dependencies. </w:t>
      </w:r>
      <w:proofErr w:type="gramStart"/>
      <w:r w:rsidRPr="00CC5102">
        <w:rPr>
          <w:sz w:val="24"/>
          <w:szCs w:val="24"/>
        </w:rPr>
        <w:t>But,</w:t>
      </w:r>
      <w:proofErr w:type="gramEnd"/>
      <w:r w:rsidRPr="00CC5102">
        <w:rPr>
          <w:sz w:val="24"/>
          <w:szCs w:val="24"/>
        </w:rPr>
        <w:t xml:space="preserve"> still we may have some more hidden functional dependencies.</w:t>
      </w:r>
    </w:p>
    <w:p w:rsidR="00CC5102" w:rsidRPr="00CC5102" w:rsidRDefault="00CC5102" w:rsidP="00CC5102">
      <w:pPr>
        <w:pStyle w:val="NoSpacing"/>
        <w:rPr>
          <w:sz w:val="24"/>
          <w:szCs w:val="24"/>
        </w:rPr>
      </w:pPr>
      <w:r w:rsidRPr="00CC5102">
        <w:rPr>
          <w:sz w:val="24"/>
          <w:szCs w:val="24"/>
        </w:rPr>
        <w:t xml:space="preserve"> We could derive some of the additional hidden functional dependencies from F on applying the above listed rules. In other words, we could deduce a new functional dependency from two or more functional dependencies of set F. Suppose, R is a relation with attributes (A, B, C, D, E, F) and with the identified set F of functional dependencies as follows;</w:t>
      </w:r>
    </w:p>
    <w:p w:rsidR="00CC5102" w:rsidRPr="00CC5102" w:rsidRDefault="00CC5102" w:rsidP="00CC5102">
      <w:pPr>
        <w:pStyle w:val="NoSpacing"/>
        <w:rPr>
          <w:sz w:val="24"/>
          <w:szCs w:val="24"/>
        </w:rPr>
      </w:pPr>
      <w:r w:rsidRPr="00CC5102">
        <w:rPr>
          <w:sz w:val="24"/>
          <w:szCs w:val="24"/>
        </w:rPr>
        <w:t xml:space="preserve">F = </w:t>
      </w:r>
      <w:proofErr w:type="gramStart"/>
      <w:r w:rsidRPr="00CC5102">
        <w:rPr>
          <w:sz w:val="24"/>
          <w:szCs w:val="24"/>
        </w:rPr>
        <w:t>{ A</w:t>
      </w:r>
      <w:proofErr w:type="gramEnd"/>
      <w:r w:rsidRPr="00CC5102">
        <w:rPr>
          <w:sz w:val="24"/>
          <w:szCs w:val="24"/>
        </w:rPr>
        <w:t> → B, A → C, CD → E, B → E, CD → </w:t>
      </w:r>
      <w:proofErr w:type="gramStart"/>
      <w:r w:rsidRPr="00CC5102">
        <w:rPr>
          <w:sz w:val="24"/>
          <w:szCs w:val="24"/>
        </w:rPr>
        <w:t>F }</w:t>
      </w:r>
      <w:proofErr w:type="gramEnd"/>
    </w:p>
    <w:p w:rsidR="00CC5102" w:rsidRPr="00CC5102" w:rsidRDefault="00CC5102" w:rsidP="00CC5102">
      <w:pPr>
        <w:pStyle w:val="NoSpacing"/>
        <w:rPr>
          <w:sz w:val="24"/>
          <w:szCs w:val="24"/>
        </w:rPr>
      </w:pPr>
      <w:r w:rsidRPr="00CC5102">
        <w:rPr>
          <w:sz w:val="24"/>
          <w:szCs w:val="24"/>
        </w:rPr>
        <w:t xml:space="preserve">Let us apply the above listed rules on every functional dependency of F to identify the member of F+ (the closure of functional dependency is termed as F+, </w:t>
      </w:r>
      <w:proofErr w:type="spellStart"/>
      <w:r w:rsidRPr="00CC5102">
        <w:rPr>
          <w:sz w:val="24"/>
          <w:szCs w:val="24"/>
        </w:rPr>
        <w:t>i.e</w:t>
      </w:r>
      <w:proofErr w:type="spellEnd"/>
      <w:r w:rsidRPr="00CC5102">
        <w:rPr>
          <w:sz w:val="24"/>
          <w:szCs w:val="24"/>
        </w:rPr>
        <w:t>, set F added with new members resulting in F+).</w:t>
      </w:r>
    </w:p>
    <w:p w:rsidR="00CC5102" w:rsidRPr="00CC5102" w:rsidRDefault="00CC5102" w:rsidP="00CC5102">
      <w:pPr>
        <w:pStyle w:val="NoSpacing"/>
        <w:rPr>
          <w:sz w:val="24"/>
          <w:szCs w:val="24"/>
        </w:rPr>
      </w:pPr>
      <w:r w:rsidRPr="00CC5102">
        <w:rPr>
          <w:sz w:val="24"/>
          <w:szCs w:val="24"/>
        </w:rPr>
        <w:t xml:space="preserve">F = </w:t>
      </w:r>
      <w:proofErr w:type="gramStart"/>
      <w:r w:rsidRPr="00CC5102">
        <w:rPr>
          <w:sz w:val="24"/>
          <w:szCs w:val="24"/>
        </w:rPr>
        <w:t>{ A</w:t>
      </w:r>
      <w:proofErr w:type="gramEnd"/>
      <w:r w:rsidRPr="00CC5102">
        <w:rPr>
          <w:sz w:val="24"/>
          <w:szCs w:val="24"/>
        </w:rPr>
        <w:t> → B, A → C, CD → E, B → E, CD → </w:t>
      </w:r>
      <w:proofErr w:type="gramStart"/>
      <w:r w:rsidRPr="00CC5102">
        <w:rPr>
          <w:sz w:val="24"/>
          <w:szCs w:val="24"/>
        </w:rPr>
        <w:t>F }</w:t>
      </w:r>
      <w:proofErr w:type="gramEnd"/>
    </w:p>
    <w:p w:rsidR="00CC5102" w:rsidRPr="00CC5102" w:rsidRDefault="00CC5102" w:rsidP="00CC5102">
      <w:pPr>
        <w:pStyle w:val="NoSpacing"/>
        <w:rPr>
          <w:sz w:val="24"/>
          <w:szCs w:val="24"/>
        </w:rPr>
      </w:pPr>
      <w:r w:rsidRPr="00CC5102">
        <w:rPr>
          <w:sz w:val="24"/>
          <w:szCs w:val="24"/>
        </w:rPr>
        <w:t xml:space="preserve">Let us apply the above listed rules on every functional dependency of F to identify the member of F+ (the closure of functional dependency is termed as F+, </w:t>
      </w:r>
      <w:proofErr w:type="spellStart"/>
      <w:r w:rsidRPr="00CC5102">
        <w:rPr>
          <w:sz w:val="24"/>
          <w:szCs w:val="24"/>
        </w:rPr>
        <w:t>i.e</w:t>
      </w:r>
      <w:proofErr w:type="spellEnd"/>
      <w:r w:rsidRPr="00CC5102">
        <w:rPr>
          <w:sz w:val="24"/>
          <w:szCs w:val="24"/>
        </w:rPr>
        <w:t>, set F added with new members resulting in F+).</w:t>
      </w:r>
    </w:p>
    <w:p w:rsidR="00CC5102" w:rsidRPr="00CC5102" w:rsidRDefault="00CC5102" w:rsidP="00CC5102">
      <w:pPr>
        <w:pStyle w:val="NoSpacing"/>
        <w:rPr>
          <w:sz w:val="24"/>
          <w:szCs w:val="24"/>
        </w:rPr>
      </w:pPr>
    </w:p>
    <w:p w:rsidR="00CC5102" w:rsidRPr="00CC5102" w:rsidRDefault="00CC5102" w:rsidP="00CC5102">
      <w:pPr>
        <w:pStyle w:val="NoSpacing"/>
        <w:rPr>
          <w:sz w:val="24"/>
          <w:szCs w:val="24"/>
        </w:rPr>
      </w:pPr>
      <w:r w:rsidRPr="00CC5102">
        <w:rPr>
          <w:sz w:val="24"/>
          <w:szCs w:val="24"/>
        </w:rPr>
        <w:lastRenderedPageBreak/>
        <w:t>1. A → E is logically implied. From our F we have two FDs A → B and B → E. By applying Transitivity rule, we could infer A → E. That is, if A can uniquely determine B and B can uniquely determine E then A can determine E (through B).</w:t>
      </w:r>
    </w:p>
    <w:p w:rsidR="00CC5102" w:rsidRPr="00CC5102" w:rsidRDefault="00CC5102" w:rsidP="00CC5102">
      <w:pPr>
        <w:pStyle w:val="NoSpacing"/>
        <w:rPr>
          <w:sz w:val="24"/>
          <w:szCs w:val="24"/>
        </w:rPr>
      </w:pPr>
      <w:r w:rsidRPr="00CC5102">
        <w:rPr>
          <w:sz w:val="24"/>
          <w:szCs w:val="24"/>
        </w:rPr>
        <w:t>2. A → BC is logically implied. It can be inferred from the FDs A → B and A → C using Union rule.</w:t>
      </w:r>
    </w:p>
    <w:p w:rsidR="00CC5102" w:rsidRPr="00CC5102" w:rsidRDefault="00CC5102" w:rsidP="00CC5102">
      <w:pPr>
        <w:pStyle w:val="NoSpacing"/>
        <w:rPr>
          <w:sz w:val="24"/>
          <w:szCs w:val="24"/>
        </w:rPr>
      </w:pPr>
      <w:r w:rsidRPr="00CC5102">
        <w:rPr>
          <w:sz w:val="24"/>
          <w:szCs w:val="24"/>
        </w:rPr>
        <w:t>3. CD → EF is logically implied by FDs CD → E and CD → F using Union rule.</w:t>
      </w:r>
    </w:p>
    <w:p w:rsidR="00CC5102" w:rsidRPr="00CC5102" w:rsidRDefault="00CC5102" w:rsidP="00CC5102">
      <w:pPr>
        <w:pStyle w:val="NoSpacing"/>
        <w:rPr>
          <w:sz w:val="24"/>
          <w:szCs w:val="24"/>
        </w:rPr>
      </w:pPr>
      <w:r w:rsidRPr="00CC5102">
        <w:rPr>
          <w:sz w:val="24"/>
          <w:szCs w:val="24"/>
        </w:rPr>
        <w:t>4. AD → F is logically implied by FDs A → C and CD → F using </w:t>
      </w:r>
      <w:proofErr w:type="spellStart"/>
      <w:r w:rsidRPr="00CC5102">
        <w:rPr>
          <w:sz w:val="24"/>
          <w:szCs w:val="24"/>
        </w:rPr>
        <w:t>Pseudotransitivity</w:t>
      </w:r>
      <w:proofErr w:type="spellEnd"/>
      <w:r w:rsidRPr="00CC5102">
        <w:rPr>
          <w:sz w:val="24"/>
          <w:szCs w:val="24"/>
        </w:rPr>
        <w:t xml:space="preserve"> rule.</w:t>
      </w:r>
    </w:p>
    <w:p w:rsidR="00CC5102" w:rsidRPr="00CC5102" w:rsidRDefault="00CC5102" w:rsidP="00CC5102">
      <w:pPr>
        <w:pStyle w:val="NoSpacing"/>
        <w:rPr>
          <w:sz w:val="24"/>
          <w:szCs w:val="24"/>
        </w:rPr>
      </w:pPr>
    </w:p>
    <w:sectPr w:rsidR="00CC5102" w:rsidRPr="00CC5102" w:rsidSect="00B25D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02"/>
    <w:rsid w:val="00306B17"/>
    <w:rsid w:val="00386F0E"/>
    <w:rsid w:val="00753357"/>
    <w:rsid w:val="007F712C"/>
    <w:rsid w:val="00A375BD"/>
    <w:rsid w:val="00B25D1C"/>
    <w:rsid w:val="00CC5102"/>
    <w:rsid w:val="00E22926"/>
    <w:rsid w:val="00EA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F82545"/>
  <w15:docId w15:val="{E02C2587-74EB-479C-A75A-FFEF7795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D1C"/>
  </w:style>
  <w:style w:type="paragraph" w:styleId="Heading2">
    <w:name w:val="heading 2"/>
    <w:basedOn w:val="Normal"/>
    <w:link w:val="Heading2Char"/>
    <w:uiPriority w:val="9"/>
    <w:qFormat/>
    <w:rsid w:val="00CC51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510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sid w:val="00CC51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48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28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81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66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194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7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73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4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12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59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70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84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797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52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517</Words>
  <Characters>2015</Characters>
  <Application>Microsoft Office Word</Application>
  <DocSecurity>0</DocSecurity>
  <Lines>51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</dc:creator>
  <cp:lastModifiedBy>nathe</cp:lastModifiedBy>
  <cp:revision>3</cp:revision>
  <dcterms:created xsi:type="dcterms:W3CDTF">2025-04-27T16:05:00Z</dcterms:created>
  <dcterms:modified xsi:type="dcterms:W3CDTF">2025-05-03T07:38:00Z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7766f78b1628c2609f8116f451c8c5f49b035e4f975c541d93ce6c794efc1e72</vt:lpwstr>
  </property>
</Properties>
</file>