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Chandan Singh</w:t>
      </w:r>
    </w:p>
    <w:p w14:paraId="3331F547" w14:textId="4FD8F7D5" w:rsidR="00DF62A6" w:rsidRPr="00DF62A6" w:rsidRDefault="00DF62A6" w:rsidP="00DF62A6">
      <w:pPr>
        <w:pStyle w:val="BodyText"/>
        <w:ind w:firstLine="229"/>
      </w:pPr>
      <w:r>
        <w:t xml:space="preserve">Address: almora  Almora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Chandan Singh,</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"Engineering-Technician"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Chandan Singh,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Chandan Singh (12985), Engineering-Technician</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11700</w:t>
            </w:r>
          </w:p>
        </w:tc>
        <w:tc>
          <w:tcPr>
            <w:tcW w:w="2830" w:type="dxa"/>
            <w:tcBorders>
              <w:left w:val="single" w:sz="4" w:space="0" w:color="000000"/>
              <w:bottom w:val="single" w:sz="4" w:space="0" w:color="000000"/>
            </w:tcBorders>
            <w:vAlign w:val="center"/>
          </w:tcPr>
          <w:p>
            <w:r>
              <w:t>140400</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5850</w:t>
            </w:r>
          </w:p>
        </w:tc>
        <w:tc>
          <w:tcPr>
            <w:tcW w:w="2830" w:type="dxa"/>
            <w:tcBorders>
              <w:top w:val="single" w:sz="4" w:space="0" w:color="000000"/>
              <w:left w:val="single" w:sz="4" w:space="0" w:color="000000"/>
              <w:bottom w:val="single" w:sz="4" w:space="0" w:color="000000"/>
            </w:tcBorders>
            <w:vAlign w:val="center"/>
          </w:tcPr>
          <w:p>
            <w:r>
              <w:t>70200</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975</w:t>
            </w:r>
          </w:p>
        </w:tc>
        <w:tc>
          <w:tcPr>
            <w:tcW w:w="2830" w:type="dxa"/>
            <w:tcBorders>
              <w:top w:val="single" w:sz="4" w:space="0" w:color="000000"/>
              <w:left w:val="single" w:sz="4" w:space="0" w:color="000000"/>
              <w:bottom w:val="single" w:sz="4" w:space="0" w:color="000000"/>
            </w:tcBorders>
            <w:vAlign w:val="center"/>
          </w:tcPr>
          <w:p>
            <w:r>
              <w:t>11700</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1281</w:t>
            </w:r>
          </w:p>
        </w:tc>
        <w:tc>
          <w:tcPr>
            <w:tcW w:w="2830" w:type="dxa"/>
            <w:tcBorders>
              <w:top w:val="single" w:sz="4" w:space="0" w:color="000000"/>
              <w:left w:val="single" w:sz="4" w:space="0" w:color="000000"/>
              <w:bottom w:val="single" w:sz="4" w:space="0" w:color="000000"/>
            </w:tcBorders>
            <w:vAlign w:val="center"/>
          </w:tcPr>
          <w:p>
            <w:r>
              <w:t>15372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700</w:t>
            </w:r>
          </w:p>
        </w:tc>
        <w:tc>
          <w:tcPr>
            <w:tcW w:w="2830" w:type="dxa"/>
            <w:tcBorders>
              <w:top w:val="single" w:sz="4" w:space="0" w:color="000000"/>
              <w:left w:val="single" w:sz="4" w:space="0" w:color="000000"/>
              <w:bottom w:val="single" w:sz="4" w:space="0" w:color="000000"/>
            </w:tcBorders>
            <w:vAlign w:val="center"/>
          </w:tcPr>
          <w:p>
            <w:r>
              <w:t>8400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20506</w:t>
            </w:r>
          </w:p>
        </w:tc>
        <w:tc>
          <w:tcPr>
            <w:tcW w:w="2830" w:type="dxa"/>
            <w:tcBorders>
              <w:top w:val="single" w:sz="4" w:space="0" w:color="000000"/>
              <w:left w:val="single" w:sz="4" w:space="0" w:color="000000"/>
            </w:tcBorders>
            <w:vAlign w:val="center"/>
          </w:tcPr>
          <w:p>
            <w:r>
              <w:t>246072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1779</w:t>
            </w:r>
          </w:p>
        </w:tc>
        <w:tc>
          <w:tcPr>
            <w:tcW w:w="2830" w:type="dxa"/>
            <w:tcBorders>
              <w:top w:val="single" w:sz="4" w:space="0" w:color="000000"/>
              <w:left w:val="single" w:sz="4" w:space="0" w:color="000000"/>
              <w:bottom w:val="single" w:sz="4" w:space="0" w:color="000000"/>
            </w:tcBorders>
            <w:vAlign w:val="center"/>
          </w:tcPr>
          <w:p>
            <w:r>
              <w:t>21348</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667</w:t>
            </w:r>
          </w:p>
        </w:tc>
        <w:tc>
          <w:tcPr>
            <w:tcW w:w="2830" w:type="dxa"/>
            <w:tcBorders>
              <w:top w:val="single" w:sz="4" w:space="0" w:color="000000"/>
              <w:left w:val="single" w:sz="4" w:space="0" w:color="000000"/>
              <w:bottom w:val="single" w:sz="4" w:space="0" w:color="000000"/>
            </w:tcBorders>
            <w:vAlign w:val="center"/>
          </w:tcPr>
          <w:p>
            <w:r>
              <w:t>8004</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23495</w:t>
            </w:r>
          </w:p>
        </w:tc>
        <w:tc>
          <w:tcPr>
            <w:tcW w:w="2830" w:type="dxa"/>
            <w:tcBorders>
              <w:top w:val="single" w:sz="4" w:space="0" w:color="000000"/>
              <w:left w:val="single" w:sz="4" w:space="0" w:color="000000"/>
            </w:tcBorders>
            <w:vAlign w:val="center"/>
          </w:tcPr>
          <w:p>
            <w:r>
              <w:t>281940</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1642</w:t>
            </w:r>
          </w:p>
        </w:tc>
        <w:tc>
          <w:tcPr>
            <w:tcW w:w="2830" w:type="dxa"/>
            <w:tcBorders>
              <w:top w:val="single" w:sz="4" w:space="0" w:color="000000"/>
              <w:left w:val="single" w:sz="4" w:space="0" w:color="000000"/>
              <w:bottom w:val="single" w:sz="4" w:space="0" w:color="000000"/>
            </w:tcBorders>
            <w:vAlign w:val="center"/>
          </w:tcPr>
          <w:p>
            <w:r>
              <w:t>19704</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154</w:t>
            </w:r>
          </w:p>
        </w:tc>
        <w:tc>
          <w:tcPr>
            <w:tcW w:w="2830" w:type="dxa"/>
            <w:tcBorders>
              <w:top w:val="single" w:sz="4" w:space="0" w:color="000000"/>
              <w:left w:val="single" w:sz="4" w:space="0" w:color="000000"/>
              <w:bottom w:val="single" w:sz="4" w:space="0" w:color="000000"/>
            </w:tcBorders>
            <w:vAlign w:val="center"/>
          </w:tcPr>
          <w:p>
            <w:r>
              <w:t>1848</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1676</w:t>
            </w:r>
          </w:p>
        </w:tc>
        <w:tc>
          <w:tcPr>
            <w:tcW w:w="2830" w:type="dxa"/>
            <w:tcBorders>
              <w:top w:val="single" w:sz="4" w:space="0" w:color="000000"/>
              <w:left w:val="single" w:sz="4" w:space="0" w:color="000000"/>
              <w:bottom w:val="single" w:sz="4" w:space="0" w:color="000000"/>
            </w:tcBorders>
            <w:vAlign w:val="center"/>
          </w:tcPr>
          <w:p>
            <w:r>
              <w:t>20112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18830</w:t>
            </w:r>
          </w:p>
        </w:tc>
        <w:tc>
          <w:tcPr>
            <w:tcW w:w="2830" w:type="dxa"/>
            <w:tcBorders>
              <w:top w:val="single" w:sz="4" w:space="0" w:color="000000"/>
              <w:left w:val="single" w:sz="4" w:space="0" w:color="000000"/>
            </w:tcBorders>
            <w:vAlign w:val="center"/>
          </w:tcPr>
          <w:p>
            <w:r>
              <w:t>225960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Chandan Singh,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