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85CAF2" w14:textId="73218337" w:rsidR="004A6111" w:rsidRDefault="004A6111">
      <w:pPr>
        <w:pStyle w:val="TableofFigures"/>
        <w:tabs>
          <w:tab w:val="right" w:leader="hyphen" w:pos="9016"/>
        </w:tabs>
        <w:rPr>
          <w:noProof/>
        </w:rPr>
      </w:pPr>
      <w:r>
        <w:rPr>
          <w:sz w:val="28"/>
          <w:szCs w:val="28"/>
          <w:lang w:val="en-US"/>
        </w:rPr>
        <w:fldChar w:fldCharType="begin"/>
      </w:r>
      <w:r>
        <w:rPr>
          <w:sz w:val="28"/>
          <w:szCs w:val="28"/>
          <w:lang w:val="en-US"/>
        </w:rPr>
        <w:instrText xml:space="preserve"> TOC \h \z \c "Table" </w:instrText>
      </w:r>
      <w:r>
        <w:rPr>
          <w:sz w:val="28"/>
          <w:szCs w:val="28"/>
          <w:lang w:val="en-US"/>
        </w:rPr>
        <w:fldChar w:fldCharType="separate"/>
      </w:r>
      <w:hyperlink w:anchor="_Toc211524803" w:history="1">
        <w:r w:rsidRPr="006138AE">
          <w:rPr>
            <w:rStyle w:val="Hyperlink"/>
            <w:noProof/>
          </w:rPr>
          <w:t>Table 1</w:t>
        </w:r>
        <w:r>
          <w:rPr>
            <w:noProof/>
            <w:webHidden/>
          </w:rPr>
          <w:tab/>
        </w:r>
        <w:r>
          <w:rPr>
            <w:noProof/>
            <w:webHidden/>
          </w:rPr>
          <w:fldChar w:fldCharType="begin"/>
        </w:r>
        <w:r>
          <w:rPr>
            <w:noProof/>
            <w:webHidden/>
          </w:rPr>
          <w:instrText xml:space="preserve"> PAGEREF _Toc211524803 \h </w:instrText>
        </w:r>
        <w:r>
          <w:rPr>
            <w:noProof/>
            <w:webHidden/>
          </w:rPr>
        </w:r>
        <w:r>
          <w:rPr>
            <w:noProof/>
            <w:webHidden/>
          </w:rPr>
          <w:fldChar w:fldCharType="separate"/>
        </w:r>
        <w:r>
          <w:rPr>
            <w:noProof/>
            <w:webHidden/>
          </w:rPr>
          <w:t>1</w:t>
        </w:r>
        <w:r>
          <w:rPr>
            <w:noProof/>
            <w:webHidden/>
          </w:rPr>
          <w:fldChar w:fldCharType="end"/>
        </w:r>
      </w:hyperlink>
    </w:p>
    <w:p w14:paraId="5FC75F3C" w14:textId="755C9F7C" w:rsidR="004A6111" w:rsidRDefault="004A6111">
      <w:pPr>
        <w:pStyle w:val="TableofFigures"/>
        <w:tabs>
          <w:tab w:val="right" w:leader="hyphen" w:pos="9016"/>
        </w:tabs>
        <w:rPr>
          <w:noProof/>
        </w:rPr>
      </w:pPr>
      <w:hyperlink w:anchor="_Toc211524804" w:history="1">
        <w:r w:rsidRPr="006138AE">
          <w:rPr>
            <w:rStyle w:val="Hyperlink"/>
            <w:noProof/>
          </w:rPr>
          <w:t>Tab</w:t>
        </w:r>
        <w:r w:rsidRPr="006138AE">
          <w:rPr>
            <w:rStyle w:val="Hyperlink"/>
            <w:noProof/>
          </w:rPr>
          <w:t>l</w:t>
        </w:r>
        <w:r w:rsidRPr="006138AE">
          <w:rPr>
            <w:rStyle w:val="Hyperlink"/>
            <w:noProof/>
          </w:rPr>
          <w:t>e 2</w:t>
        </w:r>
        <w:r>
          <w:rPr>
            <w:noProof/>
            <w:webHidden/>
          </w:rPr>
          <w:tab/>
        </w:r>
        <w:r>
          <w:rPr>
            <w:noProof/>
            <w:webHidden/>
          </w:rPr>
          <w:fldChar w:fldCharType="begin"/>
        </w:r>
        <w:r>
          <w:rPr>
            <w:noProof/>
            <w:webHidden/>
          </w:rPr>
          <w:instrText xml:space="preserve"> PAGEREF _Toc211524804 \h </w:instrText>
        </w:r>
        <w:r>
          <w:rPr>
            <w:noProof/>
            <w:webHidden/>
          </w:rPr>
        </w:r>
        <w:r>
          <w:rPr>
            <w:noProof/>
            <w:webHidden/>
          </w:rPr>
          <w:fldChar w:fldCharType="separate"/>
        </w:r>
        <w:r>
          <w:rPr>
            <w:noProof/>
            <w:webHidden/>
          </w:rPr>
          <w:t>2</w:t>
        </w:r>
        <w:r>
          <w:rPr>
            <w:noProof/>
            <w:webHidden/>
          </w:rPr>
          <w:fldChar w:fldCharType="end"/>
        </w:r>
      </w:hyperlink>
    </w:p>
    <w:p w14:paraId="10EFAFFB" w14:textId="77777777" w:rsidR="004A6111" w:rsidRDefault="004A6111" w:rsidP="0012609D">
      <w:pPr>
        <w:rPr>
          <w:noProof/>
        </w:rPr>
      </w:pPr>
      <w:r>
        <w:rPr>
          <w:sz w:val="28"/>
          <w:szCs w:val="28"/>
          <w:lang w:val="en-US"/>
        </w:rPr>
        <w:fldChar w:fldCharType="end"/>
      </w:r>
      <w:r>
        <w:rPr>
          <w:sz w:val="28"/>
          <w:szCs w:val="28"/>
          <w:lang w:val="en-US"/>
        </w:rPr>
        <w:fldChar w:fldCharType="begin"/>
      </w:r>
      <w:r>
        <w:rPr>
          <w:sz w:val="28"/>
          <w:szCs w:val="28"/>
          <w:lang w:val="en-US"/>
        </w:rPr>
        <w:instrText xml:space="preserve"> TOC \h \z \c "Figure" </w:instrText>
      </w:r>
      <w:r>
        <w:rPr>
          <w:sz w:val="28"/>
          <w:szCs w:val="28"/>
          <w:lang w:val="en-US"/>
        </w:rPr>
        <w:fldChar w:fldCharType="separate"/>
      </w:r>
    </w:p>
    <w:p w14:paraId="563EFAA9" w14:textId="3DA0033E" w:rsidR="004A6111" w:rsidRDefault="004A6111">
      <w:pPr>
        <w:pStyle w:val="TableofFigures"/>
        <w:tabs>
          <w:tab w:val="right" w:leader="dot" w:pos="9016"/>
        </w:tabs>
        <w:rPr>
          <w:rFonts w:eastAsiaTheme="minorEastAsia"/>
          <w:noProof/>
          <w:szCs w:val="20"/>
          <w:lang w:eastAsia="en-IN" w:bidi="hi-IN"/>
        </w:rPr>
      </w:pPr>
      <w:hyperlink w:anchor="_Toc211524816" w:history="1">
        <w:r w:rsidRPr="00437CBA">
          <w:rPr>
            <w:rStyle w:val="Hyperlink"/>
            <w:noProof/>
          </w:rPr>
          <w:t>Figure 1: Saba</w:t>
        </w:r>
        <w:r w:rsidRPr="00437CBA">
          <w:rPr>
            <w:rStyle w:val="Hyperlink"/>
            <w:noProof/>
          </w:rPr>
          <w:t xml:space="preserve"> </w:t>
        </w:r>
        <w:r w:rsidRPr="00437CBA">
          <w:rPr>
            <w:rStyle w:val="Hyperlink"/>
            <w:noProof/>
          </w:rPr>
          <w:t>Favorite page</w:t>
        </w:r>
        <w:r>
          <w:rPr>
            <w:noProof/>
            <w:webHidden/>
          </w:rPr>
          <w:tab/>
        </w:r>
        <w:r>
          <w:rPr>
            <w:noProof/>
            <w:webHidden/>
          </w:rPr>
          <w:fldChar w:fldCharType="begin"/>
        </w:r>
        <w:r>
          <w:rPr>
            <w:noProof/>
            <w:webHidden/>
          </w:rPr>
          <w:instrText xml:space="preserve"> PAGEREF _Toc211524816 \h </w:instrText>
        </w:r>
        <w:r>
          <w:rPr>
            <w:noProof/>
            <w:webHidden/>
          </w:rPr>
        </w:r>
        <w:r>
          <w:rPr>
            <w:noProof/>
            <w:webHidden/>
          </w:rPr>
          <w:fldChar w:fldCharType="separate"/>
        </w:r>
        <w:r>
          <w:rPr>
            <w:noProof/>
            <w:webHidden/>
          </w:rPr>
          <w:t>1</w:t>
        </w:r>
        <w:r>
          <w:rPr>
            <w:noProof/>
            <w:webHidden/>
          </w:rPr>
          <w:fldChar w:fldCharType="end"/>
        </w:r>
      </w:hyperlink>
    </w:p>
    <w:p w14:paraId="4923145D" w14:textId="7ADFFCD3" w:rsidR="004A6111" w:rsidRDefault="004A6111">
      <w:pPr>
        <w:pStyle w:val="TableofFigures"/>
        <w:tabs>
          <w:tab w:val="right" w:leader="dot" w:pos="9016"/>
        </w:tabs>
        <w:rPr>
          <w:rFonts w:eastAsiaTheme="minorEastAsia"/>
          <w:noProof/>
          <w:szCs w:val="20"/>
          <w:lang w:eastAsia="en-IN" w:bidi="hi-IN"/>
        </w:rPr>
      </w:pPr>
      <w:hyperlink w:anchor="_Toc211524817" w:history="1">
        <w:r w:rsidRPr="00437CBA">
          <w:rPr>
            <w:rStyle w:val="Hyperlink"/>
            <w:noProof/>
          </w:rPr>
          <w:t>Figure 2:” sh</w:t>
        </w:r>
        <w:r w:rsidRPr="00437CBA">
          <w:rPr>
            <w:rStyle w:val="Hyperlink"/>
            <w:noProof/>
          </w:rPr>
          <w:t>a</w:t>
        </w:r>
        <w:r w:rsidRPr="00437CBA">
          <w:rPr>
            <w:rStyle w:val="Hyperlink"/>
            <w:noProof/>
          </w:rPr>
          <w:t>n</w:t>
        </w:r>
        <w:r>
          <w:rPr>
            <w:noProof/>
            <w:webHidden/>
          </w:rPr>
          <w:tab/>
        </w:r>
        <w:r>
          <w:rPr>
            <w:noProof/>
            <w:webHidden/>
          </w:rPr>
          <w:fldChar w:fldCharType="begin"/>
        </w:r>
        <w:r>
          <w:rPr>
            <w:noProof/>
            <w:webHidden/>
          </w:rPr>
          <w:instrText xml:space="preserve"> PAGEREF _Toc211524817 \h </w:instrText>
        </w:r>
        <w:r>
          <w:rPr>
            <w:noProof/>
            <w:webHidden/>
          </w:rPr>
        </w:r>
        <w:r>
          <w:rPr>
            <w:noProof/>
            <w:webHidden/>
          </w:rPr>
          <w:fldChar w:fldCharType="separate"/>
        </w:r>
        <w:r>
          <w:rPr>
            <w:noProof/>
            <w:webHidden/>
          </w:rPr>
          <w:t>2</w:t>
        </w:r>
        <w:r>
          <w:rPr>
            <w:noProof/>
            <w:webHidden/>
          </w:rPr>
          <w:fldChar w:fldCharType="end"/>
        </w:r>
      </w:hyperlink>
    </w:p>
    <w:p w14:paraId="192AC528" w14:textId="7DF31293" w:rsidR="004A6111" w:rsidRDefault="004A6111" w:rsidP="0012609D">
      <w:pPr>
        <w:rPr>
          <w:sz w:val="28"/>
          <w:szCs w:val="28"/>
          <w:lang w:val="en-US"/>
        </w:rPr>
      </w:pPr>
      <w:r>
        <w:rPr>
          <w:sz w:val="28"/>
          <w:szCs w:val="28"/>
          <w:lang w:val="en-US"/>
        </w:rPr>
        <w:fldChar w:fldCharType="end"/>
      </w:r>
    </w:p>
    <w:p w14:paraId="38286E6D" w14:textId="63ED1425" w:rsidR="004A6111" w:rsidRDefault="004A6111" w:rsidP="0012609D">
      <w:pPr>
        <w:rPr>
          <w:sz w:val="28"/>
          <w:szCs w:val="28"/>
          <w:lang w:val="en-US"/>
        </w:rPr>
      </w:pPr>
      <w:r>
        <w:rPr>
          <w:sz w:val="28"/>
          <w:szCs w:val="28"/>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6EE577" w14:textId="4CFE3131" w:rsidR="004A6111" w:rsidRDefault="004A6111" w:rsidP="0012609D">
      <w:pPr>
        <w:rPr>
          <w:sz w:val="28"/>
          <w:szCs w:val="28"/>
          <w:lang w:val="en-US"/>
        </w:rPr>
      </w:pPr>
      <w:r>
        <w:rPr>
          <w:noProof/>
          <w:sz w:val="28"/>
          <w:szCs w:val="28"/>
          <w:lang w:val="en-US"/>
        </w:rPr>
        <w:drawing>
          <wp:inline distT="0" distB="0" distL="0" distR="0" wp14:anchorId="60267E05" wp14:editId="6CE94B64">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B20AED" w14:textId="19B80ECB" w:rsidR="004A6111" w:rsidRDefault="004A6111" w:rsidP="004A6111">
      <w:pPr>
        <w:pStyle w:val="Caption"/>
        <w:rPr>
          <w:sz w:val="28"/>
          <w:szCs w:val="28"/>
          <w:lang w:val="en-US"/>
        </w:rPr>
      </w:pPr>
      <w:bookmarkStart w:id="0" w:name="_Toc211524816"/>
      <w:r>
        <w:t xml:space="preserve">Figure </w:t>
      </w:r>
      <w:fldSimple w:instr=" SEQ Figure \* ARABIC ">
        <w:r>
          <w:rPr>
            <w:noProof/>
          </w:rPr>
          <w:t>1</w:t>
        </w:r>
      </w:fldSimple>
      <w:r>
        <w:t xml:space="preserve">: Saba </w:t>
      </w:r>
      <w:proofErr w:type="spellStart"/>
      <w:r>
        <w:t>Favorite</w:t>
      </w:r>
      <w:proofErr w:type="spellEnd"/>
      <w:r>
        <w:t xml:space="preserve"> page</w:t>
      </w:r>
      <w:bookmarkEnd w:id="0"/>
    </w:p>
    <w:p w14:paraId="3D1B1B90" w14:textId="67776BB5" w:rsidR="004A6111" w:rsidRDefault="004A6111" w:rsidP="0012609D">
      <w:pPr>
        <w:rPr>
          <w:sz w:val="28"/>
          <w:szCs w:val="28"/>
          <w:lang w:val="en-US"/>
        </w:rPr>
      </w:pPr>
      <w:r>
        <w:rPr>
          <w:sz w:val="28"/>
          <w:szCs w:val="28"/>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tbl>
      <w:tblPr>
        <w:tblStyle w:val="TableGrid"/>
        <w:tblW w:w="0" w:type="auto"/>
        <w:tblLook w:val="04A0" w:firstRow="1" w:lastRow="0" w:firstColumn="1" w:lastColumn="0" w:noHBand="0" w:noVBand="1"/>
      </w:tblPr>
      <w:tblGrid>
        <w:gridCol w:w="2254"/>
        <w:gridCol w:w="2254"/>
        <w:gridCol w:w="2254"/>
        <w:gridCol w:w="2254"/>
      </w:tblGrid>
      <w:tr w:rsidR="004A6111" w14:paraId="3EB58911" w14:textId="77777777" w:rsidTr="004A6111">
        <w:tc>
          <w:tcPr>
            <w:tcW w:w="2254" w:type="dxa"/>
          </w:tcPr>
          <w:p w14:paraId="17B0AD03" w14:textId="77777777" w:rsidR="004A6111" w:rsidRDefault="004A6111" w:rsidP="0012609D">
            <w:pPr>
              <w:rPr>
                <w:sz w:val="28"/>
                <w:szCs w:val="28"/>
                <w:lang w:val="en-US"/>
              </w:rPr>
            </w:pPr>
          </w:p>
        </w:tc>
        <w:tc>
          <w:tcPr>
            <w:tcW w:w="2254" w:type="dxa"/>
          </w:tcPr>
          <w:p w14:paraId="6FE9FC7E" w14:textId="77777777" w:rsidR="004A6111" w:rsidRDefault="004A6111" w:rsidP="0012609D">
            <w:pPr>
              <w:rPr>
                <w:sz w:val="28"/>
                <w:szCs w:val="28"/>
                <w:lang w:val="en-US"/>
              </w:rPr>
            </w:pPr>
          </w:p>
        </w:tc>
        <w:tc>
          <w:tcPr>
            <w:tcW w:w="2254" w:type="dxa"/>
          </w:tcPr>
          <w:p w14:paraId="7E8854A6" w14:textId="77777777" w:rsidR="004A6111" w:rsidRDefault="004A6111" w:rsidP="0012609D">
            <w:pPr>
              <w:rPr>
                <w:sz w:val="28"/>
                <w:szCs w:val="28"/>
                <w:lang w:val="en-US"/>
              </w:rPr>
            </w:pPr>
          </w:p>
        </w:tc>
        <w:tc>
          <w:tcPr>
            <w:tcW w:w="2254" w:type="dxa"/>
          </w:tcPr>
          <w:p w14:paraId="4F244D47" w14:textId="77777777" w:rsidR="004A6111" w:rsidRDefault="004A6111" w:rsidP="0012609D">
            <w:pPr>
              <w:rPr>
                <w:sz w:val="28"/>
                <w:szCs w:val="28"/>
                <w:lang w:val="en-US"/>
              </w:rPr>
            </w:pPr>
          </w:p>
        </w:tc>
      </w:tr>
      <w:tr w:rsidR="004A6111" w14:paraId="04DA0BF8" w14:textId="77777777" w:rsidTr="004A6111">
        <w:tc>
          <w:tcPr>
            <w:tcW w:w="2254" w:type="dxa"/>
          </w:tcPr>
          <w:p w14:paraId="555816B5" w14:textId="77777777" w:rsidR="004A6111" w:rsidRDefault="004A6111" w:rsidP="0012609D">
            <w:pPr>
              <w:rPr>
                <w:sz w:val="28"/>
                <w:szCs w:val="28"/>
                <w:lang w:val="en-US"/>
              </w:rPr>
            </w:pPr>
          </w:p>
        </w:tc>
        <w:tc>
          <w:tcPr>
            <w:tcW w:w="2254" w:type="dxa"/>
          </w:tcPr>
          <w:p w14:paraId="2F6C0D2C" w14:textId="77777777" w:rsidR="004A6111" w:rsidRDefault="004A6111" w:rsidP="0012609D">
            <w:pPr>
              <w:rPr>
                <w:sz w:val="28"/>
                <w:szCs w:val="28"/>
                <w:lang w:val="en-US"/>
              </w:rPr>
            </w:pPr>
          </w:p>
        </w:tc>
        <w:tc>
          <w:tcPr>
            <w:tcW w:w="2254" w:type="dxa"/>
          </w:tcPr>
          <w:p w14:paraId="5F422EA5" w14:textId="77777777" w:rsidR="004A6111" w:rsidRDefault="004A6111" w:rsidP="0012609D">
            <w:pPr>
              <w:rPr>
                <w:sz w:val="28"/>
                <w:szCs w:val="28"/>
                <w:lang w:val="en-US"/>
              </w:rPr>
            </w:pPr>
          </w:p>
        </w:tc>
        <w:tc>
          <w:tcPr>
            <w:tcW w:w="2254" w:type="dxa"/>
          </w:tcPr>
          <w:p w14:paraId="09044BBB" w14:textId="77777777" w:rsidR="004A6111" w:rsidRDefault="004A6111" w:rsidP="0012609D">
            <w:pPr>
              <w:rPr>
                <w:sz w:val="28"/>
                <w:szCs w:val="28"/>
                <w:lang w:val="en-US"/>
              </w:rPr>
            </w:pPr>
          </w:p>
        </w:tc>
      </w:tr>
    </w:tbl>
    <w:p w14:paraId="6B6BDB4A" w14:textId="3C09E410" w:rsidR="004A6111" w:rsidRDefault="004A6111" w:rsidP="0012609D">
      <w:pPr>
        <w:rPr>
          <w:sz w:val="28"/>
          <w:szCs w:val="28"/>
          <w:lang w:val="en-US"/>
        </w:rPr>
      </w:pPr>
    </w:p>
    <w:p w14:paraId="627F11C7" w14:textId="7ADD3102" w:rsidR="004A6111" w:rsidRDefault="004A6111" w:rsidP="004A6111">
      <w:pPr>
        <w:pStyle w:val="Caption"/>
        <w:rPr>
          <w:sz w:val="28"/>
          <w:szCs w:val="28"/>
          <w:lang w:val="en-US"/>
        </w:rPr>
      </w:pPr>
      <w:bookmarkStart w:id="1" w:name="_Toc211524803"/>
      <w:r>
        <w:t xml:space="preserve">Table </w:t>
      </w:r>
      <w:fldSimple w:instr=" SEQ Table \* ARABIC ">
        <w:r>
          <w:rPr>
            <w:noProof/>
          </w:rPr>
          <w:t>1</w:t>
        </w:r>
        <w:bookmarkEnd w:id="1"/>
      </w:fldSimple>
      <w:r>
        <w:t>:Shiba</w:t>
      </w:r>
    </w:p>
    <w:p w14:paraId="6AD2328C" w14:textId="77777777" w:rsidR="004A6111" w:rsidRDefault="004A6111" w:rsidP="0012609D">
      <w:pPr>
        <w:rPr>
          <w:noProof/>
          <w:sz w:val="28"/>
          <w:szCs w:val="28"/>
          <w:lang w:val="en-US"/>
        </w:rPr>
      </w:pPr>
      <w:r>
        <w:rPr>
          <w:sz w:val="28"/>
          <w:szCs w:val="28"/>
          <w:lang w:val="en-US"/>
        </w:rPr>
        <w:t xml:space="preserve">Themes and styles also help keep your document coordinated. When you click Design and choose a new Theme, the pictures, charts, and SmartArt graphics </w:t>
      </w:r>
      <w:r>
        <w:rPr>
          <w:sz w:val="28"/>
          <w:szCs w:val="28"/>
          <w:lang w:val="en-US"/>
        </w:rPr>
        <w:lastRenderedPageBreak/>
        <w:t>change to match your new theme. When you apply styles, your headings change to match the new theme.</w:t>
      </w:r>
    </w:p>
    <w:p w14:paraId="5D85A998" w14:textId="77777777" w:rsidR="004A6111" w:rsidRDefault="004A6111" w:rsidP="0012609D">
      <w:pPr>
        <w:rPr>
          <w:sz w:val="28"/>
          <w:szCs w:val="28"/>
          <w:lang w:val="en-US"/>
        </w:rPr>
      </w:pPr>
    </w:p>
    <w:p w14:paraId="226BA7B9" w14:textId="6BC8072E" w:rsidR="004A6111" w:rsidRDefault="004A6111" w:rsidP="0012609D">
      <w:pPr>
        <w:rPr>
          <w:sz w:val="28"/>
          <w:szCs w:val="28"/>
          <w:lang w:val="en-US"/>
        </w:rPr>
      </w:pPr>
      <w:r>
        <w:rPr>
          <w:noProof/>
          <w:sz w:val="28"/>
          <w:szCs w:val="28"/>
          <w:lang w:val="en-US"/>
        </w:rPr>
        <w:drawing>
          <wp:inline distT="0" distB="0" distL="0" distR="0" wp14:anchorId="04754DBE" wp14:editId="105B05AA">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C85D2E" w14:textId="417C2327" w:rsidR="004A6111" w:rsidRDefault="004A6111" w:rsidP="004A6111">
      <w:pPr>
        <w:pStyle w:val="Caption"/>
        <w:rPr>
          <w:sz w:val="28"/>
          <w:szCs w:val="28"/>
          <w:lang w:val="en-US"/>
        </w:rPr>
      </w:pPr>
      <w:bookmarkStart w:id="2" w:name="_Toc211524817"/>
      <w:r>
        <w:t xml:space="preserve">Figure123 </w:t>
      </w:r>
      <w:fldSimple w:instr=" SEQ Figure \* ARABIC ">
        <w:r>
          <w:rPr>
            <w:noProof/>
          </w:rPr>
          <w:t>2</w:t>
        </w:r>
      </w:fldSimple>
      <w:r>
        <w:t xml:space="preserve">:” </w:t>
      </w:r>
      <w:proofErr w:type="spellStart"/>
      <w:r>
        <w:t>shan</w:t>
      </w:r>
      <w:bookmarkStart w:id="3" w:name="_GoBack"/>
      <w:bookmarkEnd w:id="2"/>
      <w:bookmarkEnd w:id="3"/>
      <w:proofErr w:type="spellEnd"/>
    </w:p>
    <w:p w14:paraId="1377E1FC" w14:textId="084B056A" w:rsidR="004A6111" w:rsidRDefault="004A6111" w:rsidP="0012609D">
      <w:pPr>
        <w:rPr>
          <w:sz w:val="28"/>
          <w:szCs w:val="28"/>
          <w:lang w:val="en-US"/>
        </w:rPr>
      </w:pPr>
      <w:r>
        <w:rPr>
          <w:sz w:val="28"/>
          <w:szCs w:val="28"/>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tbl>
      <w:tblPr>
        <w:tblStyle w:val="TableGrid"/>
        <w:tblW w:w="0" w:type="auto"/>
        <w:tblLook w:val="04A0" w:firstRow="1" w:lastRow="0" w:firstColumn="1" w:lastColumn="0" w:noHBand="0" w:noVBand="1"/>
      </w:tblPr>
      <w:tblGrid>
        <w:gridCol w:w="2254"/>
        <w:gridCol w:w="2254"/>
        <w:gridCol w:w="2254"/>
        <w:gridCol w:w="2254"/>
      </w:tblGrid>
      <w:tr w:rsidR="004A6111" w14:paraId="10C5842A" w14:textId="77777777" w:rsidTr="004A6111">
        <w:tc>
          <w:tcPr>
            <w:tcW w:w="2254" w:type="dxa"/>
          </w:tcPr>
          <w:p w14:paraId="0D7D6B13" w14:textId="77777777" w:rsidR="004A6111" w:rsidRDefault="004A6111" w:rsidP="0012609D">
            <w:pPr>
              <w:rPr>
                <w:sz w:val="28"/>
                <w:szCs w:val="28"/>
                <w:lang w:val="en-US"/>
              </w:rPr>
            </w:pPr>
          </w:p>
        </w:tc>
        <w:tc>
          <w:tcPr>
            <w:tcW w:w="2254" w:type="dxa"/>
          </w:tcPr>
          <w:p w14:paraId="1F816264" w14:textId="77777777" w:rsidR="004A6111" w:rsidRDefault="004A6111" w:rsidP="0012609D">
            <w:pPr>
              <w:rPr>
                <w:sz w:val="28"/>
                <w:szCs w:val="28"/>
                <w:lang w:val="en-US"/>
              </w:rPr>
            </w:pPr>
          </w:p>
        </w:tc>
        <w:tc>
          <w:tcPr>
            <w:tcW w:w="2254" w:type="dxa"/>
          </w:tcPr>
          <w:p w14:paraId="41A8496E" w14:textId="77777777" w:rsidR="004A6111" w:rsidRDefault="004A6111" w:rsidP="0012609D">
            <w:pPr>
              <w:rPr>
                <w:sz w:val="28"/>
                <w:szCs w:val="28"/>
                <w:lang w:val="en-US"/>
              </w:rPr>
            </w:pPr>
          </w:p>
        </w:tc>
        <w:tc>
          <w:tcPr>
            <w:tcW w:w="2254" w:type="dxa"/>
          </w:tcPr>
          <w:p w14:paraId="7015D627" w14:textId="77777777" w:rsidR="004A6111" w:rsidRDefault="004A6111" w:rsidP="0012609D">
            <w:pPr>
              <w:rPr>
                <w:sz w:val="28"/>
                <w:szCs w:val="28"/>
                <w:lang w:val="en-US"/>
              </w:rPr>
            </w:pPr>
          </w:p>
        </w:tc>
      </w:tr>
      <w:tr w:rsidR="004A6111" w14:paraId="19366CB1" w14:textId="77777777" w:rsidTr="004A6111">
        <w:tc>
          <w:tcPr>
            <w:tcW w:w="2254" w:type="dxa"/>
          </w:tcPr>
          <w:p w14:paraId="046C0B9D" w14:textId="77777777" w:rsidR="004A6111" w:rsidRDefault="004A6111" w:rsidP="0012609D">
            <w:pPr>
              <w:rPr>
                <w:sz w:val="28"/>
                <w:szCs w:val="28"/>
                <w:lang w:val="en-US"/>
              </w:rPr>
            </w:pPr>
          </w:p>
        </w:tc>
        <w:tc>
          <w:tcPr>
            <w:tcW w:w="2254" w:type="dxa"/>
          </w:tcPr>
          <w:p w14:paraId="40063D08" w14:textId="77777777" w:rsidR="004A6111" w:rsidRDefault="004A6111" w:rsidP="0012609D">
            <w:pPr>
              <w:rPr>
                <w:sz w:val="28"/>
                <w:szCs w:val="28"/>
                <w:lang w:val="en-US"/>
              </w:rPr>
            </w:pPr>
          </w:p>
        </w:tc>
        <w:tc>
          <w:tcPr>
            <w:tcW w:w="2254" w:type="dxa"/>
          </w:tcPr>
          <w:p w14:paraId="4A60422F" w14:textId="77777777" w:rsidR="004A6111" w:rsidRDefault="004A6111" w:rsidP="0012609D">
            <w:pPr>
              <w:rPr>
                <w:sz w:val="28"/>
                <w:szCs w:val="28"/>
                <w:lang w:val="en-US"/>
              </w:rPr>
            </w:pPr>
          </w:p>
        </w:tc>
        <w:tc>
          <w:tcPr>
            <w:tcW w:w="2254" w:type="dxa"/>
          </w:tcPr>
          <w:p w14:paraId="69D7DC97" w14:textId="77777777" w:rsidR="004A6111" w:rsidRDefault="004A6111" w:rsidP="0012609D">
            <w:pPr>
              <w:rPr>
                <w:sz w:val="28"/>
                <w:szCs w:val="28"/>
                <w:lang w:val="en-US"/>
              </w:rPr>
            </w:pPr>
          </w:p>
        </w:tc>
      </w:tr>
    </w:tbl>
    <w:p w14:paraId="411B6662" w14:textId="57F481FD" w:rsidR="004A6111" w:rsidRDefault="004A6111" w:rsidP="0012609D">
      <w:pPr>
        <w:rPr>
          <w:sz w:val="28"/>
          <w:szCs w:val="28"/>
          <w:lang w:val="en-US"/>
        </w:rPr>
      </w:pPr>
    </w:p>
    <w:p w14:paraId="5A2BAFE2" w14:textId="4C9DC28F" w:rsidR="004A6111" w:rsidRDefault="004A6111" w:rsidP="004A6111">
      <w:pPr>
        <w:pStyle w:val="Caption"/>
        <w:rPr>
          <w:sz w:val="28"/>
          <w:szCs w:val="28"/>
          <w:lang w:val="en-US"/>
        </w:rPr>
      </w:pPr>
      <w:bookmarkStart w:id="4" w:name="_Toc211524804"/>
      <w:r>
        <w:t xml:space="preserve">Table </w:t>
      </w:r>
      <w:fldSimple w:instr=" SEQ Table \* ARABIC ">
        <w:r>
          <w:rPr>
            <w:noProof/>
          </w:rPr>
          <w:t>2</w:t>
        </w:r>
        <w:bookmarkEnd w:id="4"/>
      </w:fldSimple>
    </w:p>
    <w:p w14:paraId="1F298793" w14:textId="53BBB31D" w:rsidR="00055BCD" w:rsidRDefault="004A6111" w:rsidP="0012609D">
      <w:pPr>
        <w:rPr>
          <w:sz w:val="28"/>
          <w:szCs w:val="28"/>
          <w:lang w:val="en-US"/>
        </w:rPr>
      </w:pPr>
      <w:r>
        <w:rPr>
          <w:sz w:val="28"/>
          <w:szCs w:val="28"/>
          <w:lang w:val="en-US"/>
        </w:rPr>
        <w:t>Reading is easier, too, in the new Reading view. You can collapse parts of the document and focus on the text you want. If you need to stop reading before you reach the end, Word remembers where you left off - even on another device.</w:t>
      </w:r>
    </w:p>
    <w:p w14:paraId="69192EEC" w14:textId="77777777" w:rsidR="004A6111" w:rsidRPr="004A6111" w:rsidRDefault="004A6111" w:rsidP="0012609D">
      <w:pPr>
        <w:rPr>
          <w:sz w:val="28"/>
          <w:szCs w:val="28"/>
          <w:lang w:val="en-US"/>
        </w:rPr>
      </w:pPr>
    </w:p>
    <w:sectPr w:rsidR="004A6111" w:rsidRPr="004A611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2E184D" w14:textId="77777777" w:rsidR="00A53124" w:rsidRDefault="00A53124" w:rsidP="00AA3288">
      <w:pPr>
        <w:spacing w:after="0" w:line="240" w:lineRule="auto"/>
      </w:pPr>
      <w:r>
        <w:separator/>
      </w:r>
    </w:p>
  </w:endnote>
  <w:endnote w:type="continuationSeparator" w:id="0">
    <w:p w14:paraId="42694ED2" w14:textId="77777777" w:rsidR="00A53124" w:rsidRDefault="00A53124" w:rsidP="00AA3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3821B" w14:textId="77777777" w:rsidR="00AA3288" w:rsidRDefault="00AA3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7B8F7" w14:textId="77777777" w:rsidR="00AA3288" w:rsidRDefault="00AA32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BD5870" w14:textId="77777777" w:rsidR="00AA3288" w:rsidRDefault="00AA3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9A607B" w14:textId="77777777" w:rsidR="00A53124" w:rsidRDefault="00A53124" w:rsidP="00AA3288">
      <w:pPr>
        <w:spacing w:after="0" w:line="240" w:lineRule="auto"/>
      </w:pPr>
      <w:r>
        <w:separator/>
      </w:r>
    </w:p>
  </w:footnote>
  <w:footnote w:type="continuationSeparator" w:id="0">
    <w:p w14:paraId="46096E68" w14:textId="77777777" w:rsidR="00A53124" w:rsidRDefault="00A53124" w:rsidP="00AA3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D7352" w14:textId="22C97AE9" w:rsidR="00AA3288" w:rsidRDefault="00AA3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59C8" w14:textId="01EC4C62" w:rsidR="00AA3288" w:rsidRDefault="00AA32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FA7BF" w14:textId="4CCE5616" w:rsidR="00AA3288" w:rsidRDefault="00AA32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25"/>
    <w:rsid w:val="00055BCD"/>
    <w:rsid w:val="000D49D5"/>
    <w:rsid w:val="0012609D"/>
    <w:rsid w:val="001F5B9B"/>
    <w:rsid w:val="001F6A25"/>
    <w:rsid w:val="00260A23"/>
    <w:rsid w:val="0029071C"/>
    <w:rsid w:val="00431543"/>
    <w:rsid w:val="004A6111"/>
    <w:rsid w:val="00500EFF"/>
    <w:rsid w:val="00995BB8"/>
    <w:rsid w:val="009D3E75"/>
    <w:rsid w:val="00A400D9"/>
    <w:rsid w:val="00A53124"/>
    <w:rsid w:val="00AA3288"/>
    <w:rsid w:val="00B7116E"/>
    <w:rsid w:val="00CE3BA6"/>
    <w:rsid w:val="00E35EAD"/>
    <w:rsid w:val="00ED6E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A421F"/>
  <w15:chartTrackingRefBased/>
  <w15:docId w15:val="{FB87E70A-FD2F-4FE8-B6BE-BB1CD745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CD"/>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0D49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6E1C"/>
    <w:rPr>
      <w:color w:val="0563C1" w:themeColor="hyperlink"/>
      <w:u w:val="single"/>
    </w:rPr>
  </w:style>
  <w:style w:type="character" w:styleId="UnresolvedMention">
    <w:name w:val="Unresolved Mention"/>
    <w:basedOn w:val="DefaultParagraphFont"/>
    <w:uiPriority w:val="99"/>
    <w:semiHidden/>
    <w:unhideWhenUsed/>
    <w:rsid w:val="00ED6E1C"/>
    <w:rPr>
      <w:color w:val="605E5C"/>
      <w:shd w:val="clear" w:color="auto" w:fill="E1DFDD"/>
    </w:rPr>
  </w:style>
  <w:style w:type="character" w:styleId="FollowedHyperlink">
    <w:name w:val="FollowedHyperlink"/>
    <w:basedOn w:val="DefaultParagraphFont"/>
    <w:uiPriority w:val="99"/>
    <w:semiHidden/>
    <w:unhideWhenUsed/>
    <w:rsid w:val="00ED6E1C"/>
    <w:rPr>
      <w:color w:val="954F72" w:themeColor="followedHyperlink"/>
      <w:u w:val="single"/>
    </w:rPr>
  </w:style>
  <w:style w:type="character" w:customStyle="1" w:styleId="Heading2Char">
    <w:name w:val="Heading 2 Char"/>
    <w:basedOn w:val="DefaultParagraphFont"/>
    <w:link w:val="Heading2"/>
    <w:uiPriority w:val="9"/>
    <w:rsid w:val="000D49D5"/>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00EFF"/>
    <w:rPr>
      <w:color w:val="808080"/>
    </w:rPr>
  </w:style>
  <w:style w:type="paragraph" w:styleId="Header">
    <w:name w:val="header"/>
    <w:basedOn w:val="Normal"/>
    <w:link w:val="HeaderChar"/>
    <w:uiPriority w:val="99"/>
    <w:unhideWhenUsed/>
    <w:rsid w:val="00AA32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288"/>
  </w:style>
  <w:style w:type="paragraph" w:styleId="Footer">
    <w:name w:val="footer"/>
    <w:basedOn w:val="Normal"/>
    <w:link w:val="FooterChar"/>
    <w:uiPriority w:val="99"/>
    <w:unhideWhenUsed/>
    <w:rsid w:val="00AA32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288"/>
  </w:style>
  <w:style w:type="character" w:customStyle="1" w:styleId="Heading1Char">
    <w:name w:val="Heading 1 Char"/>
    <w:basedOn w:val="DefaultParagraphFont"/>
    <w:link w:val="Heading1"/>
    <w:uiPriority w:val="9"/>
    <w:rsid w:val="00055BCD"/>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055BCD"/>
  </w:style>
  <w:style w:type="paragraph" w:styleId="Caption">
    <w:name w:val="caption"/>
    <w:basedOn w:val="Normal"/>
    <w:next w:val="Normal"/>
    <w:uiPriority w:val="35"/>
    <w:unhideWhenUsed/>
    <w:qFormat/>
    <w:rsid w:val="004A6111"/>
    <w:pPr>
      <w:spacing w:after="200" w:line="240" w:lineRule="auto"/>
    </w:pPr>
    <w:rPr>
      <w:i/>
      <w:iCs/>
      <w:color w:val="44546A" w:themeColor="text2"/>
      <w:sz w:val="18"/>
      <w:szCs w:val="18"/>
    </w:rPr>
  </w:style>
  <w:style w:type="table" w:styleId="TableGrid">
    <w:name w:val="Table Grid"/>
    <w:basedOn w:val="TableNormal"/>
    <w:uiPriority w:val="39"/>
    <w:rsid w:val="004A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A61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62105">
      <w:bodyDiv w:val="1"/>
      <w:marLeft w:val="0"/>
      <w:marRight w:val="0"/>
      <w:marTop w:val="0"/>
      <w:marBottom w:val="0"/>
      <w:divBdr>
        <w:top w:val="none" w:sz="0" w:space="0" w:color="auto"/>
        <w:left w:val="none" w:sz="0" w:space="0" w:color="auto"/>
        <w:bottom w:val="none" w:sz="0" w:space="0" w:color="auto"/>
        <w:right w:val="none" w:sz="0" w:space="0" w:color="auto"/>
      </w:divBdr>
    </w:div>
    <w:div w:id="330835284">
      <w:bodyDiv w:val="1"/>
      <w:marLeft w:val="0"/>
      <w:marRight w:val="0"/>
      <w:marTop w:val="0"/>
      <w:marBottom w:val="0"/>
      <w:divBdr>
        <w:top w:val="none" w:sz="0" w:space="0" w:color="auto"/>
        <w:left w:val="none" w:sz="0" w:space="0" w:color="auto"/>
        <w:bottom w:val="none" w:sz="0" w:space="0" w:color="auto"/>
        <w:right w:val="none" w:sz="0" w:space="0" w:color="auto"/>
      </w:divBdr>
    </w:div>
    <w:div w:id="336734849">
      <w:bodyDiv w:val="1"/>
      <w:marLeft w:val="0"/>
      <w:marRight w:val="0"/>
      <w:marTop w:val="0"/>
      <w:marBottom w:val="0"/>
      <w:divBdr>
        <w:top w:val="none" w:sz="0" w:space="0" w:color="auto"/>
        <w:left w:val="none" w:sz="0" w:space="0" w:color="auto"/>
        <w:bottom w:val="none" w:sz="0" w:space="0" w:color="auto"/>
        <w:right w:val="none" w:sz="0" w:space="0" w:color="auto"/>
      </w:divBdr>
    </w:div>
    <w:div w:id="683020413">
      <w:bodyDiv w:val="1"/>
      <w:marLeft w:val="0"/>
      <w:marRight w:val="0"/>
      <w:marTop w:val="0"/>
      <w:marBottom w:val="0"/>
      <w:divBdr>
        <w:top w:val="none" w:sz="0" w:space="0" w:color="auto"/>
        <w:left w:val="none" w:sz="0" w:space="0" w:color="auto"/>
        <w:bottom w:val="none" w:sz="0" w:space="0" w:color="auto"/>
        <w:right w:val="none" w:sz="0" w:space="0" w:color="auto"/>
      </w:divBdr>
    </w:div>
    <w:div w:id="719747514">
      <w:bodyDiv w:val="1"/>
      <w:marLeft w:val="0"/>
      <w:marRight w:val="0"/>
      <w:marTop w:val="0"/>
      <w:marBottom w:val="0"/>
      <w:divBdr>
        <w:top w:val="none" w:sz="0" w:space="0" w:color="auto"/>
        <w:left w:val="none" w:sz="0" w:space="0" w:color="auto"/>
        <w:bottom w:val="none" w:sz="0" w:space="0" w:color="auto"/>
        <w:right w:val="none" w:sz="0" w:space="0" w:color="auto"/>
      </w:divBdr>
    </w:div>
    <w:div w:id="852065858">
      <w:bodyDiv w:val="1"/>
      <w:marLeft w:val="0"/>
      <w:marRight w:val="0"/>
      <w:marTop w:val="0"/>
      <w:marBottom w:val="0"/>
      <w:divBdr>
        <w:top w:val="none" w:sz="0" w:space="0" w:color="auto"/>
        <w:left w:val="none" w:sz="0" w:space="0" w:color="auto"/>
        <w:bottom w:val="none" w:sz="0" w:space="0" w:color="auto"/>
        <w:right w:val="none" w:sz="0" w:space="0" w:color="auto"/>
      </w:divBdr>
    </w:div>
    <w:div w:id="887299849">
      <w:bodyDiv w:val="1"/>
      <w:marLeft w:val="0"/>
      <w:marRight w:val="0"/>
      <w:marTop w:val="0"/>
      <w:marBottom w:val="0"/>
      <w:divBdr>
        <w:top w:val="none" w:sz="0" w:space="0" w:color="auto"/>
        <w:left w:val="none" w:sz="0" w:space="0" w:color="auto"/>
        <w:bottom w:val="none" w:sz="0" w:space="0" w:color="auto"/>
        <w:right w:val="none" w:sz="0" w:space="0" w:color="auto"/>
      </w:divBdr>
    </w:div>
    <w:div w:id="901403323">
      <w:bodyDiv w:val="1"/>
      <w:marLeft w:val="0"/>
      <w:marRight w:val="0"/>
      <w:marTop w:val="0"/>
      <w:marBottom w:val="0"/>
      <w:divBdr>
        <w:top w:val="none" w:sz="0" w:space="0" w:color="auto"/>
        <w:left w:val="none" w:sz="0" w:space="0" w:color="auto"/>
        <w:bottom w:val="none" w:sz="0" w:space="0" w:color="auto"/>
        <w:right w:val="none" w:sz="0" w:space="0" w:color="auto"/>
      </w:divBdr>
    </w:div>
    <w:div w:id="1210528186">
      <w:bodyDiv w:val="1"/>
      <w:marLeft w:val="0"/>
      <w:marRight w:val="0"/>
      <w:marTop w:val="0"/>
      <w:marBottom w:val="0"/>
      <w:divBdr>
        <w:top w:val="none" w:sz="0" w:space="0" w:color="auto"/>
        <w:left w:val="none" w:sz="0" w:space="0" w:color="auto"/>
        <w:bottom w:val="none" w:sz="0" w:space="0" w:color="auto"/>
        <w:right w:val="none" w:sz="0" w:space="0" w:color="auto"/>
      </w:divBdr>
    </w:div>
    <w:div w:id="1511480797">
      <w:bodyDiv w:val="1"/>
      <w:marLeft w:val="0"/>
      <w:marRight w:val="0"/>
      <w:marTop w:val="0"/>
      <w:marBottom w:val="0"/>
      <w:divBdr>
        <w:top w:val="none" w:sz="0" w:space="0" w:color="auto"/>
        <w:left w:val="none" w:sz="0" w:space="0" w:color="auto"/>
        <w:bottom w:val="none" w:sz="0" w:space="0" w:color="auto"/>
        <w:right w:val="none" w:sz="0" w:space="0" w:color="auto"/>
      </w:divBdr>
    </w:div>
    <w:div w:id="1541358050">
      <w:bodyDiv w:val="1"/>
      <w:marLeft w:val="0"/>
      <w:marRight w:val="0"/>
      <w:marTop w:val="0"/>
      <w:marBottom w:val="0"/>
      <w:divBdr>
        <w:top w:val="none" w:sz="0" w:space="0" w:color="auto"/>
        <w:left w:val="none" w:sz="0" w:space="0" w:color="auto"/>
        <w:bottom w:val="none" w:sz="0" w:space="0" w:color="auto"/>
        <w:right w:val="none" w:sz="0" w:space="0" w:color="auto"/>
      </w:divBdr>
    </w:div>
    <w:div w:id="1621765813">
      <w:bodyDiv w:val="1"/>
      <w:marLeft w:val="0"/>
      <w:marRight w:val="0"/>
      <w:marTop w:val="0"/>
      <w:marBottom w:val="0"/>
      <w:divBdr>
        <w:top w:val="none" w:sz="0" w:space="0" w:color="auto"/>
        <w:left w:val="none" w:sz="0" w:space="0" w:color="auto"/>
        <w:bottom w:val="none" w:sz="0" w:space="0" w:color="auto"/>
        <w:right w:val="none" w:sz="0" w:space="0" w:color="auto"/>
      </w:divBdr>
    </w:div>
    <w:div w:id="1635598262">
      <w:bodyDiv w:val="1"/>
      <w:marLeft w:val="0"/>
      <w:marRight w:val="0"/>
      <w:marTop w:val="0"/>
      <w:marBottom w:val="0"/>
      <w:divBdr>
        <w:top w:val="none" w:sz="0" w:space="0" w:color="auto"/>
        <w:left w:val="none" w:sz="0" w:space="0" w:color="auto"/>
        <w:bottom w:val="none" w:sz="0" w:space="0" w:color="auto"/>
        <w:right w:val="none" w:sz="0" w:space="0" w:color="auto"/>
      </w:divBdr>
    </w:div>
    <w:div w:id="2049989672">
      <w:bodyDiv w:val="1"/>
      <w:marLeft w:val="0"/>
      <w:marRight w:val="0"/>
      <w:marTop w:val="0"/>
      <w:marBottom w:val="0"/>
      <w:divBdr>
        <w:top w:val="none" w:sz="0" w:space="0" w:color="auto"/>
        <w:left w:val="none" w:sz="0" w:space="0" w:color="auto"/>
        <w:bottom w:val="none" w:sz="0" w:space="0" w:color="auto"/>
        <w:right w:val="none" w:sz="0" w:space="0" w:color="auto"/>
      </w:divBdr>
    </w:div>
    <w:div w:id="2113477566">
      <w:bodyDiv w:val="1"/>
      <w:marLeft w:val="0"/>
      <w:marRight w:val="0"/>
      <w:marTop w:val="0"/>
      <w:marBottom w:val="0"/>
      <w:divBdr>
        <w:top w:val="none" w:sz="0" w:space="0" w:color="auto"/>
        <w:left w:val="none" w:sz="0" w:space="0" w:color="auto"/>
        <w:bottom w:val="none" w:sz="0" w:space="0" w:color="auto"/>
        <w:right w:val="none" w:sz="0" w:space="0" w:color="auto"/>
      </w:divBdr>
    </w:div>
    <w:div w:id="212476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84DC7C-E666-4E6A-8721-3826192AA120}">
  <we:reference id="wa104051163" version="1.2.0.3" store="en-US"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Sab25</b:Tag>
    <b:SourceType>Book</b:SourceType>
    <b:Guid>{D4C97495-A009-46ED-AC76-F02D8C58EC48}</b:Guid>
    <b:Title>Computer Book</b:Title>
    <b:Year>2025</b:Year>
    <b:City>Bareilly</b:City>
    <b:Publisher>Tech Vision Technologies Publisher</b:Publisher>
    <b:Author>
      <b:Author>
        <b:NameList>
          <b:Person>
            <b:Last>Saba</b:Last>
          </b:Person>
        </b:NameList>
      </b:Author>
    </b:Author>
    <b:RefOrder>1</b:RefOrder>
  </b:Source>
</b:Sources>
</file>

<file path=customXml/itemProps1.xml><?xml version="1.0" encoding="utf-8"?>
<ds:datastoreItem xmlns:ds="http://schemas.openxmlformats.org/officeDocument/2006/customXml" ds:itemID="{FB157E9F-7879-430C-B793-A14C32CB0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2025-09-23T10:32:00Z</dcterms:created>
  <dcterms:modified xsi:type="dcterms:W3CDTF">2025-10-16T11:04:00Z</dcterms:modified>
</cp:coreProperties>
</file>