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03F88" w14:textId="77777777" w:rsidR="00281AF2" w:rsidRDefault="00281AF2" w:rsidP="00281AF2">
      <w:pPr>
        <w:pStyle w:val="NormalWeb"/>
        <w:numPr>
          <w:ilvl w:val="0"/>
          <w:numId w:val="1"/>
        </w:numPr>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What is a ribbon in Excel?</w:t>
      </w:r>
    </w:p>
    <w:p w14:paraId="77A212B4" w14:textId="77777777" w:rsidR="00FB5D9D" w:rsidRDefault="00281AF2">
      <w:proofErr w:type="spellStart"/>
      <w:r>
        <w:t>Ans</w:t>
      </w:r>
      <w:proofErr w:type="spellEnd"/>
    </w:p>
    <w:p w14:paraId="1FB47C7A" w14:textId="77777777" w:rsidR="00281AF2" w:rsidRDefault="00281AF2"/>
    <w:p w14:paraId="6A181C2D" w14:textId="77777777" w:rsidR="00281AF2" w:rsidRPr="00281AF2" w:rsidRDefault="00281AF2" w:rsidP="00281AF2">
      <w:pPr>
        <w:shd w:val="clear" w:color="auto" w:fill="FFFFFF"/>
        <w:spacing w:before="450" w:after="300"/>
        <w:outlineLvl w:val="1"/>
        <w:rPr>
          <w:rFonts w:ascii="Helvetica Neue" w:eastAsia="Times New Roman" w:hAnsi="Helvetica Neue" w:cs="Times New Roman"/>
          <w:color w:val="1D1E20"/>
          <w:sz w:val="36"/>
          <w:szCs w:val="36"/>
        </w:rPr>
      </w:pPr>
      <w:r w:rsidRPr="00281AF2">
        <w:rPr>
          <w:rFonts w:ascii="Helvetica Neue" w:eastAsia="Times New Roman" w:hAnsi="Helvetica Neue" w:cs="Times New Roman"/>
          <w:color w:val="1D1E20"/>
          <w:sz w:val="36"/>
          <w:szCs w:val="36"/>
        </w:rPr>
        <w:t>The Excel ribbon tabs</w:t>
      </w:r>
    </w:p>
    <w:p w14:paraId="39FDCB9B"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t>There are nine tabs on the </w:t>
      </w:r>
      <w:hyperlink r:id="rId5" w:history="1">
        <w:r w:rsidRPr="00281AF2">
          <w:rPr>
            <w:rFonts w:ascii="Helvetica Neue" w:hAnsi="Helvetica Neue" w:cs="Times New Roman"/>
            <w:color w:val="0067FF"/>
            <w:sz w:val="21"/>
            <w:szCs w:val="21"/>
            <w:u w:val="single"/>
          </w:rPr>
          <w:t>Excel Ribbon</w:t>
        </w:r>
      </w:hyperlink>
      <w:r w:rsidRPr="00281AF2">
        <w:rPr>
          <w:rFonts w:ascii="Helvetica Neue" w:hAnsi="Helvetica Neue" w:cs="Times New Roman"/>
          <w:color w:val="1D1E20"/>
          <w:sz w:val="21"/>
          <w:szCs w:val="21"/>
        </w:rPr>
        <w:t>: </w:t>
      </w:r>
      <w:r w:rsidRPr="00281AF2">
        <w:rPr>
          <w:rFonts w:ascii="Helvetica Neue" w:hAnsi="Helvetica Neue" w:cs="Times New Roman"/>
          <w:b/>
          <w:bCs/>
          <w:color w:val="1D1E20"/>
          <w:sz w:val="21"/>
          <w:szCs w:val="21"/>
        </w:rPr>
        <w:t>File, Home, Insert, Page Layout, Formulas, Data, Review, View</w:t>
      </w:r>
      <w:r w:rsidRPr="00281AF2">
        <w:rPr>
          <w:rFonts w:ascii="Helvetica Neue" w:hAnsi="Helvetica Neue" w:cs="Times New Roman"/>
          <w:color w:val="1D1E20"/>
          <w:sz w:val="21"/>
          <w:szCs w:val="21"/>
        </w:rPr>
        <w:t>, and </w:t>
      </w:r>
      <w:r w:rsidRPr="00281AF2">
        <w:rPr>
          <w:rFonts w:ascii="Helvetica Neue" w:hAnsi="Helvetica Neue" w:cs="Times New Roman"/>
          <w:b/>
          <w:bCs/>
          <w:color w:val="1D1E20"/>
          <w:sz w:val="21"/>
          <w:szCs w:val="21"/>
        </w:rPr>
        <w:t>Help</w:t>
      </w:r>
      <w:r w:rsidRPr="00281AF2">
        <w:rPr>
          <w:rFonts w:ascii="Helvetica Neue" w:hAnsi="Helvetica Neue" w:cs="Times New Roman"/>
          <w:color w:val="1D1E20"/>
          <w:sz w:val="21"/>
          <w:szCs w:val="21"/>
        </w:rPr>
        <w:t>. The Home tab is the default tab when Excel is opened.</w:t>
      </w:r>
    </w:p>
    <w:p w14:paraId="5878CA4E"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noProof/>
          <w:color w:val="1D1E20"/>
          <w:sz w:val="21"/>
          <w:szCs w:val="21"/>
        </w:rPr>
        <mc:AlternateContent>
          <mc:Choice Requires="wps">
            <w:drawing>
              <wp:inline distT="0" distB="0" distL="0" distR="0" wp14:anchorId="0E9DF8A3" wp14:editId="5D5837F1">
                <wp:extent cx="6858000" cy="863600"/>
                <wp:effectExtent l="0" t="0" r="0" b="0"/>
                <wp:docPr id="8" name="Rectangle 8" descr="he Excel ribb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86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940D4" id="Rectangle 8" o:spid="_x0000_s1026" alt="he Excel ribbon" style="width:540pt;height:6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FgWcYCAADQBQAADgAAAGRycy9lMm9Eb2MueG1srFRdb9MwFH1H4j9Yfs/ysTRNoqXTaBqENGBi&#10;8ANcx2ksEjvYbtOB+O9cO23XjhcE5CGy77XP/TjH9+Z233dox5TmUhQ4vAowYoLKmotNgb98rrwU&#10;I22IqEknBSvwE9P4dvH61c045CySrexqphCACJ2PQ4FbY4bc9zVtWU/0lRyYAGcjVU8MbNXGrxUZ&#10;Ab3v/CgIEn+Uqh6UpExrsJaTEy8cftMwaj42jWYGdQWG3Iz7K/df27+/uCH5RpGh5fSQBvmLLHrC&#10;BQQ9QZXEELRV/DeonlMltWzMFZW9L5uGU+ZqgGrC4EU1jy0ZmKsFmqOHU5v0/4OlH3YPCvG6wECU&#10;ID1Q9AmaRsSmYwhMNdMU2tUytNpT1iHF12spbNvGQedw+3F4ULZwPdxL+lUjIZct3GZ3egAckATA&#10;Hk1KybFlpIb8QwvhX2DYjQY0tB7fyxoSIVsjXVP3jeptDGgX2jvunk7csb1BFIxJOkuDACim4EuT&#10;6wTWNgTJj7cHpc1bJntkFwVWkJ5DJ7t7baajxyM2mJAV7zqwk7wTFwbAnCwQG65an83C0f0jC7JV&#10;ukpjL46SlRcHZendVcvYS6pwPiuvy+WyDH/auGGct7yumbBhjtIL4z+j9vAIJtGcxKdlx2sLZ1PS&#10;arNedgrtCEi/ct+hIWfH/Ms0XL+glhclhVEcvIkyr0rSuRdX8czL5kHqBWH2JkuCOIvL6rKkey7Y&#10;v5eExgJns2jmWDpL+kVtwLolfmLw4ljPDQyXjvegiNMhklsJrkTtqDWEd9P6rBU2/edWAN1Hop1g&#10;rUYn+a9l/QR6VRLkBMqDMQiLVqrvGI0wUgqsv22JYhh17wRoPgvj2M4gt4ln8wg26tyzPvcQQQGq&#10;wAajabk009zaDopvWogUusYIeQfvpOFOwvYNTVkdXheMDVfJYcTZuXS+d6eeB/HiFwAAAP//AwBQ&#10;SwMEFAAGAAgAAAAhAH5HO6fcAAAABgEAAA8AAABkcnMvZG93bnJldi54bWxMj0FLw0AQhe9C/8My&#10;BS9id6tQSsymSKFYRCim2vM2OybB7Gya3Sbx3zv1Ui/DPN7w5nvpanSN6LELtScN85kCgVR4W1Op&#10;4WO/uV+CCNGQNY0n1PCDAVbZ5CY1ifUDvWOfx1JwCIXEaKhibBMpQ1GhM2HmWyT2vnznTGTZldJ2&#10;ZuBw18gHpRbSmZr4Q2VaXFdYfOdnp2Eodv1h//Yid3eHrafT9rTOP1+1vp2Oz08gIo7xegwXfEaH&#10;jJmO/kw2iEYDF4l/8+KppWJ95O1xoUBmqfyPn/0CAAD//wMAUEsBAi0AFAAGAAgAAAAhAOSZw8D7&#10;AAAA4QEAABMAAAAAAAAAAAAAAAAAAAAAAFtDb250ZW50X1R5cGVzXS54bWxQSwECLQAUAAYACAAA&#10;ACEAI7Jq4dcAAACUAQAACwAAAAAAAAAAAAAAAAAsAQAAX3JlbHMvLnJlbHNQSwECLQAUAAYACAAA&#10;ACEAdXFgWcYCAADQBQAADgAAAAAAAAAAAAAAAAAsAgAAZHJzL2Uyb0RvYy54bWxQSwECLQAUAAYA&#10;CAAAACEAfkc7p9wAAAAGAQAADwAAAAAAAAAAAAAAAAAeBQAAZHJzL2Rvd25yZXYueG1sUEsFBgAA&#10;AAAEAAQA8wAAACcGAAAAAA==&#10;" filled="f" stroked="f">
                <o:lock v:ext="edit" aspectratio="t"/>
                <w10:anchorlock/>
              </v:rect>
            </w:pict>
          </mc:Fallback>
        </mc:AlternateContent>
      </w:r>
      <w:r w:rsidRPr="00281AF2">
        <w:rPr>
          <w:rFonts w:ascii="Helvetica Neue" w:hAnsi="Helvetica Neue" w:cs="Times New Roman"/>
          <w:color w:val="1D1E20"/>
          <w:sz w:val="21"/>
          <w:szCs w:val="21"/>
        </w:rPr>
        <w:t>Now let’s go through each tab, from left to right, to understand each of their features.</w:t>
      </w:r>
    </w:p>
    <w:p w14:paraId="2CF5F9BD" w14:textId="77777777" w:rsidR="00281AF2" w:rsidRPr="00281AF2" w:rsidRDefault="00281AF2" w:rsidP="00281AF2">
      <w:pPr>
        <w:shd w:val="clear" w:color="auto" w:fill="FFFFFF"/>
        <w:spacing w:before="450" w:after="150"/>
        <w:outlineLvl w:val="2"/>
        <w:rPr>
          <w:rFonts w:ascii="Helvetica Neue" w:eastAsia="Times New Roman" w:hAnsi="Helvetica Neue" w:cs="Times New Roman"/>
          <w:color w:val="1D1E20"/>
          <w:sz w:val="27"/>
          <w:szCs w:val="27"/>
        </w:rPr>
      </w:pPr>
      <w:r w:rsidRPr="00281AF2">
        <w:rPr>
          <w:rFonts w:ascii="Helvetica Neue" w:eastAsia="Times New Roman" w:hAnsi="Helvetica Neue" w:cs="Times New Roman"/>
          <w:color w:val="1D1E20"/>
          <w:sz w:val="27"/>
          <w:szCs w:val="27"/>
        </w:rPr>
        <w:t>1. File</w:t>
      </w:r>
    </w:p>
    <w:p w14:paraId="737A949C"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t>This provides a backstage view of all the important commands related to the files — to create a new sheet, open a file, save the file, print the file, and export.</w:t>
      </w:r>
    </w:p>
    <w:p w14:paraId="40A4136B"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noProof/>
          <w:color w:val="1D1E20"/>
          <w:sz w:val="21"/>
          <w:szCs w:val="21"/>
        </w:rPr>
        <mc:AlternateContent>
          <mc:Choice Requires="wps">
            <w:drawing>
              <wp:inline distT="0" distB="0" distL="0" distR="0" wp14:anchorId="1C66F145" wp14:editId="344299F1">
                <wp:extent cx="6858000" cy="3810000"/>
                <wp:effectExtent l="0" t="0" r="0" b="0"/>
                <wp:docPr id="7" name="Rectangle 7" descr="he Excel ribbon -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8A314" id="Rectangle 7" o:spid="_x0000_s1026" alt="he Excel ribbon - file" style="width:540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ifQswCAADYBQAADgAAAGRycy9lMm9Eb2MueG1srFRdb9MwFH1H4j9Yfs+SdGmbREun0TQIacDE&#10;4Ae4jtNYOHaw3aYD8d+5dtquHS8IyINl3+uc+3GO783tvhNox7ThShY4voowYpKqmstNgb98roIU&#10;I2OJrIlQkhX4iRl8u3j96mboczZRrRI10whApMmHvsCttX0ehoa2rCPmSvVMgrNRuiMWjnoT1poM&#10;gN6JcBJFs3BQuu61oswYsJajEy88ftMwaj82jWEWiQJDbtav2q9rt4aLG5JvNOlbTg9pkL/IoiNc&#10;QtATVEksQVvNf4PqONXKqMZeUdWFqmk4Zb4GqCaOXlTz2JKe+VqgOaY/tcn8P1j6YfegEa8LPMdI&#10;kg4o+gRNI3IjGAJTzQyFdrUMrfaUCaT5eq0kClDDBXPdG3qTA8hj/6Bd/aa/V/SrQVItWwBhd6YH&#10;OFAGoB9NWquhZaSGMmIHEV5guIMBNLQe3qsa8iFbq3xv943uXAzoGtp7Cp9OFLK9RRSMs3SaRhEw&#10;TcF3ncaw9ySHJD/+3mtj3zLVIbcpsIb8PDzZ3Rvr0iH58YqLJlXFhfA6EfLCABdHCwSHX53PpeFp&#10;/5FF2SpdpUmQTGarIInKMrirlkkwq+L5tLwul8sy/unixkne8rpm0oU5SjBO/oziw2MYxXMSoVGC&#10;1w7OpWT0Zr0UGu0IPIHKf77p4Hm+Fl6m4ZsAtbwoKZ4k0ZtJFlSzdB4kVTINsnmUBlGcvclmUZIl&#10;ZXVZ0j2X7N9LQkOBs+lk6lk6S/pFbY7qE9kX1zpuYcgI3hXYiWO8RHKnwZWsPbWWcDHuz1rh0n9u&#10;BdB9JNor1ol01P9a1U8gWK1ATiA9GIewaZX+jtEAo6XA5tuWaIaReCdB9FmcJG4W+UMynU/goM89&#10;63MPkRSgCmwxGrdLO86vba/5poVIsW+MVHfwUBruJewe0ZjV4XnB+PCVHEadm0/nZ3/reSAvfgEA&#10;AP//AwBQSwMEFAAGAAgAAAAhAAhm3z3cAAAABgEAAA8AAABkcnMvZG93bnJldi54bWxMj0FrwkAQ&#10;he8F/8MyQi9Fd9uDSMxGilAqpSCN1fOaHZPQ7GzMrkn67zv20l6GebzhzffS9ega0WMXak8aHucK&#10;BFLhbU2lhs/9y2wJIkRD1jSeUMM3Blhnk7vUJNYP9IF9HkvBIRQSo6GKsU2kDEWFzoS5b5HYO/vO&#10;mciyK6XtzMDhrpFPSi2kMzXxh8q0uKmw+MqvTsNQ7Prj/v1V7h6OW0+X7WWTH960vp+OzysQEcf4&#10;dww3fEaHjJlO/ko2iEYDF4m/8+appWJ90rBQvMgslf/xsx8AAAD//wMAUEsBAi0AFAAGAAgAAAAh&#10;AOSZw8D7AAAA4QEAABMAAAAAAAAAAAAAAAAAAAAAAFtDb250ZW50X1R5cGVzXS54bWxQSwECLQAU&#10;AAYACAAAACEAI7Jq4dcAAACUAQAACwAAAAAAAAAAAAAAAAAsAQAAX3JlbHMvLnJlbHNQSwECLQAU&#10;AAYACAAAACEA2RifQswCAADYBQAADgAAAAAAAAAAAAAAAAAsAgAAZHJzL2Uyb0RvYy54bWxQSwEC&#10;LQAUAAYACAAAACEACGbfPdwAAAAGAQAADwAAAAAAAAAAAAAAAAAkBQAAZHJzL2Rvd25yZXYueG1s&#10;UEsFBgAAAAAEAAQA8wAAAC0GAAAAAA==&#10;" filled="f" stroked="f">
                <o:lock v:ext="edit" aspectratio="t"/>
                <w10:anchorlock/>
              </v:rect>
            </w:pict>
          </mc:Fallback>
        </mc:AlternateContent>
      </w:r>
    </w:p>
    <w:p w14:paraId="7189B554" w14:textId="77777777" w:rsidR="00281AF2" w:rsidRPr="00281AF2" w:rsidRDefault="00281AF2" w:rsidP="00281AF2">
      <w:pPr>
        <w:shd w:val="clear" w:color="auto" w:fill="FFFFFF"/>
        <w:spacing w:before="450" w:after="150"/>
        <w:outlineLvl w:val="2"/>
        <w:rPr>
          <w:rFonts w:ascii="Helvetica Neue" w:eastAsia="Times New Roman" w:hAnsi="Helvetica Neue" w:cs="Times New Roman"/>
          <w:color w:val="1D1E20"/>
          <w:sz w:val="27"/>
          <w:szCs w:val="27"/>
        </w:rPr>
      </w:pPr>
      <w:r w:rsidRPr="00281AF2">
        <w:rPr>
          <w:rFonts w:ascii="Helvetica Neue" w:eastAsia="Times New Roman" w:hAnsi="Helvetica Neue" w:cs="Times New Roman"/>
          <w:color w:val="1D1E20"/>
          <w:sz w:val="27"/>
          <w:szCs w:val="27"/>
        </w:rPr>
        <w:t>2. Home</w:t>
      </w:r>
    </w:p>
    <w:p w14:paraId="4AFE3FF7"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lastRenderedPageBreak/>
        <w:t>This features the essential or most frequently used commands in </w:t>
      </w:r>
      <w:hyperlink r:id="rId6" w:history="1">
        <w:r w:rsidRPr="00281AF2">
          <w:rPr>
            <w:rFonts w:ascii="Helvetica Neue" w:hAnsi="Helvetica Neue" w:cs="Times New Roman"/>
            <w:color w:val="0067FF"/>
            <w:sz w:val="21"/>
            <w:szCs w:val="21"/>
            <w:u w:val="single"/>
          </w:rPr>
          <w:t>Excel</w:t>
        </w:r>
      </w:hyperlink>
      <w:r w:rsidRPr="00281AF2">
        <w:rPr>
          <w:rFonts w:ascii="Helvetica Neue" w:hAnsi="Helvetica Neue" w:cs="Times New Roman"/>
          <w:color w:val="1D1E20"/>
          <w:sz w:val="21"/>
          <w:szCs w:val="21"/>
        </w:rPr>
        <w:t> — formatting, font types, and </w:t>
      </w:r>
      <w:hyperlink r:id="rId7" w:history="1">
        <w:r w:rsidRPr="00281AF2">
          <w:rPr>
            <w:rFonts w:ascii="Helvetica Neue" w:hAnsi="Helvetica Neue" w:cs="Times New Roman"/>
            <w:color w:val="0067FF"/>
            <w:sz w:val="21"/>
            <w:szCs w:val="21"/>
            <w:u w:val="single"/>
          </w:rPr>
          <w:t>filtering</w:t>
        </w:r>
      </w:hyperlink>
      <w:r w:rsidRPr="00281AF2">
        <w:rPr>
          <w:rFonts w:ascii="Helvetica Neue" w:hAnsi="Helvetica Neue" w:cs="Times New Roman"/>
          <w:color w:val="1D1E20"/>
          <w:sz w:val="21"/>
          <w:szCs w:val="21"/>
        </w:rPr>
        <w:t>. </w:t>
      </w:r>
    </w:p>
    <w:p w14:paraId="16E8C8AA"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t>Similar features are organized by group, for example there is a Clipboard group with cut, copy, and paste commands; and a Font group with font styles, colors, and sizes.</w:t>
      </w:r>
    </w:p>
    <w:p w14:paraId="7B66E4BE"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t>Note that your ribbon options may appear differently depending on how big your screen is, and the size of your Excel window (as you make it smaller, you'll notice less buttons appear).</w:t>
      </w:r>
    </w:p>
    <w:p w14:paraId="356235B3"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t>As there are a lot of features, we have divided it into two sections as pictured below, to give you a better look at all the buttons and groups.</w:t>
      </w:r>
    </w:p>
    <w:p w14:paraId="13B2E46E"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noProof/>
          <w:color w:val="1D1E20"/>
          <w:sz w:val="21"/>
          <w:szCs w:val="21"/>
        </w:rPr>
        <mc:AlternateContent>
          <mc:Choice Requires="wps">
            <w:drawing>
              <wp:inline distT="0" distB="0" distL="0" distR="0" wp14:anchorId="7A187D07" wp14:editId="18816484">
                <wp:extent cx="6858000" cy="1651000"/>
                <wp:effectExtent l="0" t="0" r="0" b="0"/>
                <wp:docPr id="6" name="Rectangle 6" descr="he Excel ribbon - H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165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67152" id="Rectangle 6" o:spid="_x0000_s1026" alt="he Excel ribbon - Home" style="width:540pt;height:13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zkC8sCAADYBQAADgAAAGRycy9lMm9Eb2MueG1srFTBjtMwEL0j8Q+W79kkJU2baNPV0jSAtMCK&#10;hQ9wHaexcOxgu00XxL8zdtpuu1wQkIPlGTtv5s08z/XNvhNox7ThShY4voowYpKqmstNgb98roI5&#10;RsYSWROhJCvwIzP4ZvHyxfXQ52yiWiVqphGASJMPfYFba/s8DA1tWUfMleqZhMNG6Y5YMPUmrDUZ&#10;AL0T4SSK0nBQuu61oswY8JbjIV54/KZh1H5sGsMsEgWG3KxftV/Xbg0X1yTfaNK3nB7SIH+RRUe4&#10;hKAnqJJYgraa/wbVcaqVUY29oqoLVdNwyjwHYBNHz9g8tKRnngsUx/SnMpn/B0s/7O414nWBU4wk&#10;6aBFn6BoRG4EQ+CqmaFQrpah1Z4ygTRfr5VEAXqrOuaqN/QmB5CH/l47/qa/U/SrQVItWwBht6YH&#10;OFAGoB9dWquhZaQGGrGDCC8wnGEADa2H96qGfMjWKl/bfaM7FwOqhva+hY+nFrK9RRSc6Xw6jyLo&#10;NIWzOJ3GznAxSH78vdfGvmGqQ25TYA35eXiyuzN2vHq84qJJVXEhwE9yIS8cgDl6IDj86s5cGr7t&#10;P7IoW81X8yRIJukqSKKyDG6rZRKkVTyblq/K5bKMf7q4cZK3vK6ZdGGOEoyTP2vx4TGM4jmJ0CjB&#10;awfnUjJ6s14KjXYEnkDlv0NBzq6Fl2n4egGXZ5TiSRK9nmRBlc5nQVIl0yCbRfMgirPXWRolWVJW&#10;l5TuuGT/TgkNBc6mk6nv0lnSz7hBp5+afXGt4xaGjOBdgZ04RkWQ3GlwJWvfWku4GPdnpXDpP5UC&#10;2n1stFesE+mo/7WqH0GwWoGcQHowDmHTKv0dowFGS4HNty3RDCPxToLoszhJ3CzyRjKdTcDQ5yfr&#10;8xMiKUAV2GI0bpd2nF/bXvNNC5FiXxipbuGhNNxL2D2iMavD84Lx4ZkcRp2bT+e2v/U0kBe/AAAA&#10;//8DAFBLAwQUAAYACAAAACEAzvBDl9wAAAAGAQAADwAAAGRycy9kb3ducmV2LnhtbEyPzWrDMBCE&#10;74W8g9hCL6WRmkMIruVQAqGhFEKdn7NibW1Ta+VYiu2+fTe9NJdlh1lmv0mXo2tEj12oPWl4nioQ&#10;SIW3NZUa9rv10wJEiIasaTyhhh8MsMwmd6lJrB/oE/s8loJDKCRGQxVjm0gZigqdCVPfIrH35Ttn&#10;IsuulLYzA4e7Rs6UmktnauIPlWlxVWHxnV+chqHY9sfdx5vcPh43ns6b8yo/vGv9cD++voCIOMb/&#10;Y7jiMzpkzHTyF7JBNBq4SPybV08tFOuThtmcF5ml8hY/+wUAAP//AwBQSwECLQAUAAYACAAAACEA&#10;5JnDwPsAAADhAQAAEwAAAAAAAAAAAAAAAAAAAAAAW0NvbnRlbnRfVHlwZXNdLnhtbFBLAQItABQA&#10;BgAIAAAAIQAjsmrh1wAAAJQBAAALAAAAAAAAAAAAAAAAACwBAABfcmVscy8ucmVsc1BLAQItABQA&#10;BgAIAAAAIQBhDOQLywIAANgFAAAOAAAAAAAAAAAAAAAAACwCAABkcnMvZTJvRG9jLnhtbFBLAQIt&#10;ABQABgAIAAAAIQDO8EOX3AAAAAYBAAAPAAAAAAAAAAAAAAAAACMFAABkcnMvZG93bnJldi54bWxQ&#10;SwUGAAAAAAQABADzAAAALAYAAAAA&#10;" filled="f" stroked="f">
                <o:lock v:ext="edit" aspectratio="t"/>
                <w10:anchorlock/>
              </v:rect>
            </w:pict>
          </mc:Fallback>
        </mc:AlternateContent>
      </w:r>
      <w:r w:rsidRPr="00281AF2">
        <w:rPr>
          <w:rFonts w:ascii="Helvetica Neue" w:hAnsi="Helvetica Neue" w:cs="Times New Roman"/>
          <w:noProof/>
          <w:color w:val="1D1E20"/>
          <w:sz w:val="21"/>
          <w:szCs w:val="21"/>
        </w:rPr>
        <mc:AlternateContent>
          <mc:Choice Requires="wps">
            <w:drawing>
              <wp:inline distT="0" distB="0" distL="0" distR="0" wp14:anchorId="36F9CFE1" wp14:editId="28A8BFDC">
                <wp:extent cx="6858000" cy="1549400"/>
                <wp:effectExtent l="0" t="0" r="0" b="0"/>
                <wp:docPr id="5" name="Rectangle 5" descr="he Excel ribbon - H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154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90221" id="Rectangle 5" o:spid="_x0000_s1026" alt="he Excel ribbon - Home" style="width:540pt;height:12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cpOswCAADYBQAADgAAAGRycy9lMm9Eb2MueG1srFTBjtMwEL0j8Q+W79kkJWmbaNPV0jSAtMCK&#10;hQ9wHaexcOxgu00XxL8zdtpuu1wQ0ENkj903M+89z/XNvhNox7ThShY4voowYpKqmstNgb98roI5&#10;RsYSWROhJCvwIzP4ZvHyxfXQ52yiWiVqphGASJMPfYFba/s8DA1tWUfMleqZhMNG6Y5Y2OpNWGsy&#10;AHonwkkUTcNB6brXijJjIFqOh3jh8ZuGUfuxaQyzSBQYarP+q/137b7h4prkG036ltNDGeQvqugI&#10;l5D0BFUSS9BW89+gOk61MqqxV1R1oWoaTpnvAbqJo2fdPLSkZ74XIMf0J5rM/4OlH3b3GvG6wClG&#10;knQg0ScgjciNYAhCNTMU6GoZWu0pE0jz9VpJFKC3qmOOvaE3OYA89Pfa9W/6O0W/GiTVsgUQdmt6&#10;gANnAPoxpLUaWkZqaCN2EOEFhtsYQEPr4b2qoR6ytcpzu29053IAa2jvJXw8Scj2FlEITufpPIpA&#10;aQpncZpkCWxcDpIf/95rY98w1SG3KLCG+jw82d0ZO149XnHZpKq4EBAnuZAXAcAcI5Ac/urOXBle&#10;9h9ZlK3mq3kSJJPpKkiisgxuq2USTKt4lpavyuWyjH+6vHGSt7yumXRpjhaMkz+T+PAYRvOcTGiU&#10;4LWDcyUZvVkvhUY7Ak+g8r8DIWfXwssyPF/Qy7OW4kkSvZ5kQTWdz4KkStIgm0XzIIqz19k0Aq7L&#10;6rKlOy7Zv7eEhgJn6ST1Kp0V/aw3kN0pPyp4ca3jFoaM4F2BnTnGSyR3HlzJ2ktrCRfj+owKV/4T&#10;FSD3UWjvWGfS0f9rVT+CYbUCO4H1YBzColX6O0YDjJYCm29bohlG4p0E02dxkrhZ5DdJOpvARp+f&#10;rM9PiKQAVWCL0bhc2nF+bXvNNy1kij0xUt3CQ2m4t7B7RGNVh+cF48N3chh1bj6d7/2tp4G8+AUA&#10;AP//AwBQSwMEFAAGAAgAAAAhAOoaaj3dAAAABgEAAA8AAABkcnMvZG93bnJldi54bWxMj0FLw0AQ&#10;he9C/8MyBS9idy1FSsymlEKxiFBMtedpdkyC2dk0u03iv3frRS8PHm9475t0NdpG9NT52rGGh5kC&#10;QVw4U3Op4f2wvV+C8AHZYOOYNHyTh1U2uUkxMW7gN+rzUIpYwj5BDVUIbSKlLyqy6GeuJY7Zp+ss&#10;hmi7UpoOh1huGzlX6lFarDkuVNjSpqLiK79YDUOx74+H12e5vzvuHJ93503+8aL17XRcP4EINIa/&#10;Y7jiR3TIItPJXdh40WiIj4RfvWZqqaI/aZgvFgpklsr/+NkPAAAA//8DAFBLAQItABQABgAIAAAA&#10;IQDkmcPA+wAAAOEBAAATAAAAAAAAAAAAAAAAAAAAAABbQ29udGVudF9UeXBlc10ueG1sUEsBAi0A&#10;FAAGAAgAAAAhACOyauHXAAAAlAEAAAsAAAAAAAAAAAAAAAAALAEAAF9yZWxzLy5yZWxzUEsBAi0A&#10;FAAGAAgAAAAhAKCnKTrMAgAA2AUAAA4AAAAAAAAAAAAAAAAALAIAAGRycy9lMm9Eb2MueG1sUEsB&#10;Ai0AFAAGAAgAAAAhAOoaaj3dAAAABgEAAA8AAAAAAAAAAAAAAAAAJAUAAGRycy9kb3ducmV2Lnht&#10;bFBLBQYAAAAABAAEAPMAAAAuBgAAAAA=&#10;" filled="f" stroked="f">
                <o:lock v:ext="edit" aspectratio="t"/>
                <w10:anchorlock/>
              </v:rect>
            </w:pict>
          </mc:Fallback>
        </mc:AlternateContent>
      </w:r>
    </w:p>
    <w:p w14:paraId="50F1FF9D" w14:textId="77777777" w:rsidR="00281AF2" w:rsidRPr="00281AF2" w:rsidRDefault="00281AF2" w:rsidP="00281AF2">
      <w:pPr>
        <w:shd w:val="clear" w:color="auto" w:fill="FFFFFF"/>
        <w:spacing w:before="450" w:after="150"/>
        <w:outlineLvl w:val="2"/>
        <w:rPr>
          <w:rFonts w:ascii="Helvetica Neue" w:eastAsia="Times New Roman" w:hAnsi="Helvetica Neue" w:cs="Times New Roman"/>
          <w:color w:val="1D1E20"/>
          <w:sz w:val="27"/>
          <w:szCs w:val="27"/>
        </w:rPr>
      </w:pPr>
      <w:r w:rsidRPr="00281AF2">
        <w:rPr>
          <w:rFonts w:ascii="Helvetica Neue" w:eastAsia="Times New Roman" w:hAnsi="Helvetica Neue" w:cs="Times New Roman"/>
          <w:color w:val="1D1E20"/>
          <w:sz w:val="27"/>
          <w:szCs w:val="27"/>
        </w:rPr>
        <w:t>3. Insert</w:t>
      </w:r>
    </w:p>
    <w:p w14:paraId="6EE817F4"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t>This is where users can add various items to a spreadsheet, including </w:t>
      </w:r>
      <w:hyperlink r:id="rId8" w:history="1">
        <w:r w:rsidRPr="00281AF2">
          <w:rPr>
            <w:rFonts w:ascii="Helvetica Neue" w:hAnsi="Helvetica Neue" w:cs="Times New Roman"/>
            <w:color w:val="0067FF"/>
            <w:sz w:val="21"/>
            <w:szCs w:val="21"/>
            <w:u w:val="single"/>
          </w:rPr>
          <w:t>Pivot Tables</w:t>
        </w:r>
      </w:hyperlink>
      <w:r w:rsidRPr="00281AF2">
        <w:rPr>
          <w:rFonts w:ascii="Helvetica Neue" w:hAnsi="Helvetica Neue" w:cs="Times New Roman"/>
          <w:color w:val="1D1E20"/>
          <w:sz w:val="21"/>
          <w:szCs w:val="21"/>
        </w:rPr>
        <w:t>, pictures, shapes, </w:t>
      </w:r>
      <w:hyperlink r:id="rId9" w:history="1">
        <w:r w:rsidRPr="00281AF2">
          <w:rPr>
            <w:rFonts w:ascii="Helvetica Neue" w:hAnsi="Helvetica Neue" w:cs="Times New Roman"/>
            <w:color w:val="0067FF"/>
            <w:sz w:val="21"/>
            <w:szCs w:val="21"/>
            <w:u w:val="single"/>
          </w:rPr>
          <w:t>charts</w:t>
        </w:r>
      </w:hyperlink>
      <w:r w:rsidRPr="00281AF2">
        <w:rPr>
          <w:rFonts w:ascii="Helvetica Neue" w:hAnsi="Helvetica Neue" w:cs="Times New Roman"/>
          <w:color w:val="1D1E20"/>
          <w:sz w:val="21"/>
          <w:szCs w:val="21"/>
        </w:rPr>
        <w:t>, graphs, and symbols.</w:t>
      </w:r>
    </w:p>
    <w:p w14:paraId="58EBD763" w14:textId="77777777" w:rsidR="00281AF2" w:rsidRPr="00281AF2" w:rsidRDefault="00281AF2" w:rsidP="00281AF2">
      <w:pPr>
        <w:shd w:val="clear" w:color="auto" w:fill="FFFFFF"/>
        <w:spacing w:before="450" w:after="150"/>
        <w:outlineLvl w:val="2"/>
        <w:rPr>
          <w:rFonts w:ascii="Helvetica Neue" w:eastAsia="Times New Roman" w:hAnsi="Helvetica Neue" w:cs="Times New Roman"/>
          <w:color w:val="1D1E20"/>
          <w:sz w:val="27"/>
          <w:szCs w:val="27"/>
        </w:rPr>
      </w:pPr>
      <w:r w:rsidRPr="00281AF2">
        <w:rPr>
          <w:rFonts w:ascii="Helvetica Neue" w:eastAsia="Times New Roman" w:hAnsi="Helvetica Neue" w:cs="Times New Roman"/>
          <w:noProof/>
          <w:color w:val="1D1E20"/>
          <w:sz w:val="27"/>
          <w:szCs w:val="27"/>
        </w:rPr>
        <mc:AlternateContent>
          <mc:Choice Requires="wps">
            <w:drawing>
              <wp:inline distT="0" distB="0" distL="0" distR="0" wp14:anchorId="6CD51B95" wp14:editId="469019F7">
                <wp:extent cx="6858000" cy="2298700"/>
                <wp:effectExtent l="0" t="0" r="0" b="0"/>
                <wp:docPr id="4" name="Rectangle 4" descr="xcel ribbon - insert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229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26926" id="Rectangle 4" o:spid="_x0000_s1026" alt="xcel ribbon - insert tab" style="width:540pt;height:18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O7HM4CAADaBQAADgAAAGRycy9lMm9Eb2MueG1srFRdb9MwFH1H4j9Yfs/ygdsm0dJpaxqENGBi&#10;8AOcxGksEjvYbtOB+O9cO23XjhcE9CGyr91z7z3n+F7f7PsO7ZjSXIoMh1cBRkxUsuZik+Evnwsv&#10;xkgbKmraScEy/MQ0vlm+fnU9DimLZCu7mikEIEKn45Dh1pgh9X1dtayn+koOTMBhI1VPDWzVxq8V&#10;HQG97/woCOb+KFU9KFkxrSGaT4d46fCbhlXmY9NoZlCXYajNuK9y39J+/eU1TTeKDi2vDmXQv6ii&#10;p1xA0hNUTg1FW8V/g+p5paSWjbmqZO/LpuEVcz1AN2HwopvHlg7M9QLk6OFEk/5/sNWH3YNCvM4w&#10;wUjQHiT6BKRRsekYglDNdAV07SvWIcXLUgrkIS40UwYZWlr+xkGnAPM4PCjLgB7uZfVVIyFXLcCw&#10;Wz0AIHgD8I8hpeTYMlpDI6GF8C8w7EYDGirH97KGiujWSMfuvlG9zQG8ob0T8ekkItsbVEFwHs/i&#10;IACtKziLoiRewMbmoOnx74PS5i2TPbKLDCuoz8HT3b0209XjFZtNyIJ3HcRp2omLAGBOEUgOf7Vn&#10;tgwn/I8kSNbxOiYeieZrjwR57t0WK+LNi3Axy9/kq1Ue/rR5Q5K2vK6ZsGmOJgzJn4l8eA6TfU42&#10;1LLjtYWzJWm1KVedQjsKj6BwvwMhZ9f8yzIcX9DLi5bCiAR3UeIV83jhkYLMvGQRxF4QJnfJPCAJ&#10;yYvLlu65YP/eEhoznMyimVPprOgXvYHsVvlJwYtrPTcwZjreZ9iaY7pEU+vBtaidtIbyblqfUWHL&#10;f6YC5D4K7RxrTTr5v5T1ExhWSbATWA8GIixaqb5jNMJwybD+tqWKYdS9E2D6JCTETiO3IbNFBBt1&#10;flKen1BRAVSGDUbTcmWmCbYdFN+0kCl0xAh5Cw+l4c7C9hFNVR2eFwwQ18lh2NkJdb53t55H8vIX&#10;AAAA//8DAFBLAwQUAAYACAAAACEAguKlSt0AAAAGAQAADwAAAGRycy9kb3ducmV2LnhtbEyPQUvD&#10;QBCF70L/wzIFL2J3rVBKzKaUQrGIUEy152l2TILZ2TS7TeK/d+tFLw8eb3jvm3Q12kb01PnasYaH&#10;mQJBXDhTc6nh/bC9X4LwAdlg45g0fJOHVTa5STExbuA36vNQiljCPkENVQhtIqUvKrLoZ64ljtmn&#10;6yyGaLtSmg6HWG4bOVdqIS3WHBcqbGlTUfGVX6yGodj3x8Prs9zfHXeOz7vzJv940fp2Oq6fQAQa&#10;w98xXPEjOmSR6eQubLxoNMRHwq9eM7VU0Z80PC7mCmSWyv/42Q8AAAD//wMAUEsBAi0AFAAGAAgA&#10;AAAhAOSZw8D7AAAA4QEAABMAAAAAAAAAAAAAAAAAAAAAAFtDb250ZW50X1R5cGVzXS54bWxQSwEC&#10;LQAUAAYACAAAACEAI7Jq4dcAAACUAQAACwAAAAAAAAAAAAAAAAAsAQAAX3JlbHMvLnJlbHNQSwEC&#10;LQAUAAYACAAAACEAUwO7HM4CAADaBQAADgAAAAAAAAAAAAAAAAAsAgAAZHJzL2Uyb0RvYy54bWxQ&#10;SwECLQAUAAYACAAAACEAguKlSt0AAAAGAQAADwAAAAAAAAAAAAAAAAAmBQAAZHJzL2Rvd25yZXYu&#10;eG1sUEsFBgAAAAAEAAQA8wAAADAGAAAAAA==&#10;" filled="f" stroked="f">
                <o:lock v:ext="edit" aspectratio="t"/>
                <w10:anchorlock/>
              </v:rect>
            </w:pict>
          </mc:Fallback>
        </mc:AlternateContent>
      </w:r>
    </w:p>
    <w:p w14:paraId="6AB2D298"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noProof/>
          <w:color w:val="1D1E20"/>
          <w:sz w:val="21"/>
          <w:szCs w:val="21"/>
        </w:rPr>
        <mc:AlternateContent>
          <mc:Choice Requires="wps">
            <w:drawing>
              <wp:inline distT="0" distB="0" distL="0" distR="0" wp14:anchorId="2140F5DE" wp14:editId="54251705">
                <wp:extent cx="6858000" cy="1485900"/>
                <wp:effectExtent l="0" t="0" r="0" b="0"/>
                <wp:docPr id="3" name="Rectangle 3" descr="xcel ribbon - insert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C7C73" id="Rectangle 3" o:spid="_x0000_s1026" alt="xcel ribbon - insert tab" style="width:540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IPRM4CAADaBQAADgAAAGRycy9lMm9Eb2MueG1srFRdb9MwFH1H4j9Yfs/ysbRNoqXTaBqENGBi&#10;8AMcx2ksEjvYbtOB+O9cO23XjhcE9CGyr91z7z3n+N7c7vsO7ZjSXIoch1cBRkxQWXOxyfGXz6WX&#10;YKQNETXppGA5fmIa3y5fv7oZh4xFspVdzRQCEKGzcchxa8yQ+b6mLeuJvpIDE3DYSNUTA1u18WtF&#10;RkDvOz8Kgrk/SlUPSlKmNUSL6RAvHX7TMGo+No1mBnU5htqM+yr3rezXX96QbKPI0HJ6KIP8RRU9&#10;4QKSnqAKYgjaKv4bVM+pklo25orK3pdNwylzPUA3YfCim8eWDMz1AuTo4UST/n+w9MPuQSFe5/ga&#10;I0F6kOgTkEbEpmMIQjXTFOjaU9YhxatKCuQhLjRTBhlSWf7GQWcA8zg8KMuAHu4l/aqRkKsWYNid&#10;HgAQvAH4x5BScmwZqaGR0EL4Fxh2owENVeN7WUNFZGukY3ffqN7mAN7Q3on4dBKR7Q2iEJwnsyQI&#10;QGsKZ2GczFLY2BwkO/59UNq8ZbJHdpFjBfU5eLK712a6erxiswlZ8q6DOMk6cREAzCkCyeGv9syW&#10;4YT/kQbpOlknsRdH87UXB0Xh3ZWr2JuX4WJWXBerVRH+tHnDOGt5XTNh0xxNGMZ/JvLhOUz2OdlQ&#10;y47XFs6WpNWmWnUK7Qg8gtL9DoScXfMvy3B8QS8vWgqjOHgTpV45TxZeXMYzL10EiReE6Zt0HsRp&#10;XJSXLd1zwf69JTTmOJ1FM6fSWdEvegPZrfKTghfXem5gzHS8z7E1x3SJZNaDa1E7aQ3h3bQ+o8KW&#10;/0wFyH0U2jnWmnTyfyXrJzCskmAnsB4MRFi0Un3HaIThkmP9bUsUw6h7J8D0aRjHdhq5TTxbRLBR&#10;5yfV+QkRFKBybDCaliszTbDtoPimhUyhI0bIO3goDXcWto9oqurwvGCAuE4Ow85OqPO9u/U8kpe/&#10;AAAA//8DAFBLAwQUAAYACAAAACEAspyNVN0AAAAGAQAADwAAAGRycy9kb3ducmV2LnhtbEyPQUvD&#10;QBCF70L/wzKCF7G7ViklZlNKQSwiFNPa8zQ7JsHsbJrdJvHfu/WilwePN7z3TbocbSN66nztWMP9&#10;VIEgLpypudSw3z3fLUD4gGywcUwavsnDMptcpZgYN/A79XkoRSxhn6CGKoQ2kdIXFVn0U9cSx+zT&#10;dRZDtF0pTYdDLLeNnCk1lxZrjgsVtrSuqPjKz1bDUGz7w+7tRW5vDxvHp81pnX+8an1zPa6eQAQa&#10;w98xXPAjOmSR6ejObLxoNMRHwq9eMrVQ0R81zB4eFcgslf/xsx8AAAD//wMAUEsBAi0AFAAGAAgA&#10;AAAhAOSZw8D7AAAA4QEAABMAAAAAAAAAAAAAAAAAAAAAAFtDb250ZW50X1R5cGVzXS54bWxQSwEC&#10;LQAUAAYACAAAACEAI7Jq4dcAAACUAQAACwAAAAAAAAAAAAAAAAAsAQAAX3JlbHMvLnJlbHNQSwEC&#10;LQAUAAYACAAAACEA21IPRM4CAADaBQAADgAAAAAAAAAAAAAAAAAsAgAAZHJzL2Uyb0RvYy54bWxQ&#10;SwECLQAUAAYACAAAACEAspyNVN0AAAAGAQAADwAAAAAAAAAAAAAAAAAmBQAAZHJzL2Rvd25yZXYu&#10;eG1sUEsFBgAAAAAEAAQA8wAAADAGAAAAAA==&#10;" filled="f" stroked="f">
                <o:lock v:ext="edit" aspectratio="t"/>
                <w10:anchorlock/>
              </v:rect>
            </w:pict>
          </mc:Fallback>
        </mc:AlternateContent>
      </w:r>
    </w:p>
    <w:p w14:paraId="6946050E" w14:textId="77777777" w:rsidR="00281AF2" w:rsidRPr="00281AF2" w:rsidRDefault="00281AF2" w:rsidP="00281AF2">
      <w:pPr>
        <w:shd w:val="clear" w:color="auto" w:fill="FFFFFF"/>
        <w:spacing w:before="450" w:after="150"/>
        <w:outlineLvl w:val="2"/>
        <w:rPr>
          <w:rFonts w:ascii="Helvetica Neue" w:eastAsia="Times New Roman" w:hAnsi="Helvetica Neue" w:cs="Times New Roman"/>
          <w:color w:val="1D1E20"/>
          <w:sz w:val="27"/>
          <w:szCs w:val="27"/>
        </w:rPr>
      </w:pPr>
      <w:r w:rsidRPr="00281AF2">
        <w:rPr>
          <w:rFonts w:ascii="Helvetica Neue" w:eastAsia="Times New Roman" w:hAnsi="Helvetica Neue" w:cs="Times New Roman"/>
          <w:color w:val="1D1E20"/>
          <w:sz w:val="27"/>
          <w:szCs w:val="27"/>
        </w:rPr>
        <w:t>4. Page Layout</w:t>
      </w:r>
    </w:p>
    <w:p w14:paraId="3E3CE33F" w14:textId="77777777" w:rsid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color w:val="1D1E20"/>
          <w:sz w:val="21"/>
          <w:szCs w:val="21"/>
        </w:rPr>
        <w:t>This allows users to customize the layout of the spreadsheet by adjusting the margins, color themes, gridlines, and print area. The changes are applicable when being printed as well.</w:t>
      </w:r>
    </w:p>
    <w:p w14:paraId="40E6B6B6" w14:textId="77777777" w:rsidR="00281AF2" w:rsidRDefault="00281AF2" w:rsidP="00281AF2">
      <w:pPr>
        <w:shd w:val="clear" w:color="auto" w:fill="FFFFFF"/>
        <w:spacing w:after="180"/>
        <w:rPr>
          <w:rFonts w:ascii="Helvetica Neue" w:hAnsi="Helvetica Neue" w:cs="Times New Roman"/>
          <w:color w:val="1D1E20"/>
          <w:sz w:val="21"/>
          <w:szCs w:val="21"/>
        </w:rPr>
      </w:pPr>
    </w:p>
    <w:p w14:paraId="6DFC4140" w14:textId="77777777" w:rsidR="00281AF2" w:rsidRDefault="00281AF2" w:rsidP="00281AF2">
      <w:pPr>
        <w:shd w:val="clear" w:color="auto" w:fill="FFFFFF"/>
        <w:spacing w:after="180"/>
        <w:rPr>
          <w:rFonts w:ascii="Helvetica Neue" w:hAnsi="Helvetica Neue" w:cs="Times New Roman"/>
          <w:color w:val="1D1E20"/>
          <w:sz w:val="21"/>
          <w:szCs w:val="21"/>
        </w:rPr>
      </w:pPr>
    </w:p>
    <w:p w14:paraId="01602BFD" w14:textId="77777777" w:rsidR="00281AF2" w:rsidRDefault="00281AF2" w:rsidP="00281AF2">
      <w:pPr>
        <w:shd w:val="clear" w:color="auto" w:fill="FFFFFF"/>
        <w:spacing w:after="180"/>
        <w:rPr>
          <w:rFonts w:ascii="Helvetica Neue" w:hAnsi="Helvetica Neue" w:cs="Times New Roman"/>
          <w:color w:val="1D1E20"/>
          <w:sz w:val="21"/>
          <w:szCs w:val="21"/>
        </w:rPr>
      </w:pPr>
    </w:p>
    <w:p w14:paraId="61844693" w14:textId="77777777" w:rsidR="00281AF2" w:rsidRPr="00281AF2" w:rsidRDefault="00281AF2" w:rsidP="00281AF2">
      <w:pPr>
        <w:ind w:left="720"/>
        <w:textAlignment w:val="baseline"/>
        <w:rPr>
          <w:rFonts w:ascii="Helvetica" w:hAnsi="Helvetica" w:cs="Times New Roman"/>
          <w:color w:val="000000"/>
          <w:sz w:val="28"/>
          <w:szCs w:val="28"/>
        </w:rPr>
      </w:pPr>
      <w:r>
        <w:rPr>
          <w:rFonts w:ascii="Helvetica" w:hAnsi="Helvetica" w:cs="Times New Roman"/>
          <w:color w:val="000000"/>
          <w:sz w:val="28"/>
          <w:szCs w:val="28"/>
        </w:rPr>
        <w:t>2.</w:t>
      </w:r>
      <w:r w:rsidRPr="00281AF2">
        <w:rPr>
          <w:rFonts w:ascii="Helvetica" w:hAnsi="Helvetica" w:cs="Times New Roman"/>
          <w:color w:val="000000"/>
          <w:sz w:val="28"/>
          <w:szCs w:val="28"/>
        </w:rPr>
        <w:t>What is the order of operations used for evaluating formulas in excel?</w:t>
      </w:r>
    </w:p>
    <w:p w14:paraId="2A94620D" w14:textId="77777777" w:rsidR="00281AF2" w:rsidRDefault="00281AF2" w:rsidP="00281AF2">
      <w:pPr>
        <w:rPr>
          <w:rFonts w:ascii="Times New Roman" w:eastAsia="Times New Roman" w:hAnsi="Times New Roman" w:cs="Times New Roman"/>
        </w:rPr>
      </w:pPr>
      <w:proofErr w:type="spellStart"/>
      <w:r>
        <w:rPr>
          <w:rFonts w:ascii="Times New Roman" w:eastAsia="Times New Roman" w:hAnsi="Times New Roman" w:cs="Times New Roman"/>
        </w:rPr>
        <w:t>Ans</w:t>
      </w:r>
      <w:proofErr w:type="spellEnd"/>
    </w:p>
    <w:p w14:paraId="19825A34" w14:textId="77777777" w:rsidR="00281AF2" w:rsidRDefault="00281AF2" w:rsidP="00281AF2">
      <w:pPr>
        <w:rPr>
          <w:rFonts w:ascii="Times New Roman" w:eastAsia="Times New Roman" w:hAnsi="Times New Roman" w:cs="Times New Roman"/>
        </w:rPr>
      </w:pPr>
    </w:p>
    <w:p w14:paraId="38CB2953" w14:textId="77777777" w:rsidR="00281AF2" w:rsidRDefault="00281AF2" w:rsidP="00281AF2">
      <w:pPr>
        <w:rPr>
          <w:rFonts w:ascii="Times New Roman" w:eastAsia="Times New Roman" w:hAnsi="Times New Roman" w:cs="Times New Roman"/>
        </w:rPr>
      </w:pPr>
    </w:p>
    <w:p w14:paraId="64FD23FA" w14:textId="77777777" w:rsidR="00281AF2" w:rsidRPr="00281AF2" w:rsidRDefault="00281AF2" w:rsidP="00281AF2">
      <w:pPr>
        <w:shd w:val="clear" w:color="auto" w:fill="F5F5F5"/>
        <w:spacing w:after="300"/>
        <w:textAlignment w:val="baseline"/>
        <w:rPr>
          <w:rFonts w:ascii="PT Serif" w:hAnsi="PT Serif" w:cs="Times New Roman"/>
          <w:color w:val="2C2C2D"/>
          <w:sz w:val="27"/>
          <w:szCs w:val="27"/>
        </w:rPr>
      </w:pPr>
      <w:r w:rsidRPr="00281AF2">
        <w:rPr>
          <w:rFonts w:ascii="PT Serif" w:hAnsi="PT Serif" w:cs="Times New Roman"/>
          <w:color w:val="2C2C2D"/>
          <w:sz w:val="27"/>
          <w:szCs w:val="27"/>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 </w:t>
      </w:r>
    </w:p>
    <w:p w14:paraId="5E5A0AF4" w14:textId="77777777" w:rsidR="00281AF2" w:rsidRPr="00281AF2" w:rsidRDefault="00281AF2" w:rsidP="00281AF2">
      <w:pPr>
        <w:shd w:val="clear" w:color="auto" w:fill="F5F5F5"/>
        <w:spacing w:after="300"/>
        <w:textAlignment w:val="baseline"/>
        <w:rPr>
          <w:rFonts w:ascii="PT Serif" w:hAnsi="PT Serif" w:cs="Times New Roman"/>
          <w:color w:val="2C2C2D"/>
          <w:sz w:val="27"/>
          <w:szCs w:val="27"/>
        </w:rPr>
      </w:pPr>
      <w:r w:rsidRPr="00281AF2">
        <w:rPr>
          <w:rFonts w:ascii="PT Serif" w:hAnsi="PT Serif" w:cs="Times New Roman"/>
          <w:color w:val="2C2C2D"/>
          <w:sz w:val="27"/>
          <w:szCs w:val="27"/>
        </w:rPr>
        <w:t>First, any expressions in parentheses are evaluated. Parentheses essentially override the normal order of operations to ensure certain operations are performed first.</w:t>
      </w:r>
    </w:p>
    <w:p w14:paraId="3F632A60" w14:textId="77777777" w:rsidR="00281AF2" w:rsidRPr="00281AF2" w:rsidRDefault="00281AF2" w:rsidP="00281AF2">
      <w:pPr>
        <w:shd w:val="clear" w:color="auto" w:fill="F5F5F5"/>
        <w:textAlignment w:val="baseline"/>
        <w:rPr>
          <w:rFonts w:ascii="PT Serif" w:hAnsi="PT Serif" w:cs="Times New Roman"/>
          <w:color w:val="2C2C2D"/>
          <w:sz w:val="27"/>
          <w:szCs w:val="27"/>
        </w:rPr>
      </w:pPr>
      <w:r w:rsidRPr="00281AF2">
        <w:rPr>
          <w:rFonts w:ascii="PT Serif" w:hAnsi="PT Serif" w:cs="Times New Roman"/>
          <w:color w:val="2C2C2D"/>
          <w:sz w:val="27"/>
          <w:szCs w:val="27"/>
        </w:rPr>
        <w:t>Next, Excel will resolve references. This involves replacing cell references like A1 with the value from the cell, as well as evaluating range references like A1:A5, which become </w:t>
      </w:r>
      <w:hyperlink r:id="rId10" w:history="1">
        <w:r w:rsidRPr="00281AF2">
          <w:rPr>
            <w:rFonts w:ascii="PT Serif" w:hAnsi="PT Serif" w:cs="Times New Roman"/>
            <w:color w:val="0062A0"/>
            <w:sz w:val="27"/>
            <w:szCs w:val="27"/>
            <w:u w:val="single"/>
            <w:bdr w:val="none" w:sz="0" w:space="0" w:color="auto" w:frame="1"/>
          </w:rPr>
          <w:t>arrays</w:t>
        </w:r>
      </w:hyperlink>
      <w:r w:rsidRPr="00281AF2">
        <w:rPr>
          <w:rFonts w:ascii="PT Serif" w:hAnsi="PT Serif" w:cs="Times New Roman"/>
          <w:color w:val="2C2C2D"/>
          <w:sz w:val="27"/>
          <w:szCs w:val="27"/>
        </w:rPr>
        <w:t> of values. Other range operations like union (comma) and intersection (space) also happen at this time.</w:t>
      </w:r>
    </w:p>
    <w:p w14:paraId="5A5D88C1" w14:textId="77777777" w:rsidR="00281AF2" w:rsidRPr="00281AF2" w:rsidRDefault="00281AF2" w:rsidP="00281AF2">
      <w:pPr>
        <w:shd w:val="clear" w:color="auto" w:fill="F5F5F5"/>
        <w:textAlignment w:val="baseline"/>
        <w:rPr>
          <w:rFonts w:ascii="PT Serif" w:hAnsi="PT Serif" w:cs="Times New Roman"/>
          <w:color w:val="2C2C2D"/>
          <w:sz w:val="27"/>
          <w:szCs w:val="27"/>
        </w:rPr>
      </w:pPr>
      <w:r w:rsidRPr="00281AF2">
        <w:rPr>
          <w:rFonts w:ascii="PT Serif" w:hAnsi="PT Serif" w:cs="Times New Roman"/>
          <w:color w:val="2C2C2D"/>
          <w:sz w:val="27"/>
          <w:szCs w:val="27"/>
        </w:rPr>
        <w:t>Next, Excel will perform exponentiation, negation, and percent conversions (in that order), followed by multiplication and division, addition and subtraction, and </w:t>
      </w:r>
      <w:hyperlink r:id="rId11" w:history="1">
        <w:r w:rsidRPr="00281AF2">
          <w:rPr>
            <w:rFonts w:ascii="PT Serif" w:hAnsi="PT Serif" w:cs="Times New Roman"/>
            <w:color w:val="0062A0"/>
            <w:sz w:val="27"/>
            <w:szCs w:val="27"/>
            <w:u w:val="single"/>
            <w:bdr w:val="none" w:sz="0" w:space="0" w:color="auto" w:frame="1"/>
          </w:rPr>
          <w:t>concatenation</w:t>
        </w:r>
      </w:hyperlink>
      <w:r w:rsidRPr="00281AF2">
        <w:rPr>
          <w:rFonts w:ascii="PT Serif" w:hAnsi="PT Serif" w:cs="Times New Roman"/>
          <w:color w:val="2C2C2D"/>
          <w:sz w:val="27"/>
          <w:szCs w:val="27"/>
        </w:rPr>
        <w:t>. Finally, Excel will evaluate </w:t>
      </w:r>
      <w:hyperlink r:id="rId12" w:history="1">
        <w:r w:rsidRPr="00281AF2">
          <w:rPr>
            <w:rFonts w:ascii="PT Serif" w:hAnsi="PT Serif" w:cs="Times New Roman"/>
            <w:color w:val="0062A0"/>
            <w:sz w:val="27"/>
            <w:szCs w:val="27"/>
            <w:u w:val="single"/>
            <w:bdr w:val="none" w:sz="0" w:space="0" w:color="auto" w:frame="1"/>
          </w:rPr>
          <w:t>logical operators</w:t>
        </w:r>
      </w:hyperlink>
      <w:r w:rsidRPr="00281AF2">
        <w:rPr>
          <w:rFonts w:ascii="PT Serif" w:hAnsi="PT Serif" w:cs="Times New Roman"/>
          <w:color w:val="2C2C2D"/>
          <w:sz w:val="27"/>
          <w:szCs w:val="27"/>
        </w:rPr>
        <w:t>, if present.</w:t>
      </w:r>
    </w:p>
    <w:p w14:paraId="515432D2" w14:textId="77777777" w:rsidR="00281AF2" w:rsidRPr="00281AF2" w:rsidRDefault="00281AF2" w:rsidP="00281AF2">
      <w:pPr>
        <w:shd w:val="clear" w:color="auto" w:fill="F5F5F5"/>
        <w:spacing w:after="300"/>
        <w:textAlignment w:val="baseline"/>
        <w:rPr>
          <w:rFonts w:ascii="PT Serif" w:hAnsi="PT Serif" w:cs="Times New Roman"/>
          <w:color w:val="2C2C2D"/>
          <w:sz w:val="27"/>
          <w:szCs w:val="27"/>
        </w:rPr>
      </w:pPr>
      <w:r w:rsidRPr="00281AF2">
        <w:rPr>
          <w:rFonts w:ascii="PT Serif" w:hAnsi="PT Serif" w:cs="Times New Roman"/>
          <w:color w:val="2C2C2D"/>
          <w:sz w:val="27"/>
          <w:szCs w:val="27"/>
        </w:rPr>
        <w:t>In summary, Excel solves formulas in the following order:</w:t>
      </w:r>
    </w:p>
    <w:p w14:paraId="262E92E8"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Parentheses</w:t>
      </w:r>
    </w:p>
    <w:p w14:paraId="63C6A858"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Reference operators</w:t>
      </w:r>
    </w:p>
    <w:p w14:paraId="57351E8B"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Exponents</w:t>
      </w:r>
    </w:p>
    <w:p w14:paraId="2BE1ADE3"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Negation</w:t>
      </w:r>
    </w:p>
    <w:p w14:paraId="0BD8ACD1"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Percent</w:t>
      </w:r>
    </w:p>
    <w:p w14:paraId="126A8F1E"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Multiplication and Division</w:t>
      </w:r>
    </w:p>
    <w:p w14:paraId="1D01266D"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Addition and Subtraction</w:t>
      </w:r>
    </w:p>
    <w:p w14:paraId="502BE3BC"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Concatenation</w:t>
      </w:r>
    </w:p>
    <w:p w14:paraId="3ECC8FB8" w14:textId="77777777" w:rsidR="00281AF2" w:rsidRPr="00281AF2" w:rsidRDefault="00281AF2" w:rsidP="00281AF2">
      <w:pPr>
        <w:numPr>
          <w:ilvl w:val="0"/>
          <w:numId w:val="3"/>
        </w:numPr>
        <w:shd w:val="clear" w:color="auto" w:fill="F5F5F5"/>
        <w:ind w:left="0"/>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Logical operators</w:t>
      </w:r>
    </w:p>
    <w:p w14:paraId="48B25950" w14:textId="77777777" w:rsidR="00281AF2" w:rsidRDefault="00281AF2" w:rsidP="00281AF2">
      <w:pPr>
        <w:rPr>
          <w:rFonts w:ascii="Times New Roman" w:eastAsia="Times New Roman" w:hAnsi="Times New Roman" w:cs="Times New Roman"/>
        </w:rPr>
      </w:pPr>
    </w:p>
    <w:p w14:paraId="7D19393C" w14:textId="77777777" w:rsidR="00281AF2" w:rsidRDefault="00281AF2" w:rsidP="00281AF2">
      <w:pPr>
        <w:rPr>
          <w:rFonts w:ascii="Times New Roman" w:eastAsia="Times New Roman" w:hAnsi="Times New Roman" w:cs="Times New Roman"/>
        </w:rPr>
      </w:pPr>
    </w:p>
    <w:p w14:paraId="4BB5B792" w14:textId="77777777" w:rsidR="00281AF2" w:rsidRPr="00281AF2" w:rsidRDefault="00281AF2" w:rsidP="00281AF2">
      <w:pPr>
        <w:shd w:val="clear" w:color="auto" w:fill="F5F5F5"/>
        <w:textAlignment w:val="baseline"/>
        <w:rPr>
          <w:rFonts w:ascii="PT Serif" w:eastAsia="Times New Roman" w:hAnsi="PT Serif" w:cs="Times New Roman"/>
          <w:color w:val="2C2C2D"/>
          <w:sz w:val="27"/>
          <w:szCs w:val="27"/>
        </w:rPr>
      </w:pPr>
      <w:hyperlink r:id="rId13" w:history="1">
        <w:r w:rsidRPr="00281AF2">
          <w:rPr>
            <w:rFonts w:ascii="PT Serif" w:eastAsia="Times New Roman" w:hAnsi="PT Serif" w:cs="Times New Roman"/>
            <w:color w:val="0062A0"/>
            <w:sz w:val="27"/>
            <w:szCs w:val="27"/>
            <w:bdr w:val="none" w:sz="0" w:space="0" w:color="auto" w:frame="1"/>
          </w:rPr>
          <w:t>Math Operators</w:t>
        </w:r>
      </w:hyperlink>
    </w:p>
    <w:p w14:paraId="155030C9" w14:textId="77777777" w:rsidR="00281AF2" w:rsidRPr="00281AF2" w:rsidRDefault="00281AF2" w:rsidP="00281AF2">
      <w:pPr>
        <w:shd w:val="clear" w:color="auto" w:fill="F5F5F5"/>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For writing formulas, Excel has a standard set of math operators for performing addition, subtraction, multiplication, and exponentiation (raising to the power of). In addition, Excel also provides operators for cell ranges, range intersects, and...</w:t>
      </w:r>
    </w:p>
    <w:p w14:paraId="406C5334" w14:textId="77777777" w:rsidR="00281AF2" w:rsidRDefault="00281AF2" w:rsidP="00281AF2">
      <w:pPr>
        <w:rPr>
          <w:rFonts w:ascii="Times New Roman" w:eastAsia="Times New Roman" w:hAnsi="Times New Roman" w:cs="Times New Roman"/>
        </w:rPr>
      </w:pPr>
    </w:p>
    <w:p w14:paraId="16C0D6F9" w14:textId="77777777" w:rsidR="00281AF2" w:rsidRDefault="00281AF2" w:rsidP="00281AF2">
      <w:pPr>
        <w:rPr>
          <w:rFonts w:ascii="Times New Roman" w:eastAsia="Times New Roman" w:hAnsi="Times New Roman" w:cs="Times New Roman"/>
        </w:rPr>
      </w:pPr>
    </w:p>
    <w:p w14:paraId="7F03C334" w14:textId="77777777" w:rsidR="00281AF2" w:rsidRPr="00281AF2" w:rsidRDefault="00281AF2" w:rsidP="00281AF2">
      <w:pPr>
        <w:shd w:val="clear" w:color="auto" w:fill="F5F5F5"/>
        <w:textAlignment w:val="baseline"/>
        <w:rPr>
          <w:rFonts w:ascii="PT Serif" w:eastAsia="Times New Roman" w:hAnsi="PT Serif" w:cs="Times New Roman"/>
          <w:color w:val="2C2C2D"/>
          <w:sz w:val="27"/>
          <w:szCs w:val="27"/>
        </w:rPr>
      </w:pPr>
      <w:hyperlink r:id="rId14" w:history="1">
        <w:r w:rsidRPr="00281AF2">
          <w:rPr>
            <w:rFonts w:ascii="PT Serif" w:eastAsia="Times New Roman" w:hAnsi="PT Serif" w:cs="Times New Roman"/>
            <w:color w:val="08659B"/>
            <w:sz w:val="27"/>
            <w:szCs w:val="27"/>
            <w:bdr w:val="none" w:sz="0" w:space="0" w:color="auto" w:frame="1"/>
          </w:rPr>
          <w:t>Logical operators</w:t>
        </w:r>
      </w:hyperlink>
    </w:p>
    <w:p w14:paraId="4E649D4C" w14:textId="77777777" w:rsidR="00281AF2" w:rsidRPr="00281AF2" w:rsidRDefault="00281AF2" w:rsidP="00281AF2">
      <w:pPr>
        <w:shd w:val="clear" w:color="auto" w:fill="F5F5F5"/>
        <w:textAlignment w:val="baseline"/>
        <w:rPr>
          <w:rFonts w:ascii="PT Serif" w:eastAsia="Times New Roman" w:hAnsi="PT Serif" w:cs="Times New Roman"/>
          <w:color w:val="2C2C2D"/>
          <w:sz w:val="27"/>
          <w:szCs w:val="27"/>
        </w:rPr>
      </w:pPr>
      <w:r w:rsidRPr="00281AF2">
        <w:rPr>
          <w:rFonts w:ascii="PT Serif" w:eastAsia="Times New Roman" w:hAnsi="PT Serif" w:cs="Times New Roman"/>
          <w:color w:val="2C2C2D"/>
          <w:sz w:val="27"/>
          <w:szCs w:val="27"/>
        </w:rPr>
        <w:t xml:space="preserve">Excel's logical operators are used in formulas to perform comparisons, and to build formula </w:t>
      </w:r>
      <w:proofErr w:type="gramStart"/>
      <w:r w:rsidRPr="00281AF2">
        <w:rPr>
          <w:rFonts w:ascii="PT Serif" w:eastAsia="Times New Roman" w:hAnsi="PT Serif" w:cs="Times New Roman"/>
          <w:color w:val="2C2C2D"/>
          <w:sz w:val="27"/>
          <w:szCs w:val="27"/>
        </w:rPr>
        <w:t>criteria .</w:t>
      </w:r>
      <w:proofErr w:type="gramEnd"/>
      <w:r w:rsidRPr="00281AF2">
        <w:rPr>
          <w:rFonts w:ascii="PT Serif" w:eastAsia="Times New Roman" w:hAnsi="PT Serif" w:cs="Times New Roman"/>
          <w:color w:val="2C2C2D"/>
          <w:sz w:val="27"/>
          <w:szCs w:val="27"/>
        </w:rPr>
        <w:t xml:space="preserve"> Logical operators can be used in formulas on their own, or combined with each other and/or other functions. The table below lists the logical...</w:t>
      </w:r>
    </w:p>
    <w:p w14:paraId="04F34CBF" w14:textId="77777777" w:rsidR="00281AF2" w:rsidRDefault="00281AF2" w:rsidP="00281AF2">
      <w:pPr>
        <w:rPr>
          <w:rFonts w:ascii="Times New Roman" w:eastAsia="Times New Roman" w:hAnsi="Times New Roman" w:cs="Times New Roman"/>
        </w:rPr>
      </w:pPr>
    </w:p>
    <w:p w14:paraId="04D3F097" w14:textId="77777777" w:rsidR="00281AF2" w:rsidRPr="00281AF2" w:rsidRDefault="00281AF2" w:rsidP="00281AF2">
      <w:pPr>
        <w:ind w:left="720"/>
        <w:textAlignment w:val="baseline"/>
        <w:rPr>
          <w:rFonts w:ascii="Helvetica" w:hAnsi="Helvetica" w:cs="Times New Roman"/>
          <w:color w:val="000000"/>
          <w:sz w:val="28"/>
          <w:szCs w:val="28"/>
        </w:rPr>
      </w:pPr>
      <w:r>
        <w:rPr>
          <w:rFonts w:ascii="Helvetica" w:hAnsi="Helvetica" w:cs="Times New Roman"/>
          <w:color w:val="000000"/>
          <w:sz w:val="28"/>
          <w:szCs w:val="28"/>
        </w:rPr>
        <w:t>3.</w:t>
      </w:r>
      <w:r w:rsidRPr="00281AF2">
        <w:rPr>
          <w:rFonts w:ascii="Helvetica" w:hAnsi="Helvetica" w:cs="Times New Roman"/>
          <w:color w:val="000000"/>
          <w:sz w:val="28"/>
          <w:szCs w:val="28"/>
        </w:rPr>
        <w:t>Reverse the string in the excel column and check whether the string is palindrome or not in the next column for each value.</w:t>
      </w:r>
    </w:p>
    <w:p w14:paraId="51C182FB" w14:textId="77777777" w:rsidR="00281AF2" w:rsidRPr="00281AF2" w:rsidRDefault="00281AF2" w:rsidP="00281AF2">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44"/>
        <w:gridCol w:w="1520"/>
        <w:gridCol w:w="1483"/>
      </w:tblGrid>
      <w:tr w:rsidR="00281AF2" w:rsidRPr="00281AF2" w14:paraId="71606673" w14:textId="77777777" w:rsidTr="00281AF2">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CAC4E2" w14:textId="77777777" w:rsidR="00281AF2" w:rsidRPr="00281AF2" w:rsidRDefault="00281AF2" w:rsidP="00281AF2">
            <w:pPr>
              <w:rPr>
                <w:rFonts w:ascii="Times New Roman" w:hAnsi="Times New Roman" w:cs="Times New Roman"/>
              </w:rPr>
            </w:pPr>
            <w:r w:rsidRPr="00281AF2">
              <w:rPr>
                <w:rFonts w:ascii="Calibri" w:hAnsi="Calibri" w:cs="Times New Roman"/>
                <w:b/>
                <w:bCs/>
                <w:color w:val="000000"/>
                <w:sz w:val="22"/>
                <w:szCs w:val="22"/>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EFC295" w14:textId="77777777" w:rsidR="00281AF2" w:rsidRPr="00281AF2" w:rsidRDefault="00281AF2" w:rsidP="00281AF2">
            <w:pPr>
              <w:rPr>
                <w:rFonts w:ascii="Times New Roman" w:hAnsi="Times New Roman" w:cs="Times New Roman"/>
              </w:rPr>
            </w:pPr>
            <w:r w:rsidRPr="00281AF2">
              <w:rPr>
                <w:rFonts w:ascii="Calibri" w:hAnsi="Calibri" w:cs="Times New Roman"/>
                <w:b/>
                <w:bCs/>
                <w:color w:val="000000"/>
                <w:sz w:val="22"/>
                <w:szCs w:val="22"/>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108959C" w14:textId="77777777" w:rsidR="00281AF2" w:rsidRPr="00281AF2" w:rsidRDefault="00281AF2" w:rsidP="00281AF2">
            <w:pPr>
              <w:rPr>
                <w:rFonts w:ascii="Times New Roman" w:hAnsi="Times New Roman" w:cs="Times New Roman"/>
              </w:rPr>
            </w:pPr>
            <w:r w:rsidRPr="00281AF2">
              <w:rPr>
                <w:rFonts w:ascii="Calibri" w:hAnsi="Calibri" w:cs="Times New Roman"/>
                <w:b/>
                <w:bCs/>
                <w:color w:val="000000"/>
                <w:sz w:val="22"/>
                <w:szCs w:val="22"/>
              </w:rPr>
              <w:t>Is Palindrome</w:t>
            </w:r>
          </w:p>
        </w:tc>
      </w:tr>
      <w:tr w:rsidR="00281AF2" w:rsidRPr="00281AF2" w14:paraId="27FE479E" w14:textId="77777777" w:rsidTr="00281AF2">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472F75" w14:textId="77777777" w:rsidR="00281AF2" w:rsidRPr="00281AF2" w:rsidRDefault="00281AF2" w:rsidP="00281AF2">
            <w:pPr>
              <w:rPr>
                <w:rFonts w:ascii="Times New Roman" w:hAnsi="Times New Roman" w:cs="Times New Roman"/>
              </w:rPr>
            </w:pPr>
            <w:r w:rsidRPr="00281AF2">
              <w:rPr>
                <w:rFonts w:ascii="Calibri" w:hAnsi="Calibri" w:cs="Times New Roman"/>
                <w:color w:val="000000"/>
                <w:sz w:val="22"/>
                <w:szCs w:val="22"/>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F461B6" w14:textId="77777777" w:rsidR="00281AF2" w:rsidRPr="00281AF2" w:rsidRDefault="00281AF2" w:rsidP="00281AF2">
            <w:pPr>
              <w:rPr>
                <w:rFonts w:ascii="Times New Roman" w:hAnsi="Times New Roman" w:cs="Times New Roman"/>
              </w:rPr>
            </w:pPr>
            <w:r w:rsidRPr="00281AF2">
              <w:rPr>
                <w:rFonts w:ascii="Calibri" w:hAnsi="Calibri" w:cs="Times New Roman"/>
                <w:color w:val="000000"/>
                <w:sz w:val="22"/>
                <w:szCs w:val="22"/>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5556486" w14:textId="77777777" w:rsidR="00281AF2" w:rsidRPr="00281AF2" w:rsidRDefault="00281AF2" w:rsidP="00281AF2">
            <w:pPr>
              <w:jc w:val="center"/>
              <w:rPr>
                <w:rFonts w:ascii="Times New Roman" w:hAnsi="Times New Roman" w:cs="Times New Roman"/>
              </w:rPr>
            </w:pPr>
            <w:r w:rsidRPr="00281AF2">
              <w:rPr>
                <w:rFonts w:ascii="Calibri" w:hAnsi="Calibri" w:cs="Times New Roman"/>
                <w:color w:val="000000"/>
                <w:sz w:val="22"/>
                <w:szCs w:val="22"/>
              </w:rPr>
              <w:t>TRUE</w:t>
            </w:r>
          </w:p>
        </w:tc>
      </w:tr>
      <w:tr w:rsidR="00281AF2" w:rsidRPr="00281AF2" w14:paraId="6185555F" w14:textId="77777777" w:rsidTr="00281AF2">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0E3131" w14:textId="77777777" w:rsidR="00281AF2" w:rsidRPr="00281AF2" w:rsidRDefault="00281AF2" w:rsidP="00281AF2">
            <w:pPr>
              <w:rPr>
                <w:rFonts w:ascii="Times New Roman" w:hAnsi="Times New Roman" w:cs="Times New Roman"/>
              </w:rPr>
            </w:pPr>
            <w:r w:rsidRPr="00281AF2">
              <w:rPr>
                <w:rFonts w:ascii="Calibri" w:hAnsi="Calibri" w:cs="Times New Roman"/>
                <w:color w:val="000000"/>
                <w:sz w:val="22"/>
                <w:szCs w:val="22"/>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8218DD" w14:textId="77777777" w:rsidR="00281AF2" w:rsidRPr="00281AF2" w:rsidRDefault="00281AF2" w:rsidP="00281AF2">
            <w:pPr>
              <w:rPr>
                <w:rFonts w:ascii="Times New Roman" w:hAnsi="Times New Roman" w:cs="Times New Roman"/>
              </w:rPr>
            </w:pPr>
            <w:r w:rsidRPr="00281AF2">
              <w:rPr>
                <w:rFonts w:ascii="Calibri" w:hAnsi="Calibri" w:cs="Times New Roman"/>
                <w:color w:val="000000"/>
                <w:sz w:val="22"/>
                <w:szCs w:val="22"/>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00BDFD" w14:textId="77777777" w:rsidR="00281AF2" w:rsidRPr="00281AF2" w:rsidRDefault="00281AF2" w:rsidP="00281AF2">
            <w:pPr>
              <w:jc w:val="center"/>
              <w:rPr>
                <w:rFonts w:ascii="Times New Roman" w:hAnsi="Times New Roman" w:cs="Times New Roman"/>
              </w:rPr>
            </w:pPr>
            <w:r w:rsidRPr="00281AF2">
              <w:rPr>
                <w:rFonts w:ascii="Calibri" w:hAnsi="Calibri" w:cs="Times New Roman"/>
                <w:color w:val="000000"/>
                <w:sz w:val="22"/>
                <w:szCs w:val="22"/>
              </w:rPr>
              <w:t>FALSE</w:t>
            </w:r>
          </w:p>
        </w:tc>
      </w:tr>
    </w:tbl>
    <w:p w14:paraId="5328FBC5" w14:textId="77777777" w:rsidR="00281AF2" w:rsidRPr="00281AF2" w:rsidRDefault="00281AF2" w:rsidP="00281AF2">
      <w:pPr>
        <w:rPr>
          <w:rFonts w:ascii="Times New Roman" w:eastAsia="Times New Roman" w:hAnsi="Times New Roman" w:cs="Times New Roman"/>
        </w:rPr>
      </w:pPr>
    </w:p>
    <w:p w14:paraId="664FA1BC" w14:textId="77777777" w:rsidR="00281AF2" w:rsidRDefault="00281AF2" w:rsidP="00281AF2">
      <w:pPr>
        <w:pStyle w:val="NormalWeb"/>
        <w:spacing w:before="0" w:beforeAutospacing="0" w:after="0" w:afterAutospacing="0"/>
        <w:ind w:left="720"/>
        <w:textAlignment w:val="baseline"/>
        <w:rPr>
          <w:rFonts w:ascii="Helvetica" w:hAnsi="Helvetica"/>
          <w:color w:val="000000"/>
          <w:sz w:val="28"/>
          <w:szCs w:val="28"/>
        </w:rPr>
      </w:pPr>
      <w:r>
        <w:rPr>
          <w:rFonts w:ascii="Helvetica" w:hAnsi="Helvetica"/>
          <w:color w:val="000000"/>
          <w:sz w:val="28"/>
          <w:szCs w:val="28"/>
        </w:rPr>
        <w:t>4.</w:t>
      </w:r>
      <w:r>
        <w:rPr>
          <w:rFonts w:ascii="Helvetica" w:hAnsi="Helvetica"/>
          <w:color w:val="000000"/>
          <w:sz w:val="28"/>
          <w:szCs w:val="28"/>
        </w:rPr>
        <w:t>Is it possible to protect value from being copied from the cell? If yes, then how to implement it.</w:t>
      </w:r>
    </w:p>
    <w:p w14:paraId="17FC9C17" w14:textId="77777777" w:rsidR="00281AF2" w:rsidRDefault="00281AF2" w:rsidP="00281AF2">
      <w:pPr>
        <w:shd w:val="clear" w:color="auto" w:fill="FFFFFF"/>
        <w:spacing w:after="180"/>
        <w:rPr>
          <w:rFonts w:ascii="Helvetica Neue" w:hAnsi="Helvetica Neue" w:cs="Times New Roman"/>
          <w:color w:val="1D1E20"/>
          <w:sz w:val="21"/>
          <w:szCs w:val="21"/>
        </w:rPr>
      </w:pPr>
      <w:proofErr w:type="spellStart"/>
      <w:r>
        <w:rPr>
          <w:rFonts w:ascii="Helvetica Neue" w:hAnsi="Helvetica Neue" w:cs="Times New Roman"/>
          <w:color w:val="1D1E20"/>
          <w:sz w:val="21"/>
          <w:szCs w:val="21"/>
        </w:rPr>
        <w:t>Ans</w:t>
      </w:r>
      <w:proofErr w:type="spellEnd"/>
    </w:p>
    <w:p w14:paraId="50FCDC52" w14:textId="77777777" w:rsidR="00281AF2" w:rsidRPr="00281AF2" w:rsidRDefault="00281AF2" w:rsidP="00281AF2">
      <w:pPr>
        <w:rPr>
          <w:rFonts w:ascii="Times New Roman" w:eastAsia="Times New Roman" w:hAnsi="Times New Roman" w:cs="Times New Roman"/>
        </w:rPr>
      </w:pPr>
      <w:r w:rsidRPr="00281AF2">
        <w:rPr>
          <w:rFonts w:ascii="Helvetica Neue" w:eastAsia="Times New Roman" w:hAnsi="Helvetica Neue" w:cs="Times New Roman"/>
          <w:color w:val="000000"/>
          <w:sz w:val="21"/>
          <w:szCs w:val="21"/>
          <w:shd w:val="clear" w:color="auto" w:fill="FFFFFF"/>
        </w:rPr>
        <w:t>Yes, it is possible. In order to protect your worksheet from getting copied, you need to go into Menu bar &gt;Review &gt; Protect sheet &gt; Password. By entering password, you can secure your worksheet from getting copied by others.</w:t>
      </w:r>
    </w:p>
    <w:p w14:paraId="0F9D17F3" w14:textId="77777777" w:rsidR="00281AF2" w:rsidRDefault="00281AF2" w:rsidP="00281AF2">
      <w:pPr>
        <w:shd w:val="clear" w:color="auto" w:fill="FFFFFF"/>
        <w:spacing w:after="180"/>
        <w:rPr>
          <w:rFonts w:ascii="Helvetica Neue" w:hAnsi="Helvetica Neue" w:cs="Times New Roman"/>
          <w:color w:val="1D1E20"/>
          <w:sz w:val="21"/>
          <w:szCs w:val="21"/>
        </w:rPr>
      </w:pPr>
    </w:p>
    <w:p w14:paraId="18AC76CF" w14:textId="77777777" w:rsidR="00281AF2" w:rsidRPr="00281AF2" w:rsidRDefault="00281AF2" w:rsidP="00281AF2">
      <w:pPr>
        <w:rPr>
          <w:rFonts w:ascii="Times New Roman" w:eastAsia="Times New Roman" w:hAnsi="Times New Roman" w:cs="Times New Roman"/>
        </w:rPr>
      </w:pPr>
      <w:r w:rsidRPr="00281AF2">
        <w:rPr>
          <w:rFonts w:ascii="Helvetica Neue" w:eastAsia="Times New Roman" w:hAnsi="Helvetica Neue" w:cs="Times New Roman"/>
          <w:color w:val="000000"/>
          <w:sz w:val="21"/>
          <w:szCs w:val="21"/>
          <w:shd w:val="clear" w:color="auto" w:fill="FFFFFF"/>
        </w:rPr>
        <w:t>By default, when you protect a worksheet, all the cells on the worksheet are locked, and users cannot make any changes to a locked cell.</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To set a password to protect cells, follow the steps given below:</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1) Go to REVIEW tab and click on "Protect Sheet" option.</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2) Excel opens the Protect Sheet dialog box. By default, Excel selects the Protect Worksheet and Contents of Locked Cells check box.</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3) Select any of the check boxes in the Allow All Users of This Worksheet To list box (such as Format Cells or Insert Columns) that you still want to be functional when the worksheet protection is operational.</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The Select Locked Cells and Select Unlocked Cells check boxes are selected by default.</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4) Type the password in the 'Password to unprotect Sheet' text box.</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5) Click OK.</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6) Excel opens the Confirm Password dialog box. Re-enter the password in the Reenter Password to Proceed text box and then click OK. Notice that if you try to edit a cell, Excel displays an error message.</w:t>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rPr>
        <w:br/>
      </w:r>
      <w:r w:rsidRPr="00281AF2">
        <w:rPr>
          <w:rFonts w:ascii="Helvetica Neue" w:eastAsia="Times New Roman" w:hAnsi="Helvetica Neue" w:cs="Times New Roman"/>
          <w:color w:val="000000"/>
          <w:sz w:val="21"/>
          <w:szCs w:val="21"/>
          <w:shd w:val="clear" w:color="auto" w:fill="FFFFFF"/>
        </w:rPr>
        <w:t>-- To remove worksheet protection, click the Unprotect Sheet button in the Changes group on the Review tab. You’ll be prompted to type the password that you had set for protection.</w:t>
      </w:r>
    </w:p>
    <w:p w14:paraId="2B569926" w14:textId="77777777" w:rsidR="00281AF2" w:rsidRDefault="00281AF2" w:rsidP="00281AF2">
      <w:pPr>
        <w:shd w:val="clear" w:color="auto" w:fill="FFFFFF"/>
        <w:spacing w:after="180"/>
        <w:rPr>
          <w:rFonts w:ascii="Helvetica Neue" w:hAnsi="Helvetica Neue" w:cs="Times New Roman"/>
          <w:color w:val="1D1E20"/>
          <w:sz w:val="21"/>
          <w:szCs w:val="21"/>
        </w:rPr>
      </w:pPr>
    </w:p>
    <w:p w14:paraId="343E1841" w14:textId="77777777" w:rsidR="00281AF2" w:rsidRDefault="00281AF2" w:rsidP="00281AF2">
      <w:pPr>
        <w:shd w:val="clear" w:color="auto" w:fill="FFFFFF"/>
        <w:spacing w:after="180"/>
        <w:rPr>
          <w:rFonts w:ascii="Helvetica Neue" w:hAnsi="Helvetica Neue" w:cs="Times New Roman"/>
          <w:color w:val="1D1E20"/>
          <w:sz w:val="21"/>
          <w:szCs w:val="21"/>
        </w:rPr>
      </w:pPr>
    </w:p>
    <w:p w14:paraId="4D353A19" w14:textId="77777777" w:rsidR="00281AF2" w:rsidRDefault="00281AF2" w:rsidP="00281AF2">
      <w:pPr>
        <w:pStyle w:val="NormalWeb"/>
        <w:spacing w:before="0" w:beforeAutospacing="0" w:after="0" w:afterAutospacing="0"/>
        <w:textAlignment w:val="baseline"/>
        <w:rPr>
          <w:rFonts w:ascii="Helvetica" w:hAnsi="Helvetica"/>
          <w:color w:val="000000"/>
          <w:sz w:val="28"/>
          <w:szCs w:val="28"/>
        </w:rPr>
      </w:pPr>
      <w:r>
        <w:rPr>
          <w:rFonts w:ascii="Helvetica" w:hAnsi="Helvetica"/>
          <w:color w:val="000000"/>
          <w:sz w:val="28"/>
          <w:szCs w:val="28"/>
        </w:rPr>
        <w:t>5.</w:t>
      </w:r>
      <w:r>
        <w:rPr>
          <w:rFonts w:ascii="Helvetica" w:hAnsi="Helvetica"/>
          <w:color w:val="000000"/>
          <w:sz w:val="28"/>
          <w:szCs w:val="28"/>
        </w:rPr>
        <w:t>What is the use of Name Box in MS-Excel?</w:t>
      </w:r>
    </w:p>
    <w:p w14:paraId="0E02ABAC" w14:textId="77777777" w:rsidR="00281AF2" w:rsidRDefault="00281AF2" w:rsidP="00281AF2">
      <w:pPr>
        <w:shd w:val="clear" w:color="auto" w:fill="FFFFFF"/>
        <w:spacing w:after="180"/>
        <w:rPr>
          <w:rFonts w:ascii="Helvetica Neue" w:hAnsi="Helvetica Neue" w:cs="Times New Roman"/>
          <w:color w:val="1D1E20"/>
          <w:sz w:val="21"/>
          <w:szCs w:val="21"/>
        </w:rPr>
      </w:pPr>
      <w:proofErr w:type="spellStart"/>
      <w:r>
        <w:rPr>
          <w:rFonts w:ascii="Helvetica Neue" w:hAnsi="Helvetica Neue" w:cs="Times New Roman"/>
          <w:color w:val="1D1E20"/>
          <w:sz w:val="21"/>
          <w:szCs w:val="21"/>
        </w:rPr>
        <w:t>Ans</w:t>
      </w:r>
      <w:proofErr w:type="spellEnd"/>
    </w:p>
    <w:p w14:paraId="1780B01E" w14:textId="77777777" w:rsidR="00281AF2" w:rsidRPr="00281AF2" w:rsidRDefault="00281AF2" w:rsidP="00281AF2">
      <w:pPr>
        <w:rPr>
          <w:rFonts w:ascii="Times New Roman" w:eastAsia="Times New Roman" w:hAnsi="Times New Roman" w:cs="Times New Roman"/>
        </w:rPr>
      </w:pPr>
      <w:r w:rsidRPr="00281AF2">
        <w:rPr>
          <w:rFonts w:ascii="Verdana" w:eastAsia="Times New Roman" w:hAnsi="Verdana" w:cs="Times New Roman"/>
          <w:color w:val="454545"/>
          <w:sz w:val="29"/>
          <w:szCs w:val="29"/>
          <w:shd w:val="clear" w:color="auto" w:fill="FFFFFF"/>
        </w:rPr>
        <w:t>In Microsoft Excel, the </w:t>
      </w:r>
      <w:r w:rsidRPr="00281AF2">
        <w:rPr>
          <w:rFonts w:ascii="Verdana" w:eastAsia="Times New Roman" w:hAnsi="Verdana" w:cs="Times New Roman"/>
          <w:b/>
          <w:bCs/>
          <w:color w:val="454545"/>
          <w:sz w:val="29"/>
          <w:szCs w:val="29"/>
          <w:shd w:val="clear" w:color="auto" w:fill="FFFFFF"/>
        </w:rPr>
        <w:t>Name Box</w:t>
      </w:r>
      <w:r w:rsidRPr="00281AF2">
        <w:rPr>
          <w:rFonts w:ascii="Verdana" w:eastAsia="Times New Roman" w:hAnsi="Verdana" w:cs="Times New Roman"/>
          <w:color w:val="454545"/>
          <w:sz w:val="29"/>
          <w:szCs w:val="29"/>
          <w:shd w:val="clear" w:color="auto" w:fill="FFFFFF"/>
        </w:rPr>
        <w:t> displays the cell that is currently selected in the spreadsheet. It is located to the left of the </w:t>
      </w:r>
      <w:hyperlink r:id="rId15" w:history="1">
        <w:r w:rsidRPr="00281AF2">
          <w:rPr>
            <w:rFonts w:ascii="Verdana" w:eastAsia="Times New Roman" w:hAnsi="Verdana" w:cs="Times New Roman"/>
            <w:color w:val="2675D1"/>
            <w:sz w:val="29"/>
            <w:szCs w:val="29"/>
            <w:shd w:val="clear" w:color="auto" w:fill="FFFFFF"/>
          </w:rPr>
          <w:t>formula bar</w:t>
        </w:r>
      </w:hyperlink>
      <w:r w:rsidRPr="00281AF2">
        <w:rPr>
          <w:rFonts w:ascii="Verdana" w:eastAsia="Times New Roman" w:hAnsi="Verdana" w:cs="Times New Roman"/>
          <w:color w:val="454545"/>
          <w:sz w:val="29"/>
          <w:szCs w:val="29"/>
          <w:shd w:val="clear" w:color="auto" w:fill="FFFFFF"/>
        </w:rPr>
        <w:t>. If a name is defined for a cell that is selected, the Name Box displays the name of the cell. You can use the Name Box to define a name for a selected cell, as well. The picture shows an example of the Name box in Microsoft Excel.</w:t>
      </w:r>
    </w:p>
    <w:p w14:paraId="3EF11F14" w14:textId="77777777" w:rsidR="00281AF2" w:rsidRDefault="00281AF2" w:rsidP="00281AF2">
      <w:pPr>
        <w:shd w:val="clear" w:color="auto" w:fill="FFFFFF"/>
        <w:spacing w:after="180"/>
        <w:rPr>
          <w:rFonts w:ascii="Helvetica Neue" w:hAnsi="Helvetica Neue" w:cs="Times New Roman"/>
          <w:color w:val="1D1E20"/>
          <w:sz w:val="21"/>
          <w:szCs w:val="21"/>
        </w:rPr>
      </w:pPr>
    </w:p>
    <w:p w14:paraId="4342143D" w14:textId="77777777" w:rsidR="00281AF2" w:rsidRDefault="00281AF2" w:rsidP="00281AF2">
      <w:pPr>
        <w:shd w:val="clear" w:color="auto" w:fill="FFFFFF"/>
        <w:spacing w:after="180"/>
        <w:rPr>
          <w:rFonts w:ascii="Helvetica Neue" w:hAnsi="Helvetica Neue" w:cs="Times New Roman"/>
          <w:color w:val="1D1E20"/>
          <w:sz w:val="21"/>
          <w:szCs w:val="21"/>
        </w:rPr>
      </w:pPr>
    </w:p>
    <w:p w14:paraId="590F370F" w14:textId="77777777" w:rsidR="00281AF2" w:rsidRDefault="00281AF2" w:rsidP="00281AF2">
      <w:pPr>
        <w:shd w:val="clear" w:color="auto" w:fill="FFFFFF"/>
        <w:spacing w:after="180"/>
        <w:rPr>
          <w:rFonts w:ascii="Helvetica Neue" w:hAnsi="Helvetica Neue" w:cs="Times New Roman"/>
          <w:color w:val="1D1E20"/>
          <w:sz w:val="21"/>
          <w:szCs w:val="21"/>
        </w:rPr>
      </w:pPr>
    </w:p>
    <w:p w14:paraId="37C01E8E" w14:textId="77777777" w:rsidR="00281AF2" w:rsidRPr="00281AF2" w:rsidRDefault="00281AF2" w:rsidP="00281AF2">
      <w:pPr>
        <w:rPr>
          <w:rFonts w:ascii="Times New Roman" w:eastAsia="Times New Roman" w:hAnsi="Times New Roman" w:cs="Times New Roman"/>
        </w:rPr>
      </w:pPr>
      <w:bookmarkStart w:id="0" w:name="_GoBack"/>
      <w:bookmarkEnd w:id="0"/>
      <w:r w:rsidRPr="00281AF2">
        <w:rPr>
          <w:rFonts w:ascii="Times New Roman" w:eastAsia="Times New Roman" w:hAnsi="Times New Roman" w:cs="Times New Roman"/>
        </w:rPr>
        <w:br/>
      </w:r>
      <w:r w:rsidRPr="00281AF2">
        <w:rPr>
          <w:rFonts w:ascii="Times New Roman" w:eastAsia="Times New Roman" w:hAnsi="Times New Roman" w:cs="Times New Roman"/>
          <w:noProof/>
        </w:rPr>
        <w:drawing>
          <wp:inline distT="0" distB="0" distL="0" distR="0" wp14:anchorId="2DF0FEB2" wp14:editId="1167D160">
            <wp:extent cx="1905000" cy="1016000"/>
            <wp:effectExtent l="0" t="0" r="0" b="0"/>
            <wp:docPr id="9" name="Picture 9" descr="icrosoft Excel nam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rosoft Excel name bo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016000"/>
                    </a:xfrm>
                    <a:prstGeom prst="rect">
                      <a:avLst/>
                    </a:prstGeom>
                    <a:noFill/>
                    <a:ln>
                      <a:noFill/>
                    </a:ln>
                  </pic:spPr>
                </pic:pic>
              </a:graphicData>
            </a:graphic>
          </wp:inline>
        </w:drawing>
      </w:r>
    </w:p>
    <w:p w14:paraId="6060FAD6" w14:textId="77777777" w:rsidR="00281AF2" w:rsidRPr="00281AF2" w:rsidRDefault="00281AF2" w:rsidP="00281AF2">
      <w:pPr>
        <w:shd w:val="clear" w:color="auto" w:fill="FFFFFF"/>
        <w:spacing w:before="100" w:beforeAutospacing="1" w:after="100" w:afterAutospacing="1"/>
        <w:rPr>
          <w:rFonts w:ascii="Verdana" w:hAnsi="Verdana" w:cs="Times New Roman"/>
          <w:color w:val="454545"/>
        </w:rPr>
      </w:pPr>
      <w:r w:rsidRPr="00281AF2">
        <w:rPr>
          <w:rFonts w:ascii="Verdana" w:hAnsi="Verdana" w:cs="Times New Roman"/>
          <w:color w:val="454545"/>
        </w:rPr>
        <w:t>In</w:t>
      </w:r>
    </w:p>
    <w:p w14:paraId="0383C800" w14:textId="77777777" w:rsidR="00281AF2" w:rsidRPr="00281AF2" w:rsidRDefault="00281AF2" w:rsidP="00281AF2">
      <w:pPr>
        <w:shd w:val="clear" w:color="auto" w:fill="FFFFFF"/>
        <w:spacing w:after="180"/>
        <w:rPr>
          <w:rFonts w:ascii="Helvetica Neue" w:hAnsi="Helvetica Neue" w:cs="Times New Roman"/>
          <w:color w:val="1D1E20"/>
          <w:sz w:val="21"/>
          <w:szCs w:val="21"/>
        </w:rPr>
      </w:pPr>
    </w:p>
    <w:p w14:paraId="719C5CD2" w14:textId="77777777" w:rsidR="00281AF2" w:rsidRPr="00281AF2" w:rsidRDefault="00281AF2" w:rsidP="00281AF2">
      <w:pPr>
        <w:shd w:val="clear" w:color="auto" w:fill="FFFFFF"/>
        <w:spacing w:after="180"/>
        <w:rPr>
          <w:rFonts w:ascii="Helvetica Neue" w:hAnsi="Helvetica Neue" w:cs="Times New Roman"/>
          <w:color w:val="1D1E20"/>
          <w:sz w:val="21"/>
          <w:szCs w:val="21"/>
        </w:rPr>
      </w:pPr>
      <w:r w:rsidRPr="00281AF2">
        <w:rPr>
          <w:rFonts w:ascii="Helvetica Neue" w:hAnsi="Helvetica Neue" w:cs="Times New Roman"/>
          <w:noProof/>
          <w:color w:val="1D1E20"/>
          <w:sz w:val="21"/>
          <w:szCs w:val="21"/>
        </w:rPr>
        <mc:AlternateContent>
          <mc:Choice Requires="wps">
            <w:drawing>
              <wp:inline distT="0" distB="0" distL="0" distR="0" wp14:anchorId="56D81A21" wp14:editId="3B6F3E0D">
                <wp:extent cx="6858000" cy="2146300"/>
                <wp:effectExtent l="0" t="0" r="0" b="0"/>
                <wp:docPr id="2" name="Rectangle 2" descr="xcel ribbon - page lay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214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68B14" id="Rectangle 2" o:spid="_x0000_s1026" alt="xcel ribbon - page layout" style="width:540pt;height:1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IDxs8CAADbBQAADgAAAGRycy9lMm9Eb2MueG1srFTbjtMwEH1H4h8sv2dz2fSSaNPV0jQIaYEV&#10;Cx/gOk5j4djBdpsuiH9n7LTddnlBQB8ie+yemTnneG5u951AO6YNV7LA8VWEEZNU1VxuCvzlcxXM&#10;MTKWyJoIJVmBn5jBt4vXr26GPmeJapWomUYAIk0+9AVure3zMDS0ZR0xV6pnEg4bpTtiYas3Ya3J&#10;AOidCJMomoaD0nWvFWXGQLQcD/HC4zcNo/Zj0xhmkSgw1Gb9V/vv2n3DxQ3JN5r0LaeHMshfVNER&#10;LiHpCaoklqCt5r9BdZxqZVRjr6jqQtU0nDLfA3QTRy+6eWxJz3wvQI7pTzSZ/wdLP+weNOJ1gROM&#10;JOlAok9AGpEbwRCEamYo0LWnTCDN12slUYB6smFIkCe1tY7AoTc54Dz2D9pRYPp7Rb8aJNWyBRx2&#10;Z3pABHNAgmNIazW0jNTQSewgwgsMtzGAhtbDe1VDSWRrlad33+jO5QDi0N6r+HRSke0tohCczifz&#10;KAKxKZwlcTq9ho3LQfLj33tt7FumOuQWBdZQn4cnu3tjx6vHKy6bVBUXAuIkF/IiAJhjBJLDX92Z&#10;K8Mr/yOLstV8NU+DNJmugjQqy+CuWqbBtIpnk/K6XC7L+KfLG6d5y+uaSZfm6MI4/TOVD+9h9M/J&#10;h0YJXjs4V5LRm/VSaLQj8Aoq/zsQcnYtvCzD8wW9vGgpTtLoTZIF1XQ+C9IqnQTZLJoHUZy9yaZR&#10;mqVlddnSPZfs31tCQ4GzSTLxKp0V/aI3kN0pPyp4ca3jFuaM4F2BnTnGSyR3HlzJ2ktrCRfj+owK&#10;V/4zFSD3UWjvWGfS0f9rVT+BYbUCO4H1YCLColX6O0YDTJcCm29bohlG4p0E02dxmrpx5DfpZJbA&#10;Rp+frM9PiKQAVWCL0bhc2nGEbXvNNy1kij0xUt3BQ2m4t7B7RGNVh+cFE8R3cph2bkSd7/2t55m8&#10;+AUAAP//AwBQSwMEFAAGAAgAAAAhAJnFk5DcAAAABgEAAA8AAABkcnMvZG93bnJldi54bWxMj0FL&#10;w0AQhe+C/2EZwYvYXS1ISLMpUhCLCMVUe55mp0kwO5tmt0n892691MuDxxve+yZbTrYVA/W+cazh&#10;YaZAEJfONFxp+Ny+3CcgfEA22DomDT/kYZlfX2WYGjfyBw1FqEQsYZ+ihjqELpXSlzVZ9DPXEcfs&#10;4HqLIdq+kqbHMZbbVj4q9SQtNhwXauxoVVP5XZyshrHcDLvt+6vc3O3Wjo/r46r4etP69mZ6XoAI&#10;NIXLMZzxIzrkkWnvTmy8aDXER8KfnjOVqOj3GubzRIHMM/kfP/8FAAD//wMAUEsBAi0AFAAGAAgA&#10;AAAhAOSZw8D7AAAA4QEAABMAAAAAAAAAAAAAAAAAAAAAAFtDb250ZW50X1R5cGVzXS54bWxQSwEC&#10;LQAUAAYACAAAACEAI7Jq4dcAAACUAQAACwAAAAAAAAAAAAAAAAAsAQAAX3JlbHMvLnJlbHNQSwEC&#10;LQAUAAYACAAAACEAtBIDxs8CAADbBQAADgAAAAAAAAAAAAAAAAAsAgAAZHJzL2Uyb0RvYy54bWxQ&#10;SwECLQAUAAYACAAAACEAmcWTkNwAAAAGAQAADwAAAAAAAAAAAAAAAAAnBQAAZHJzL2Rvd25yZXYu&#10;eG1sUEsFBgAAAAAEAAQA8wAAADAGAAAAAA==&#10;" filled="f" stroked="f">
                <o:lock v:ext="edit" aspectratio="t"/>
                <w10:anchorlock/>
              </v:rect>
            </w:pict>
          </mc:Fallback>
        </mc:AlternateContent>
      </w:r>
      <w:r w:rsidRPr="00281AF2">
        <w:rPr>
          <w:rFonts w:ascii="Helvetica Neue" w:hAnsi="Helvetica Neue" w:cs="Times New Roman"/>
          <w:noProof/>
          <w:color w:val="1D1E20"/>
          <w:sz w:val="21"/>
          <w:szCs w:val="21"/>
        </w:rPr>
        <mc:AlternateContent>
          <mc:Choice Requires="wps">
            <w:drawing>
              <wp:inline distT="0" distB="0" distL="0" distR="0" wp14:anchorId="35AC5F4D" wp14:editId="30D0DA00">
                <wp:extent cx="6858000" cy="1612900"/>
                <wp:effectExtent l="0" t="0" r="0" b="0"/>
                <wp:docPr id="1" name="Rectangle 1" descr="xcel ribbon - page lay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C5A5E" id="Rectangle 1" o:spid="_x0000_s1026" alt="xcel ribbon - page layout" style="width:540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aNac0CAADbBQAADgAAAGRycy9lMm9Eb2MueG1srFTbjtMwEH1H4h8sv2dzIb0k2nS12zQIaYEV&#10;Cx/gJk5j4djGdpsuiH9n7LTddnlBQB8ie+yemTnneK5v9j1HO6oNk6LA8VWEERW1bJjYFPjL5yqY&#10;Y2QsEQ3hUtACP1GDbxavX10PKqeJ7CRvqEYAIkw+qAJ31qo8DE3d0Z6YK6mogMNW6p5Y2OpN2Ggy&#10;AHrPwySKpuEgdaO0rKkxEC3HQ7zw+G1La/uxbQ21iBcYarP+q/137b7h4prkG01Ux+pDGeQvqugJ&#10;E5D0BFUSS9BWs9+gelZraWRrr2rZh7JtWU19D9BNHL3o5rEjivpegByjTjSZ/wdbf9g9aMQa0A4j&#10;QXqQ6BOQRsSGUwShhpoa6NrXlCPN1mspUIAU2VDEyZPcWkfgoEwOOI/qQTsKjLqX9VeDhFx2gENv&#10;jQLEMcExpLUcOkoa6CR2EOEFhtsYQEPr4b1soCSytdLTu29173IAcWjvVXw6qUj3FtUQnM4n8ygC&#10;sWs4i6dxksHG5SD58e9KG/uWyh65RYE11Ofhye7e2PHq8YrLJmTFOIc4ybm4CADmGIHk8Fd35srw&#10;yv/Iomw1X83TIE2mqyCNyjK4rZZpMK3i2aR8Uy6XZfzT5Y3TvGNNQ4VLc3RhnP6Zyof3MPrn5EMj&#10;OWscnCvJ6M16yTXaEXgFlf8dCDm7Fl6W4fmCXl60FCdpdJdkQTWdz4K0SidBNovmQRRnd9k0SrO0&#10;rC5bumeC/ntLaChwNkkmXqWzol/0BrI75UcFL671zMKc4awvsDPHeInkzoMr0XhpLWF8XJ9R4cp/&#10;pgLkPgrtHetMOvp/LZsnMKyWYCewHkxEWHRSf8dogOlSYPNtSzTFiL8TYPosTlM3jvwmncwS2Ojz&#10;k/X5CRE1QBXYYjQul3YcYVul2aaDTLEnRshbeCgt8xZ2j2is6vC8YIL4Tg7Tzo2o872/9TyTF78A&#10;AAD//wMAUEsDBBQABgAIAAAAIQB0mbCi3QAAAAYBAAAPAAAAZHJzL2Rvd25yZXYueG1sTI9BS8NA&#10;EIXvQv/DMoIXsbsWLSVmU0pBLCIU09rzNDsmwexsmt0m8d+79aKXB483vPdNuhxtI3rqfO1Yw/1U&#10;gSAunKm51LDfPd8tQPiAbLBxTBq+ycMym1ylmBg38Dv1eShFLGGfoIYqhDaR0hcVWfRT1xLH7NN1&#10;FkO0XSlNh0Mst42cKTWXFmuOCxW2tK6o+MrPVsNQbPvD7u1Fbm8PG8enzWmdf7xqfXM9rp5ABBrD&#10;3zFc8CM6ZJHp6M5svGg0xEfCr14ytVDRHzXMHh8UyCyV//GzHwAAAP//AwBQSwECLQAUAAYACAAA&#10;ACEA5JnDwPsAAADhAQAAEwAAAAAAAAAAAAAAAAAAAAAAW0NvbnRlbnRfVHlwZXNdLnhtbFBLAQIt&#10;ABQABgAIAAAAIQAjsmrh1wAAAJQBAAALAAAAAAAAAAAAAAAAACwBAABfcmVscy8ucmVsc1BLAQIt&#10;ABQABgAIAAAAIQAFNo1pzQIAANsFAAAOAAAAAAAAAAAAAAAAACwCAABkcnMvZTJvRG9jLnhtbFBL&#10;AQItABQABgAIAAAAIQB0mbCi3QAAAAYBAAAPAAAAAAAAAAAAAAAAACUFAABkcnMvZG93bnJldi54&#10;bWxQSwUGAAAAAAQABADzAAAALwYAAAAA&#10;" filled="f" stroked="f">
                <o:lock v:ext="edit" aspectratio="t"/>
                <w10:anchorlock/>
              </v:rect>
            </w:pict>
          </mc:Fallback>
        </mc:AlternateContent>
      </w:r>
    </w:p>
    <w:p w14:paraId="16A1E6AB" w14:textId="77777777" w:rsidR="00281AF2" w:rsidRPr="00281AF2" w:rsidRDefault="00281AF2" w:rsidP="00281AF2">
      <w:pPr>
        <w:rPr>
          <w:rFonts w:ascii="Times New Roman" w:eastAsia="Times New Roman" w:hAnsi="Times New Roman" w:cs="Times New Roman"/>
        </w:rPr>
      </w:pPr>
    </w:p>
    <w:p w14:paraId="5C1AE3B2" w14:textId="77777777" w:rsidR="00281AF2" w:rsidRDefault="00281AF2"/>
    <w:sectPr w:rsidR="00281AF2" w:rsidSect="00577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PT Serif">
    <w:panose1 w:val="020A0603040505020204"/>
    <w:charset w:val="00"/>
    <w:family w:val="auto"/>
    <w:pitch w:val="variable"/>
    <w:sig w:usb0="A00002EF" w:usb1="5000204B" w:usb2="00000000" w:usb3="00000000" w:csb0="00000097"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61A"/>
    <w:multiLevelType w:val="multilevel"/>
    <w:tmpl w:val="8B42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33652"/>
    <w:multiLevelType w:val="multilevel"/>
    <w:tmpl w:val="3438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022B52"/>
    <w:multiLevelType w:val="multilevel"/>
    <w:tmpl w:val="41D6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EC545D"/>
    <w:multiLevelType w:val="multilevel"/>
    <w:tmpl w:val="731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0F3043"/>
    <w:multiLevelType w:val="multilevel"/>
    <w:tmpl w:val="5BEA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187CB4"/>
    <w:multiLevelType w:val="multilevel"/>
    <w:tmpl w:val="CB04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AF2"/>
    <w:rsid w:val="00281AF2"/>
    <w:rsid w:val="0057730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74099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281AF2"/>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uiPriority w:val="9"/>
    <w:qFormat/>
    <w:rsid w:val="00281AF2"/>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1AF2"/>
    <w:pPr>
      <w:spacing w:before="100" w:beforeAutospacing="1" w:after="100" w:afterAutospacing="1"/>
    </w:pPr>
    <w:rPr>
      <w:rFonts w:ascii="Times New Roman" w:hAnsi="Times New Roman" w:cs="Times New Roman"/>
    </w:rPr>
  </w:style>
  <w:style w:type="character" w:customStyle="1" w:styleId="Heading2Char">
    <w:name w:val="Heading 2 Char"/>
    <w:basedOn w:val="DefaultParagraphFont"/>
    <w:link w:val="Heading2"/>
    <w:uiPriority w:val="9"/>
    <w:rsid w:val="00281AF2"/>
    <w:rPr>
      <w:rFonts w:ascii="Times New Roman" w:hAnsi="Times New Roman"/>
      <w:b/>
      <w:bCs/>
      <w:sz w:val="36"/>
      <w:szCs w:val="36"/>
    </w:rPr>
  </w:style>
  <w:style w:type="character" w:customStyle="1" w:styleId="Heading3Char">
    <w:name w:val="Heading 3 Char"/>
    <w:basedOn w:val="DefaultParagraphFont"/>
    <w:link w:val="Heading3"/>
    <w:uiPriority w:val="9"/>
    <w:rsid w:val="00281AF2"/>
    <w:rPr>
      <w:rFonts w:ascii="Times New Roman" w:hAnsi="Times New Roman"/>
      <w:b/>
      <w:bCs/>
      <w:sz w:val="27"/>
      <w:szCs w:val="27"/>
    </w:rPr>
  </w:style>
  <w:style w:type="character" w:styleId="Hyperlink">
    <w:name w:val="Hyperlink"/>
    <w:basedOn w:val="DefaultParagraphFont"/>
    <w:uiPriority w:val="99"/>
    <w:semiHidden/>
    <w:unhideWhenUsed/>
    <w:rsid w:val="00281AF2"/>
    <w:rPr>
      <w:color w:val="0000FF"/>
      <w:u w:val="single"/>
    </w:rPr>
  </w:style>
  <w:style w:type="character" w:styleId="Strong">
    <w:name w:val="Strong"/>
    <w:basedOn w:val="DefaultParagraphFont"/>
    <w:uiPriority w:val="22"/>
    <w:qFormat/>
    <w:rsid w:val="00281AF2"/>
    <w:rPr>
      <w:b/>
      <w:bCs/>
    </w:rPr>
  </w:style>
  <w:style w:type="paragraph" w:customStyle="1" w:styleId="intro">
    <w:name w:val="intro"/>
    <w:basedOn w:val="Normal"/>
    <w:rsid w:val="00281AF2"/>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61781">
      <w:bodyDiv w:val="1"/>
      <w:marLeft w:val="0"/>
      <w:marRight w:val="0"/>
      <w:marTop w:val="0"/>
      <w:marBottom w:val="0"/>
      <w:divBdr>
        <w:top w:val="none" w:sz="0" w:space="0" w:color="auto"/>
        <w:left w:val="none" w:sz="0" w:space="0" w:color="auto"/>
        <w:bottom w:val="none" w:sz="0" w:space="0" w:color="auto"/>
        <w:right w:val="none" w:sz="0" w:space="0" w:color="auto"/>
      </w:divBdr>
    </w:div>
    <w:div w:id="375201359">
      <w:bodyDiv w:val="1"/>
      <w:marLeft w:val="0"/>
      <w:marRight w:val="0"/>
      <w:marTop w:val="0"/>
      <w:marBottom w:val="0"/>
      <w:divBdr>
        <w:top w:val="none" w:sz="0" w:space="0" w:color="auto"/>
        <w:left w:val="none" w:sz="0" w:space="0" w:color="auto"/>
        <w:bottom w:val="none" w:sz="0" w:space="0" w:color="auto"/>
        <w:right w:val="none" w:sz="0" w:space="0" w:color="auto"/>
      </w:divBdr>
      <w:divsChild>
        <w:div w:id="621154322">
          <w:marLeft w:val="634"/>
          <w:marRight w:val="0"/>
          <w:marTop w:val="0"/>
          <w:marBottom w:val="0"/>
          <w:divBdr>
            <w:top w:val="none" w:sz="0" w:space="0" w:color="auto"/>
            <w:left w:val="none" w:sz="0" w:space="0" w:color="auto"/>
            <w:bottom w:val="none" w:sz="0" w:space="0" w:color="auto"/>
            <w:right w:val="none" w:sz="0" w:space="0" w:color="auto"/>
          </w:divBdr>
        </w:div>
      </w:divsChild>
    </w:div>
    <w:div w:id="418215027">
      <w:bodyDiv w:val="1"/>
      <w:marLeft w:val="0"/>
      <w:marRight w:val="0"/>
      <w:marTop w:val="0"/>
      <w:marBottom w:val="0"/>
      <w:divBdr>
        <w:top w:val="none" w:sz="0" w:space="0" w:color="auto"/>
        <w:left w:val="none" w:sz="0" w:space="0" w:color="auto"/>
        <w:bottom w:val="none" w:sz="0" w:space="0" w:color="auto"/>
        <w:right w:val="none" w:sz="0" w:space="0" w:color="auto"/>
      </w:divBdr>
    </w:div>
    <w:div w:id="774594543">
      <w:bodyDiv w:val="1"/>
      <w:marLeft w:val="0"/>
      <w:marRight w:val="0"/>
      <w:marTop w:val="0"/>
      <w:marBottom w:val="0"/>
      <w:divBdr>
        <w:top w:val="none" w:sz="0" w:space="0" w:color="auto"/>
        <w:left w:val="none" w:sz="0" w:space="0" w:color="auto"/>
        <w:bottom w:val="none" w:sz="0" w:space="0" w:color="auto"/>
        <w:right w:val="none" w:sz="0" w:space="0" w:color="auto"/>
      </w:divBdr>
    </w:div>
    <w:div w:id="863057245">
      <w:bodyDiv w:val="1"/>
      <w:marLeft w:val="0"/>
      <w:marRight w:val="0"/>
      <w:marTop w:val="0"/>
      <w:marBottom w:val="0"/>
      <w:divBdr>
        <w:top w:val="none" w:sz="0" w:space="0" w:color="auto"/>
        <w:left w:val="none" w:sz="0" w:space="0" w:color="auto"/>
        <w:bottom w:val="none" w:sz="0" w:space="0" w:color="auto"/>
        <w:right w:val="none" w:sz="0" w:space="0" w:color="auto"/>
      </w:divBdr>
    </w:div>
    <w:div w:id="1019746215">
      <w:bodyDiv w:val="1"/>
      <w:marLeft w:val="0"/>
      <w:marRight w:val="0"/>
      <w:marTop w:val="0"/>
      <w:marBottom w:val="0"/>
      <w:divBdr>
        <w:top w:val="none" w:sz="0" w:space="0" w:color="auto"/>
        <w:left w:val="none" w:sz="0" w:space="0" w:color="auto"/>
        <w:bottom w:val="none" w:sz="0" w:space="0" w:color="auto"/>
        <w:right w:val="none" w:sz="0" w:space="0" w:color="auto"/>
      </w:divBdr>
    </w:div>
    <w:div w:id="1028916251">
      <w:bodyDiv w:val="1"/>
      <w:marLeft w:val="0"/>
      <w:marRight w:val="0"/>
      <w:marTop w:val="0"/>
      <w:marBottom w:val="0"/>
      <w:divBdr>
        <w:top w:val="none" w:sz="0" w:space="0" w:color="auto"/>
        <w:left w:val="none" w:sz="0" w:space="0" w:color="auto"/>
        <w:bottom w:val="none" w:sz="0" w:space="0" w:color="auto"/>
        <w:right w:val="none" w:sz="0" w:space="0" w:color="auto"/>
      </w:divBdr>
    </w:div>
    <w:div w:id="1462650672">
      <w:bodyDiv w:val="1"/>
      <w:marLeft w:val="0"/>
      <w:marRight w:val="0"/>
      <w:marTop w:val="0"/>
      <w:marBottom w:val="0"/>
      <w:divBdr>
        <w:top w:val="none" w:sz="0" w:space="0" w:color="auto"/>
        <w:left w:val="none" w:sz="0" w:space="0" w:color="auto"/>
        <w:bottom w:val="none" w:sz="0" w:space="0" w:color="auto"/>
        <w:right w:val="none" w:sz="0" w:space="0" w:color="auto"/>
      </w:divBdr>
    </w:div>
    <w:div w:id="1646275868">
      <w:bodyDiv w:val="1"/>
      <w:marLeft w:val="0"/>
      <w:marRight w:val="0"/>
      <w:marTop w:val="0"/>
      <w:marBottom w:val="0"/>
      <w:divBdr>
        <w:top w:val="none" w:sz="0" w:space="0" w:color="auto"/>
        <w:left w:val="none" w:sz="0" w:space="0" w:color="auto"/>
        <w:bottom w:val="none" w:sz="0" w:space="0" w:color="auto"/>
        <w:right w:val="none" w:sz="0" w:space="0" w:color="auto"/>
      </w:divBdr>
      <w:divsChild>
        <w:div w:id="897938135">
          <w:marLeft w:val="0"/>
          <w:marRight w:val="0"/>
          <w:marTop w:val="0"/>
          <w:marBottom w:val="0"/>
          <w:divBdr>
            <w:top w:val="none" w:sz="0" w:space="0" w:color="auto"/>
            <w:left w:val="none" w:sz="0" w:space="0" w:color="auto"/>
            <w:bottom w:val="none" w:sz="0" w:space="0" w:color="auto"/>
            <w:right w:val="none" w:sz="0" w:space="0" w:color="auto"/>
          </w:divBdr>
        </w:div>
        <w:div w:id="1371295332">
          <w:marLeft w:val="0"/>
          <w:marRight w:val="0"/>
          <w:marTop w:val="0"/>
          <w:marBottom w:val="480"/>
          <w:divBdr>
            <w:top w:val="none" w:sz="0" w:space="0" w:color="auto"/>
            <w:left w:val="none" w:sz="0" w:space="0" w:color="auto"/>
            <w:bottom w:val="none" w:sz="0" w:space="0" w:color="auto"/>
            <w:right w:val="none" w:sz="0" w:space="0" w:color="auto"/>
          </w:divBdr>
          <w:divsChild>
            <w:div w:id="65229198">
              <w:marLeft w:val="0"/>
              <w:marRight w:val="0"/>
              <w:marTop w:val="0"/>
              <w:marBottom w:val="0"/>
              <w:divBdr>
                <w:top w:val="none" w:sz="0" w:space="0" w:color="auto"/>
                <w:left w:val="none" w:sz="0" w:space="0" w:color="auto"/>
                <w:bottom w:val="none" w:sz="0" w:space="0" w:color="auto"/>
                <w:right w:val="none" w:sz="0" w:space="0" w:color="auto"/>
              </w:divBdr>
              <w:divsChild>
                <w:div w:id="12858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30235">
      <w:bodyDiv w:val="1"/>
      <w:marLeft w:val="0"/>
      <w:marRight w:val="0"/>
      <w:marTop w:val="0"/>
      <w:marBottom w:val="0"/>
      <w:divBdr>
        <w:top w:val="none" w:sz="0" w:space="0" w:color="auto"/>
        <w:left w:val="none" w:sz="0" w:space="0" w:color="auto"/>
        <w:bottom w:val="none" w:sz="0" w:space="0" w:color="auto"/>
        <w:right w:val="none" w:sz="0" w:space="0" w:color="auto"/>
      </w:divBdr>
    </w:div>
    <w:div w:id="1829202554">
      <w:bodyDiv w:val="1"/>
      <w:marLeft w:val="0"/>
      <w:marRight w:val="0"/>
      <w:marTop w:val="0"/>
      <w:marBottom w:val="0"/>
      <w:divBdr>
        <w:top w:val="none" w:sz="0" w:space="0" w:color="auto"/>
        <w:left w:val="none" w:sz="0" w:space="0" w:color="auto"/>
        <w:bottom w:val="none" w:sz="0" w:space="0" w:color="auto"/>
        <w:right w:val="none" w:sz="0" w:space="0" w:color="auto"/>
      </w:divBdr>
    </w:div>
    <w:div w:id="1861504130">
      <w:bodyDiv w:val="1"/>
      <w:marLeft w:val="0"/>
      <w:marRight w:val="0"/>
      <w:marTop w:val="0"/>
      <w:marBottom w:val="0"/>
      <w:divBdr>
        <w:top w:val="none" w:sz="0" w:space="0" w:color="auto"/>
        <w:left w:val="none" w:sz="0" w:space="0" w:color="auto"/>
        <w:bottom w:val="none" w:sz="0" w:space="0" w:color="auto"/>
        <w:right w:val="none" w:sz="0" w:space="0" w:color="auto"/>
      </w:divBdr>
    </w:div>
    <w:div w:id="2087217774">
      <w:bodyDiv w:val="1"/>
      <w:marLeft w:val="0"/>
      <w:marRight w:val="0"/>
      <w:marTop w:val="0"/>
      <w:marBottom w:val="0"/>
      <w:divBdr>
        <w:top w:val="none" w:sz="0" w:space="0" w:color="auto"/>
        <w:left w:val="none" w:sz="0" w:space="0" w:color="auto"/>
        <w:bottom w:val="none" w:sz="0" w:space="0" w:color="auto"/>
        <w:right w:val="none" w:sz="0" w:space="0" w:color="auto"/>
      </w:divBdr>
      <w:divsChild>
        <w:div w:id="306205005">
          <w:marLeft w:val="0"/>
          <w:marRight w:val="0"/>
          <w:marTop w:val="0"/>
          <w:marBottom w:val="0"/>
          <w:divBdr>
            <w:top w:val="none" w:sz="0" w:space="0" w:color="auto"/>
            <w:left w:val="none" w:sz="0" w:space="0" w:color="auto"/>
            <w:bottom w:val="none" w:sz="0" w:space="0" w:color="auto"/>
            <w:right w:val="none" w:sz="0" w:space="0" w:color="auto"/>
          </w:divBdr>
        </w:div>
        <w:div w:id="936912525">
          <w:marLeft w:val="0"/>
          <w:marRight w:val="0"/>
          <w:marTop w:val="0"/>
          <w:marBottom w:val="480"/>
          <w:divBdr>
            <w:top w:val="none" w:sz="0" w:space="0" w:color="auto"/>
            <w:left w:val="none" w:sz="0" w:space="0" w:color="auto"/>
            <w:bottom w:val="none" w:sz="0" w:space="0" w:color="auto"/>
            <w:right w:val="none" w:sz="0" w:space="0" w:color="auto"/>
          </w:divBdr>
          <w:divsChild>
            <w:div w:id="205530683">
              <w:marLeft w:val="0"/>
              <w:marRight w:val="0"/>
              <w:marTop w:val="0"/>
              <w:marBottom w:val="0"/>
              <w:divBdr>
                <w:top w:val="none" w:sz="0" w:space="0" w:color="auto"/>
                <w:left w:val="none" w:sz="0" w:space="0" w:color="auto"/>
                <w:bottom w:val="none" w:sz="0" w:space="0" w:color="auto"/>
                <w:right w:val="none" w:sz="0" w:space="0" w:color="auto"/>
              </w:divBdr>
              <w:divsChild>
                <w:div w:id="22649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xceljet.net/glossary/concatenation" TargetMode="External"/><Relationship Id="rId12" Type="http://schemas.openxmlformats.org/officeDocument/2006/relationships/hyperlink" Target="https://exceljet.net/glossary/logical-operators" TargetMode="External"/><Relationship Id="rId13" Type="http://schemas.openxmlformats.org/officeDocument/2006/relationships/hyperlink" Target="https://exceljet.net/glossary/math-operators" TargetMode="External"/><Relationship Id="rId14" Type="http://schemas.openxmlformats.org/officeDocument/2006/relationships/hyperlink" Target="https://exceljet.net/glossary/logical-operators" TargetMode="External"/><Relationship Id="rId15" Type="http://schemas.openxmlformats.org/officeDocument/2006/relationships/hyperlink" Target="https://www.computerhope.com/jargon/f/formulab.htm" TargetMode="External"/><Relationship Id="rId16" Type="http://schemas.openxmlformats.org/officeDocument/2006/relationships/image" Target="media/image1.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skills.com/Course/Excel/Lesson/98/The-Ribbon" TargetMode="External"/><Relationship Id="rId6" Type="http://schemas.openxmlformats.org/officeDocument/2006/relationships/hyperlink" Target="https://www.goskills.com/Excel/Resources" TargetMode="External"/><Relationship Id="rId7" Type="http://schemas.openxmlformats.org/officeDocument/2006/relationships/hyperlink" Target="https://www.goskills.com/Excel/Resources/Excel-VBA-advanced-filter" TargetMode="External"/><Relationship Id="rId8" Type="http://schemas.openxmlformats.org/officeDocument/2006/relationships/hyperlink" Target="https://www.goskills.com/Course/Pivot-Tables" TargetMode="External"/><Relationship Id="rId9" Type="http://schemas.openxmlformats.org/officeDocument/2006/relationships/hyperlink" Target="https://www.goskills.com/Excel/Resources/Advanced-Excel-charts" TargetMode="External"/><Relationship Id="rId10" Type="http://schemas.openxmlformats.org/officeDocument/2006/relationships/hyperlink" Target="https://exceljet.net/glossary/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915</Words>
  <Characters>5222</Characters>
  <Application>Microsoft Macintosh Word</Application>
  <DocSecurity>0</DocSecurity>
  <Lines>43</Lines>
  <Paragraphs>12</Paragraphs>
  <ScaleCrop>false</ScaleCrop>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2022-06-23T06:08:00Z</dcterms:created>
  <dcterms:modified xsi:type="dcterms:W3CDTF">2022-06-23T06:16:00Z</dcterms:modified>
</cp:coreProperties>
</file>