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D7CBA" w14:textId="241E6396" w:rsidR="00B919C8" w:rsidRPr="00CE111B" w:rsidRDefault="00823DF8">
      <w:pPr>
        <w:rPr>
          <w:noProof/>
          <w:color w:val="C00000"/>
          <w:sz w:val="28"/>
          <w:szCs w:val="28"/>
        </w:rPr>
      </w:pPr>
      <w:r w:rsidRPr="00CE111B">
        <w:rPr>
          <w:noProof/>
          <w:color w:val="C00000"/>
          <w:sz w:val="28"/>
          <w:szCs w:val="28"/>
        </w:rPr>
        <w:t>Day</w:t>
      </w:r>
      <w:r w:rsidR="00D65AB7" w:rsidRPr="00CE111B">
        <w:rPr>
          <w:noProof/>
          <w:color w:val="C00000"/>
          <w:sz w:val="28"/>
          <w:szCs w:val="28"/>
        </w:rPr>
        <w:t>2</w:t>
      </w:r>
      <w:r w:rsidRPr="00CE111B">
        <w:rPr>
          <w:noProof/>
          <w:color w:val="C00000"/>
          <w:sz w:val="28"/>
          <w:szCs w:val="28"/>
        </w:rPr>
        <w:t>:</w:t>
      </w:r>
    </w:p>
    <w:p w14:paraId="4E755016" w14:textId="77777777" w:rsidR="00A05704" w:rsidRPr="00CE111B" w:rsidRDefault="00A05704" w:rsidP="00116969">
      <w:pPr>
        <w:rPr>
          <w:b/>
          <w:color w:val="C00000"/>
          <w:sz w:val="28"/>
          <w:szCs w:val="28"/>
        </w:rPr>
      </w:pPr>
      <w:r w:rsidRPr="00CE111B">
        <w:rPr>
          <w:b/>
          <w:color w:val="C00000"/>
          <w:sz w:val="28"/>
          <w:szCs w:val="28"/>
        </w:rPr>
        <w:t>AWS Key Services for Storage Migration</w:t>
      </w:r>
    </w:p>
    <w:p w14:paraId="16BD0407" w14:textId="35808526" w:rsidR="00753F84" w:rsidRPr="00CE111B" w:rsidRDefault="00A05704" w:rsidP="00116969">
      <w:pPr>
        <w:rPr>
          <w:b/>
          <w:color w:val="C00000"/>
          <w:sz w:val="28"/>
          <w:szCs w:val="28"/>
        </w:rPr>
      </w:pPr>
      <w:r w:rsidRPr="00CE111B">
        <w:rPr>
          <w:noProof/>
          <w:sz w:val="28"/>
          <w:szCs w:val="28"/>
        </w:rPr>
        <w:drawing>
          <wp:inline distT="0" distB="0" distL="0" distR="0" wp14:anchorId="6DBB0E99" wp14:editId="13B4C3D0">
            <wp:extent cx="5943600" cy="27565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56535"/>
                    </a:xfrm>
                    <a:prstGeom prst="rect">
                      <a:avLst/>
                    </a:prstGeom>
                  </pic:spPr>
                </pic:pic>
              </a:graphicData>
            </a:graphic>
          </wp:inline>
        </w:drawing>
      </w:r>
    </w:p>
    <w:p w14:paraId="1E80E0EB" w14:textId="0F4DB90D" w:rsidR="00753F84" w:rsidRPr="00CE111B" w:rsidRDefault="00753F84" w:rsidP="00116969">
      <w:pPr>
        <w:rPr>
          <w:b/>
          <w:color w:val="C00000"/>
          <w:sz w:val="28"/>
          <w:szCs w:val="28"/>
        </w:rPr>
      </w:pPr>
      <w:r w:rsidRPr="00CE111B">
        <w:rPr>
          <w:b/>
          <w:color w:val="C00000"/>
          <w:sz w:val="28"/>
          <w:szCs w:val="28"/>
        </w:rPr>
        <w:t>How to Access AWS?</w:t>
      </w:r>
    </w:p>
    <w:p w14:paraId="33C0CF96" w14:textId="50A673F5" w:rsidR="00753F84" w:rsidRPr="00CE111B" w:rsidRDefault="00753F84" w:rsidP="00753F84">
      <w:pPr>
        <w:pStyle w:val="ListParagraph"/>
        <w:numPr>
          <w:ilvl w:val="0"/>
          <w:numId w:val="16"/>
        </w:numPr>
        <w:rPr>
          <w:bCs/>
          <w:color w:val="002060"/>
          <w:sz w:val="28"/>
          <w:szCs w:val="28"/>
        </w:rPr>
      </w:pPr>
      <w:r w:rsidRPr="00CE111B">
        <w:rPr>
          <w:bCs/>
          <w:color w:val="002060"/>
          <w:sz w:val="28"/>
          <w:szCs w:val="28"/>
        </w:rPr>
        <w:t>Create an Individual account with AWS.</w:t>
      </w:r>
    </w:p>
    <w:p w14:paraId="1CBB6230" w14:textId="4A2A9DCD" w:rsidR="00753F84" w:rsidRPr="00CE111B" w:rsidRDefault="00753F84" w:rsidP="00753F84">
      <w:pPr>
        <w:pStyle w:val="ListParagraph"/>
        <w:numPr>
          <w:ilvl w:val="0"/>
          <w:numId w:val="16"/>
        </w:numPr>
        <w:rPr>
          <w:bCs/>
          <w:color w:val="002060"/>
          <w:sz w:val="28"/>
          <w:szCs w:val="28"/>
        </w:rPr>
      </w:pPr>
      <w:r w:rsidRPr="00CE111B">
        <w:rPr>
          <w:bCs/>
          <w:color w:val="002060"/>
          <w:sz w:val="28"/>
          <w:szCs w:val="28"/>
        </w:rPr>
        <w:t>Organization Account</w:t>
      </w:r>
    </w:p>
    <w:p w14:paraId="1FF2F24F" w14:textId="3DDE2B65" w:rsidR="00753F84" w:rsidRPr="00CE111B" w:rsidRDefault="00EB5DEA" w:rsidP="00116969">
      <w:pPr>
        <w:rPr>
          <w:b/>
          <w:color w:val="C00000"/>
          <w:sz w:val="28"/>
          <w:szCs w:val="28"/>
        </w:rPr>
      </w:pPr>
      <w:r w:rsidRPr="00CE111B">
        <w:rPr>
          <w:b/>
          <w:color w:val="C00000"/>
          <w:sz w:val="28"/>
          <w:szCs w:val="28"/>
        </w:rPr>
        <w:t>Organization Account:</w:t>
      </w:r>
    </w:p>
    <w:p w14:paraId="0F33A546" w14:textId="25E7165E" w:rsidR="00EB5DEA" w:rsidRPr="00CE111B" w:rsidRDefault="00EB5DEA" w:rsidP="00EB5DEA">
      <w:pPr>
        <w:pStyle w:val="ListParagraph"/>
        <w:numPr>
          <w:ilvl w:val="0"/>
          <w:numId w:val="17"/>
        </w:numPr>
        <w:rPr>
          <w:bCs/>
          <w:color w:val="002060"/>
          <w:sz w:val="28"/>
          <w:szCs w:val="28"/>
        </w:rPr>
      </w:pPr>
      <w:r w:rsidRPr="00CE111B">
        <w:rPr>
          <w:bCs/>
          <w:color w:val="002060"/>
          <w:sz w:val="28"/>
          <w:szCs w:val="28"/>
        </w:rPr>
        <w:t>AWS Organization-&gt; Services</w:t>
      </w:r>
    </w:p>
    <w:p w14:paraId="616DC49E" w14:textId="529DE054" w:rsidR="00EB5DEA" w:rsidRPr="00CE111B" w:rsidRDefault="00EB5DEA" w:rsidP="00EB5DEA">
      <w:pPr>
        <w:pStyle w:val="ListParagraph"/>
        <w:numPr>
          <w:ilvl w:val="0"/>
          <w:numId w:val="17"/>
        </w:numPr>
        <w:rPr>
          <w:bCs/>
          <w:color w:val="002060"/>
          <w:sz w:val="28"/>
          <w:szCs w:val="28"/>
        </w:rPr>
      </w:pPr>
      <w:r w:rsidRPr="00CE111B">
        <w:rPr>
          <w:bCs/>
          <w:color w:val="002060"/>
          <w:sz w:val="28"/>
          <w:szCs w:val="28"/>
        </w:rPr>
        <w:t>AWS Organization-&gt; Policies</w:t>
      </w:r>
    </w:p>
    <w:p w14:paraId="2D51DA6F" w14:textId="18548A7B" w:rsidR="00EB5DEA" w:rsidRPr="00CE111B" w:rsidRDefault="00EB5DEA" w:rsidP="00116969">
      <w:pPr>
        <w:rPr>
          <w:b/>
          <w:color w:val="C00000"/>
          <w:sz w:val="28"/>
          <w:szCs w:val="28"/>
        </w:rPr>
      </w:pPr>
      <w:r w:rsidRPr="00CE111B">
        <w:rPr>
          <w:noProof/>
          <w:sz w:val="28"/>
          <w:szCs w:val="28"/>
        </w:rPr>
        <w:drawing>
          <wp:inline distT="0" distB="0" distL="0" distR="0" wp14:anchorId="167FBFC9" wp14:editId="65FB2EE0">
            <wp:extent cx="5943600" cy="26854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85415"/>
                    </a:xfrm>
                    <a:prstGeom prst="rect">
                      <a:avLst/>
                    </a:prstGeom>
                  </pic:spPr>
                </pic:pic>
              </a:graphicData>
            </a:graphic>
          </wp:inline>
        </w:drawing>
      </w:r>
    </w:p>
    <w:p w14:paraId="7E515588" w14:textId="63B6D8B0" w:rsidR="00EB5DEA" w:rsidRPr="00CE111B" w:rsidRDefault="00EB5DEA" w:rsidP="00116969">
      <w:pPr>
        <w:rPr>
          <w:b/>
          <w:color w:val="C00000"/>
          <w:sz w:val="28"/>
          <w:szCs w:val="28"/>
        </w:rPr>
      </w:pPr>
      <w:r w:rsidRPr="00CE111B">
        <w:rPr>
          <w:noProof/>
          <w:sz w:val="28"/>
          <w:szCs w:val="28"/>
        </w:rPr>
        <w:lastRenderedPageBreak/>
        <w:drawing>
          <wp:inline distT="0" distB="0" distL="0" distR="0" wp14:anchorId="0C6AC8EB" wp14:editId="77AA84D5">
            <wp:extent cx="5667375" cy="19145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7375" cy="1914525"/>
                    </a:xfrm>
                    <a:prstGeom prst="rect">
                      <a:avLst/>
                    </a:prstGeom>
                  </pic:spPr>
                </pic:pic>
              </a:graphicData>
            </a:graphic>
          </wp:inline>
        </w:drawing>
      </w:r>
    </w:p>
    <w:p w14:paraId="382B7CAC" w14:textId="5ED63E52" w:rsidR="00EB5DEA" w:rsidRPr="00CE111B" w:rsidRDefault="00EB5DEA" w:rsidP="00116969">
      <w:pPr>
        <w:rPr>
          <w:noProof/>
          <w:sz w:val="28"/>
          <w:szCs w:val="28"/>
        </w:rPr>
      </w:pPr>
      <w:r w:rsidRPr="00CE111B">
        <w:rPr>
          <w:b/>
          <w:color w:val="C00000"/>
          <w:sz w:val="28"/>
          <w:szCs w:val="28"/>
        </w:rPr>
        <w:t>Architecture Diagram Icons:</w:t>
      </w:r>
    </w:p>
    <w:p w14:paraId="5C21C473" w14:textId="391D384D" w:rsidR="00EB5DEA" w:rsidRPr="00CE111B" w:rsidRDefault="00EB5DEA" w:rsidP="00116969">
      <w:pPr>
        <w:rPr>
          <w:b/>
          <w:color w:val="C00000"/>
          <w:sz w:val="28"/>
          <w:szCs w:val="28"/>
        </w:rPr>
      </w:pPr>
      <w:r w:rsidRPr="00CE111B">
        <w:rPr>
          <w:noProof/>
          <w:sz w:val="28"/>
          <w:szCs w:val="28"/>
        </w:rPr>
        <w:drawing>
          <wp:inline distT="0" distB="0" distL="0" distR="0" wp14:anchorId="3105A961" wp14:editId="78045EBC">
            <wp:extent cx="5943600" cy="291147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11475"/>
                    </a:xfrm>
                    <a:prstGeom prst="rect">
                      <a:avLst/>
                    </a:prstGeom>
                  </pic:spPr>
                </pic:pic>
              </a:graphicData>
            </a:graphic>
          </wp:inline>
        </w:drawing>
      </w:r>
    </w:p>
    <w:p w14:paraId="34BCE812" w14:textId="0E3BF7DE" w:rsidR="00EB5DEA" w:rsidRPr="00CE111B" w:rsidRDefault="004D2B28" w:rsidP="00116969">
      <w:pPr>
        <w:rPr>
          <w:b/>
          <w:color w:val="C00000"/>
          <w:sz w:val="28"/>
          <w:szCs w:val="28"/>
        </w:rPr>
      </w:pPr>
      <w:r w:rsidRPr="00CE111B">
        <w:rPr>
          <w:b/>
          <w:color w:val="C00000"/>
          <w:sz w:val="28"/>
          <w:szCs w:val="28"/>
        </w:rPr>
        <w:t>AWS Calculator:</w:t>
      </w:r>
    </w:p>
    <w:p w14:paraId="2DA0B932" w14:textId="7726723E" w:rsidR="004D2B28" w:rsidRPr="00CE111B" w:rsidRDefault="004D2B28" w:rsidP="00116969">
      <w:pPr>
        <w:rPr>
          <w:b/>
          <w:color w:val="C00000"/>
          <w:sz w:val="28"/>
          <w:szCs w:val="28"/>
        </w:rPr>
      </w:pPr>
      <w:r w:rsidRPr="00CE111B">
        <w:rPr>
          <w:b/>
          <w:color w:val="C00000"/>
          <w:sz w:val="28"/>
          <w:szCs w:val="28"/>
        </w:rPr>
        <w:t>Simple monthly calculator</w:t>
      </w:r>
    </w:p>
    <w:p w14:paraId="2E4D9C72" w14:textId="734BCD83" w:rsidR="00EB5DEA" w:rsidRPr="00CE111B" w:rsidRDefault="00EB5DEA" w:rsidP="00116969">
      <w:pPr>
        <w:rPr>
          <w:b/>
          <w:color w:val="C00000"/>
          <w:sz w:val="28"/>
          <w:szCs w:val="28"/>
        </w:rPr>
      </w:pPr>
    </w:p>
    <w:p w14:paraId="3E180F54" w14:textId="77777777" w:rsidR="00EB5DEA" w:rsidRPr="00CE111B" w:rsidRDefault="00EB5DEA" w:rsidP="00116969">
      <w:pPr>
        <w:rPr>
          <w:b/>
          <w:color w:val="C00000"/>
          <w:sz w:val="28"/>
          <w:szCs w:val="28"/>
        </w:rPr>
      </w:pPr>
    </w:p>
    <w:p w14:paraId="7CC6F1DF" w14:textId="7739E781" w:rsidR="00EB5DEA" w:rsidRPr="00CE111B" w:rsidRDefault="00EB5DEA" w:rsidP="00116969">
      <w:pPr>
        <w:rPr>
          <w:b/>
          <w:color w:val="C00000"/>
          <w:sz w:val="28"/>
          <w:szCs w:val="28"/>
        </w:rPr>
      </w:pPr>
    </w:p>
    <w:p w14:paraId="0373247F" w14:textId="18F9BAF3" w:rsidR="00EB5DEA" w:rsidRPr="00CE111B" w:rsidRDefault="00EB5DEA" w:rsidP="00116969">
      <w:pPr>
        <w:rPr>
          <w:b/>
          <w:color w:val="C00000"/>
          <w:sz w:val="28"/>
          <w:szCs w:val="28"/>
        </w:rPr>
      </w:pPr>
    </w:p>
    <w:p w14:paraId="3F85AAA9" w14:textId="05F0D995" w:rsidR="004D2B28" w:rsidRPr="00CE111B" w:rsidRDefault="004D2B28" w:rsidP="00116969">
      <w:pPr>
        <w:rPr>
          <w:b/>
          <w:color w:val="C00000"/>
          <w:sz w:val="28"/>
          <w:szCs w:val="28"/>
        </w:rPr>
      </w:pPr>
    </w:p>
    <w:p w14:paraId="03D7E7D9" w14:textId="0CE62496" w:rsidR="004D2B28" w:rsidRPr="00CE111B" w:rsidRDefault="004D2B28" w:rsidP="00116969">
      <w:pPr>
        <w:rPr>
          <w:b/>
          <w:color w:val="C00000"/>
          <w:sz w:val="28"/>
          <w:szCs w:val="28"/>
        </w:rPr>
      </w:pPr>
    </w:p>
    <w:p w14:paraId="0A61EE56" w14:textId="71864CC1" w:rsidR="004D2B28" w:rsidRPr="00CE111B" w:rsidRDefault="004D2B28" w:rsidP="00116969">
      <w:pPr>
        <w:rPr>
          <w:b/>
          <w:color w:val="C00000"/>
          <w:sz w:val="28"/>
          <w:szCs w:val="28"/>
        </w:rPr>
      </w:pPr>
      <w:r w:rsidRPr="00CE111B">
        <w:rPr>
          <w:b/>
          <w:color w:val="C00000"/>
          <w:sz w:val="28"/>
          <w:szCs w:val="28"/>
        </w:rPr>
        <w:lastRenderedPageBreak/>
        <w:t>Setup:</w:t>
      </w:r>
    </w:p>
    <w:p w14:paraId="5F21E4B0" w14:textId="64D7EF0C" w:rsidR="00116969" w:rsidRPr="00CE111B" w:rsidRDefault="00116969" w:rsidP="00116969">
      <w:pPr>
        <w:rPr>
          <w:b/>
          <w:color w:val="C00000"/>
          <w:sz w:val="28"/>
          <w:szCs w:val="28"/>
        </w:rPr>
      </w:pPr>
      <w:r w:rsidRPr="00CE111B">
        <w:rPr>
          <w:b/>
          <w:color w:val="C00000"/>
          <w:sz w:val="28"/>
          <w:szCs w:val="28"/>
        </w:rPr>
        <w:t>How I Isolate my resources from other’s resources?</w:t>
      </w:r>
    </w:p>
    <w:p w14:paraId="7F9E1684" w14:textId="77777777" w:rsidR="00B64C2C" w:rsidRPr="00212AD0" w:rsidRDefault="00B64C2C" w:rsidP="00B64C2C">
      <w:pPr>
        <w:rPr>
          <w:bCs/>
          <w:noProof/>
          <w:color w:val="002060"/>
          <w:sz w:val="28"/>
          <w:szCs w:val="28"/>
        </w:rPr>
      </w:pPr>
      <w:r w:rsidRPr="00212AD0">
        <w:rPr>
          <w:bCs/>
          <w:color w:val="002060"/>
          <w:sz w:val="28"/>
          <w:szCs w:val="28"/>
        </w:rPr>
        <w:t>VPC:</w:t>
      </w:r>
    </w:p>
    <w:p w14:paraId="6ED2C6C1" w14:textId="77777777" w:rsidR="00B64C2C" w:rsidRPr="00CE111B" w:rsidRDefault="00B64C2C" w:rsidP="00B64C2C">
      <w:pPr>
        <w:rPr>
          <w:b/>
          <w:color w:val="C00000"/>
          <w:sz w:val="28"/>
          <w:szCs w:val="28"/>
        </w:rPr>
      </w:pPr>
      <w:r w:rsidRPr="00CE111B">
        <w:rPr>
          <w:noProof/>
          <w:sz w:val="28"/>
          <w:szCs w:val="28"/>
        </w:rPr>
        <w:drawing>
          <wp:inline distT="0" distB="0" distL="0" distR="0" wp14:anchorId="2FDEE096" wp14:editId="145A9EC2">
            <wp:extent cx="5943600" cy="35369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36950"/>
                    </a:xfrm>
                    <a:prstGeom prst="rect">
                      <a:avLst/>
                    </a:prstGeom>
                  </pic:spPr>
                </pic:pic>
              </a:graphicData>
            </a:graphic>
          </wp:inline>
        </w:drawing>
      </w:r>
    </w:p>
    <w:p w14:paraId="271FBD3F" w14:textId="77777777" w:rsidR="00B64C2C" w:rsidRPr="00CE111B" w:rsidRDefault="00B64C2C" w:rsidP="00B64C2C">
      <w:pPr>
        <w:rPr>
          <w:noProof/>
          <w:color w:val="002060"/>
          <w:sz w:val="28"/>
          <w:szCs w:val="28"/>
        </w:rPr>
      </w:pPr>
      <w:r w:rsidRPr="00CE111B">
        <w:rPr>
          <w:b/>
          <w:bCs/>
          <w:noProof/>
          <w:color w:val="002060"/>
          <w:sz w:val="28"/>
          <w:szCs w:val="28"/>
        </w:rPr>
        <w:t>VPC</w:t>
      </w:r>
      <w:r w:rsidRPr="00CE111B">
        <w:rPr>
          <w:noProof/>
          <w:color w:val="002060"/>
          <w:sz w:val="28"/>
          <w:szCs w:val="28"/>
        </w:rPr>
        <w:t>- one default VPC per region</w:t>
      </w:r>
    </w:p>
    <w:p w14:paraId="07ABD95B" w14:textId="77777777" w:rsidR="00B64C2C" w:rsidRPr="00CE111B" w:rsidRDefault="00B64C2C" w:rsidP="00B64C2C">
      <w:pPr>
        <w:rPr>
          <w:noProof/>
          <w:color w:val="002060"/>
          <w:sz w:val="28"/>
          <w:szCs w:val="28"/>
        </w:rPr>
      </w:pPr>
      <w:r w:rsidRPr="00CE111B">
        <w:rPr>
          <w:b/>
          <w:bCs/>
          <w:noProof/>
          <w:color w:val="002060"/>
          <w:sz w:val="28"/>
          <w:szCs w:val="28"/>
        </w:rPr>
        <w:t>Subnet</w:t>
      </w:r>
      <w:r w:rsidRPr="00CE111B">
        <w:rPr>
          <w:noProof/>
          <w:color w:val="002060"/>
          <w:sz w:val="28"/>
          <w:szCs w:val="28"/>
        </w:rPr>
        <w:t xml:space="preserve">-  subnet </w:t>
      </w:r>
      <w:r>
        <w:rPr>
          <w:noProof/>
          <w:color w:val="002060"/>
          <w:sz w:val="28"/>
          <w:szCs w:val="28"/>
        </w:rPr>
        <w:t xml:space="preserve"> corresponding to each</w:t>
      </w:r>
      <w:r w:rsidRPr="00CE111B">
        <w:rPr>
          <w:noProof/>
          <w:color w:val="002060"/>
          <w:sz w:val="28"/>
          <w:szCs w:val="28"/>
        </w:rPr>
        <w:t xml:space="preserve"> AZ.</w:t>
      </w:r>
    </w:p>
    <w:p w14:paraId="66BE25C3" w14:textId="77777777" w:rsidR="00B64C2C" w:rsidRPr="00E91826" w:rsidRDefault="00B64C2C" w:rsidP="00B64C2C">
      <w:pPr>
        <w:rPr>
          <w:noProof/>
          <w:color w:val="385623" w:themeColor="accent6" w:themeShade="80"/>
          <w:sz w:val="28"/>
          <w:szCs w:val="28"/>
        </w:rPr>
      </w:pPr>
      <w:r w:rsidRPr="00E91826">
        <w:rPr>
          <w:noProof/>
          <w:color w:val="385623" w:themeColor="accent6" w:themeShade="80"/>
          <w:sz w:val="28"/>
          <w:szCs w:val="28"/>
        </w:rPr>
        <w:t>public subnet: associated with IGW</w:t>
      </w:r>
      <w:r>
        <w:rPr>
          <w:noProof/>
          <w:color w:val="385623" w:themeColor="accent6" w:themeShade="80"/>
          <w:sz w:val="28"/>
          <w:szCs w:val="28"/>
        </w:rPr>
        <w:t xml:space="preserve"> (entry of igw in associated route table)</w:t>
      </w:r>
      <w:r w:rsidRPr="00E91826">
        <w:rPr>
          <w:noProof/>
          <w:color w:val="385623" w:themeColor="accent6" w:themeShade="80"/>
          <w:sz w:val="28"/>
          <w:szCs w:val="28"/>
        </w:rPr>
        <w:t>, auto assign public ip</w:t>
      </w:r>
    </w:p>
    <w:p w14:paraId="27BBA267" w14:textId="77777777" w:rsidR="00B64C2C" w:rsidRPr="00E91826" w:rsidRDefault="00B64C2C" w:rsidP="00B64C2C">
      <w:pPr>
        <w:rPr>
          <w:noProof/>
          <w:color w:val="385623" w:themeColor="accent6" w:themeShade="80"/>
          <w:sz w:val="28"/>
          <w:szCs w:val="28"/>
        </w:rPr>
      </w:pPr>
      <w:r w:rsidRPr="00E91826">
        <w:rPr>
          <w:noProof/>
          <w:color w:val="385623" w:themeColor="accent6" w:themeShade="80"/>
          <w:sz w:val="28"/>
          <w:szCs w:val="28"/>
        </w:rPr>
        <w:t>private subnet: not associated with IGW (NAT Gateway)</w:t>
      </w:r>
    </w:p>
    <w:p w14:paraId="645206DB" w14:textId="77777777" w:rsidR="00B64C2C" w:rsidRPr="00CE111B" w:rsidRDefault="00B64C2C" w:rsidP="00B64C2C">
      <w:pPr>
        <w:rPr>
          <w:noProof/>
          <w:color w:val="002060"/>
          <w:sz w:val="28"/>
          <w:szCs w:val="28"/>
        </w:rPr>
      </w:pPr>
      <w:r w:rsidRPr="00CE111B">
        <w:rPr>
          <w:noProof/>
          <w:color w:val="002060"/>
          <w:sz w:val="28"/>
          <w:szCs w:val="28"/>
        </w:rPr>
        <w:t>main objective of VPC is to isolate our resources , never use the pre-configured VPC</w:t>
      </w:r>
      <w:r>
        <w:rPr>
          <w:noProof/>
          <w:color w:val="002060"/>
          <w:sz w:val="28"/>
          <w:szCs w:val="28"/>
        </w:rPr>
        <w:t xml:space="preserve"> (spans over all AZ with in the region).</w:t>
      </w:r>
    </w:p>
    <w:p w14:paraId="39DDFDAA" w14:textId="77777777" w:rsidR="00B64C2C" w:rsidRPr="00CE111B" w:rsidRDefault="00B64C2C" w:rsidP="00B64C2C">
      <w:pPr>
        <w:tabs>
          <w:tab w:val="left" w:pos="2465"/>
        </w:tabs>
        <w:rPr>
          <w:noProof/>
          <w:color w:val="C00000"/>
          <w:sz w:val="28"/>
          <w:szCs w:val="28"/>
        </w:rPr>
      </w:pPr>
      <w:r w:rsidRPr="00CE111B">
        <w:rPr>
          <w:noProof/>
          <w:color w:val="C00000"/>
          <w:sz w:val="28"/>
          <w:szCs w:val="28"/>
        </w:rPr>
        <w:t>IP address range:</w:t>
      </w:r>
      <w:r w:rsidRPr="00CE111B">
        <w:rPr>
          <w:noProof/>
          <w:color w:val="C00000"/>
          <w:sz w:val="28"/>
          <w:szCs w:val="28"/>
        </w:rPr>
        <w:tab/>
      </w:r>
    </w:p>
    <w:p w14:paraId="14593123" w14:textId="77777777" w:rsidR="00B64C2C" w:rsidRPr="00CE111B" w:rsidRDefault="00B64C2C" w:rsidP="00B64C2C">
      <w:pPr>
        <w:tabs>
          <w:tab w:val="left" w:pos="2465"/>
        </w:tabs>
        <w:rPr>
          <w:noProof/>
          <w:color w:val="C00000"/>
          <w:sz w:val="28"/>
          <w:szCs w:val="28"/>
        </w:rPr>
      </w:pPr>
      <w:r w:rsidRPr="00CE111B">
        <w:rPr>
          <w:noProof/>
          <w:sz w:val="28"/>
          <w:szCs w:val="28"/>
        </w:rPr>
        <w:lastRenderedPageBreak/>
        <w:drawing>
          <wp:inline distT="0" distB="0" distL="0" distR="0" wp14:anchorId="7389234C" wp14:editId="6F1C003F">
            <wp:extent cx="5943600" cy="266446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64460"/>
                    </a:xfrm>
                    <a:prstGeom prst="rect">
                      <a:avLst/>
                    </a:prstGeom>
                  </pic:spPr>
                </pic:pic>
              </a:graphicData>
            </a:graphic>
          </wp:inline>
        </w:drawing>
      </w:r>
    </w:p>
    <w:p w14:paraId="3CBEBF0B" w14:textId="1C899C7B" w:rsidR="00B64C2C" w:rsidRPr="00CE111B" w:rsidRDefault="00B64C2C" w:rsidP="00B64C2C">
      <w:pPr>
        <w:tabs>
          <w:tab w:val="left" w:pos="2465"/>
        </w:tabs>
        <w:rPr>
          <w:noProof/>
          <w:color w:val="C00000"/>
          <w:sz w:val="28"/>
          <w:szCs w:val="28"/>
        </w:rPr>
      </w:pPr>
      <w:r w:rsidRPr="00CE111B">
        <w:rPr>
          <w:noProof/>
          <w:color w:val="C00000"/>
          <w:sz w:val="28"/>
          <w:szCs w:val="28"/>
        </w:rPr>
        <w:t>private address don’t move between different networks</w:t>
      </w:r>
      <w:r w:rsidR="008D7E1D">
        <w:rPr>
          <w:noProof/>
          <w:color w:val="C00000"/>
          <w:sz w:val="28"/>
          <w:szCs w:val="28"/>
        </w:rPr>
        <w:t>, can assign custom private network during creation time, can’t update private network after creation.</w:t>
      </w:r>
    </w:p>
    <w:p w14:paraId="7CB3CCBA" w14:textId="77777777" w:rsidR="00B64C2C" w:rsidRPr="00CE111B" w:rsidRDefault="00B64C2C" w:rsidP="00B64C2C">
      <w:pPr>
        <w:rPr>
          <w:noProof/>
          <w:sz w:val="28"/>
          <w:szCs w:val="28"/>
        </w:rPr>
      </w:pPr>
      <w:r w:rsidRPr="00CE111B">
        <w:rPr>
          <w:noProof/>
          <w:color w:val="C00000"/>
          <w:sz w:val="28"/>
          <w:szCs w:val="28"/>
        </w:rPr>
        <w:t>step1</w:t>
      </w:r>
      <w:r w:rsidRPr="00CE111B">
        <w:rPr>
          <w:noProof/>
          <w:sz w:val="28"/>
          <w:szCs w:val="28"/>
        </w:rPr>
        <w:t xml:space="preserve">: </w:t>
      </w:r>
      <w:r w:rsidRPr="00150896">
        <w:rPr>
          <w:noProof/>
          <w:color w:val="002060"/>
          <w:sz w:val="28"/>
          <w:szCs w:val="28"/>
        </w:rPr>
        <w:t>create your own VPC ( LAN-default 5 vpc per account): private IP range</w:t>
      </w:r>
    </w:p>
    <w:p w14:paraId="18C20391" w14:textId="77777777" w:rsidR="00B64C2C" w:rsidRPr="00CE111B" w:rsidRDefault="00B64C2C" w:rsidP="00B64C2C">
      <w:pPr>
        <w:rPr>
          <w:noProof/>
          <w:sz w:val="28"/>
          <w:szCs w:val="28"/>
        </w:rPr>
      </w:pPr>
      <w:r w:rsidRPr="00CE111B">
        <w:rPr>
          <w:noProof/>
          <w:sz w:val="28"/>
          <w:szCs w:val="28"/>
        </w:rPr>
        <w:drawing>
          <wp:inline distT="0" distB="0" distL="0" distR="0" wp14:anchorId="20426D32" wp14:editId="2F63D7D4">
            <wp:extent cx="5943600" cy="36880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88080"/>
                    </a:xfrm>
                    <a:prstGeom prst="rect">
                      <a:avLst/>
                    </a:prstGeom>
                  </pic:spPr>
                </pic:pic>
              </a:graphicData>
            </a:graphic>
          </wp:inline>
        </w:drawing>
      </w:r>
    </w:p>
    <w:p w14:paraId="660F9F39" w14:textId="77777777" w:rsidR="00B64C2C" w:rsidRPr="00CE111B" w:rsidRDefault="00B64C2C" w:rsidP="00B64C2C">
      <w:pPr>
        <w:rPr>
          <w:noProof/>
          <w:sz w:val="28"/>
          <w:szCs w:val="28"/>
        </w:rPr>
      </w:pPr>
      <w:r w:rsidRPr="00CE111B">
        <w:rPr>
          <w:noProof/>
          <w:color w:val="C00000"/>
          <w:sz w:val="28"/>
          <w:szCs w:val="28"/>
        </w:rPr>
        <w:t>step2</w:t>
      </w:r>
      <w:r w:rsidRPr="00CE111B">
        <w:rPr>
          <w:noProof/>
          <w:sz w:val="28"/>
          <w:szCs w:val="28"/>
        </w:rPr>
        <w:t xml:space="preserve">: </w:t>
      </w:r>
      <w:r w:rsidRPr="00150896">
        <w:rPr>
          <w:noProof/>
          <w:color w:val="002060"/>
          <w:sz w:val="28"/>
          <w:szCs w:val="28"/>
        </w:rPr>
        <w:t xml:space="preserve">By default one subnet per AZ is available, </w:t>
      </w:r>
      <w:r>
        <w:rPr>
          <w:noProof/>
          <w:color w:val="002060"/>
          <w:sz w:val="28"/>
          <w:szCs w:val="28"/>
        </w:rPr>
        <w:t xml:space="preserve">in customized vpc </w:t>
      </w:r>
      <w:r w:rsidRPr="00150896">
        <w:rPr>
          <w:noProof/>
          <w:color w:val="002060"/>
          <w:sz w:val="28"/>
          <w:szCs w:val="28"/>
        </w:rPr>
        <w:t>create</w:t>
      </w:r>
      <w:r>
        <w:rPr>
          <w:noProof/>
          <w:color w:val="002060"/>
          <w:sz w:val="28"/>
          <w:szCs w:val="28"/>
        </w:rPr>
        <w:t xml:space="preserve"> own</w:t>
      </w:r>
      <w:r w:rsidRPr="00150896">
        <w:rPr>
          <w:noProof/>
          <w:color w:val="002060"/>
          <w:sz w:val="28"/>
          <w:szCs w:val="28"/>
        </w:rPr>
        <w:t xml:space="preserve"> two subnets in AZ1 and AZ2, and create EC2 instances with in the subnets.</w:t>
      </w:r>
    </w:p>
    <w:p w14:paraId="005C4DD7" w14:textId="77777777" w:rsidR="00B64C2C" w:rsidRPr="00CE111B" w:rsidRDefault="00B64C2C" w:rsidP="00B64C2C">
      <w:pPr>
        <w:rPr>
          <w:noProof/>
          <w:sz w:val="28"/>
          <w:szCs w:val="28"/>
        </w:rPr>
      </w:pPr>
      <w:r w:rsidRPr="00CE111B">
        <w:rPr>
          <w:noProof/>
          <w:color w:val="C00000"/>
          <w:sz w:val="28"/>
          <w:szCs w:val="28"/>
        </w:rPr>
        <w:lastRenderedPageBreak/>
        <w:t>step3</w:t>
      </w:r>
      <w:r w:rsidRPr="00CE111B">
        <w:rPr>
          <w:noProof/>
          <w:sz w:val="28"/>
          <w:szCs w:val="28"/>
        </w:rPr>
        <w:t xml:space="preserve">: </w:t>
      </w:r>
      <w:r w:rsidRPr="00150896">
        <w:rPr>
          <w:noProof/>
          <w:color w:val="002060"/>
          <w:sz w:val="28"/>
          <w:szCs w:val="28"/>
        </w:rPr>
        <w:t>As of now EC2 is not accessable to the Internet.</w:t>
      </w:r>
    </w:p>
    <w:p w14:paraId="7022D571" w14:textId="77777777" w:rsidR="00B64C2C" w:rsidRPr="00CE111B" w:rsidRDefault="00B64C2C" w:rsidP="00B64C2C">
      <w:pPr>
        <w:rPr>
          <w:noProof/>
          <w:sz w:val="28"/>
          <w:szCs w:val="28"/>
        </w:rPr>
      </w:pPr>
      <w:r w:rsidRPr="00CE111B">
        <w:rPr>
          <w:noProof/>
          <w:color w:val="C00000"/>
          <w:sz w:val="28"/>
          <w:szCs w:val="28"/>
        </w:rPr>
        <w:t>step4</w:t>
      </w:r>
      <w:r w:rsidRPr="00CE111B">
        <w:rPr>
          <w:noProof/>
          <w:sz w:val="28"/>
          <w:szCs w:val="28"/>
        </w:rPr>
        <w:t>:</w:t>
      </w:r>
      <w:r w:rsidRPr="00150896">
        <w:rPr>
          <w:noProof/>
          <w:color w:val="002060"/>
          <w:sz w:val="28"/>
          <w:szCs w:val="28"/>
        </w:rPr>
        <w:t xml:space="preserve"> Create your own IGW  (attach with VPC).</w:t>
      </w:r>
    </w:p>
    <w:p w14:paraId="036353EE" w14:textId="77777777" w:rsidR="00B64C2C" w:rsidRPr="00CE111B" w:rsidRDefault="00B64C2C" w:rsidP="00B64C2C">
      <w:pPr>
        <w:rPr>
          <w:noProof/>
          <w:sz w:val="28"/>
          <w:szCs w:val="28"/>
        </w:rPr>
      </w:pPr>
      <w:r w:rsidRPr="00CE111B">
        <w:rPr>
          <w:noProof/>
          <w:color w:val="C00000"/>
          <w:sz w:val="28"/>
          <w:szCs w:val="28"/>
        </w:rPr>
        <w:t>step5</w:t>
      </w:r>
      <w:r w:rsidRPr="00CE111B">
        <w:rPr>
          <w:noProof/>
          <w:sz w:val="28"/>
          <w:szCs w:val="28"/>
        </w:rPr>
        <w:t xml:space="preserve">: </w:t>
      </w:r>
      <w:r w:rsidRPr="00150896">
        <w:rPr>
          <w:noProof/>
          <w:color w:val="002060"/>
          <w:sz w:val="28"/>
          <w:szCs w:val="28"/>
        </w:rPr>
        <w:t>Create route table associated with subnet.</w:t>
      </w:r>
    </w:p>
    <w:p w14:paraId="14978756" w14:textId="77777777" w:rsidR="00B64C2C" w:rsidRDefault="00B64C2C" w:rsidP="00B64C2C">
      <w:pPr>
        <w:rPr>
          <w:noProof/>
          <w:sz w:val="28"/>
          <w:szCs w:val="28"/>
        </w:rPr>
      </w:pPr>
      <w:r w:rsidRPr="00CE111B">
        <w:rPr>
          <w:noProof/>
          <w:sz w:val="28"/>
          <w:szCs w:val="28"/>
        </w:rPr>
        <w:drawing>
          <wp:inline distT="0" distB="0" distL="0" distR="0" wp14:anchorId="245BB07E" wp14:editId="6C8E8865">
            <wp:extent cx="5943600" cy="32607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60725"/>
                    </a:xfrm>
                    <a:prstGeom prst="rect">
                      <a:avLst/>
                    </a:prstGeom>
                  </pic:spPr>
                </pic:pic>
              </a:graphicData>
            </a:graphic>
          </wp:inline>
        </w:drawing>
      </w:r>
    </w:p>
    <w:p w14:paraId="142FB8B9" w14:textId="77777777" w:rsidR="00B64C2C" w:rsidRPr="00173966" w:rsidRDefault="00B64C2C" w:rsidP="00B64C2C">
      <w:pPr>
        <w:rPr>
          <w:noProof/>
          <w:color w:val="385623" w:themeColor="accent6" w:themeShade="80"/>
          <w:sz w:val="28"/>
          <w:szCs w:val="28"/>
        </w:rPr>
      </w:pPr>
      <w:r w:rsidRPr="00173966">
        <w:rPr>
          <w:noProof/>
          <w:color w:val="385623" w:themeColor="accent6" w:themeShade="80"/>
          <w:sz w:val="28"/>
          <w:szCs w:val="28"/>
        </w:rPr>
        <w:t>NAT Gateway: EC2 instance inside private subnet access internet through the NAT.</w:t>
      </w:r>
    </w:p>
    <w:p w14:paraId="05CE59D1" w14:textId="77777777" w:rsidR="00B64C2C" w:rsidRPr="00150896" w:rsidRDefault="00B64C2C" w:rsidP="00B64C2C">
      <w:pPr>
        <w:rPr>
          <w:noProof/>
          <w:color w:val="385623" w:themeColor="accent6" w:themeShade="80"/>
          <w:sz w:val="28"/>
          <w:szCs w:val="28"/>
        </w:rPr>
      </w:pPr>
      <w:r w:rsidRPr="00150896">
        <w:rPr>
          <w:noProof/>
          <w:color w:val="385623" w:themeColor="accent6" w:themeShade="80"/>
          <w:sz w:val="28"/>
          <w:szCs w:val="28"/>
        </w:rPr>
        <w:t>DHCP issues private IP for EC2 .</w:t>
      </w:r>
    </w:p>
    <w:p w14:paraId="58585AC6" w14:textId="77777777" w:rsidR="00B64C2C" w:rsidRPr="00CE111B" w:rsidRDefault="00B64C2C" w:rsidP="00B64C2C">
      <w:pPr>
        <w:rPr>
          <w:noProof/>
          <w:color w:val="002060"/>
          <w:sz w:val="28"/>
          <w:szCs w:val="28"/>
        </w:rPr>
      </w:pPr>
      <w:r w:rsidRPr="00CE111B">
        <w:rPr>
          <w:noProof/>
          <w:color w:val="C00000"/>
          <w:sz w:val="28"/>
          <w:szCs w:val="28"/>
        </w:rPr>
        <w:t>SG (EC2 level):</w:t>
      </w:r>
      <w:r w:rsidRPr="00CE111B">
        <w:rPr>
          <w:noProof/>
          <w:color w:val="002060"/>
          <w:sz w:val="28"/>
          <w:szCs w:val="28"/>
        </w:rPr>
        <w:t xml:space="preserve"> Deny all traffic by default (Statefull).</w:t>
      </w:r>
    </w:p>
    <w:p w14:paraId="509F5271" w14:textId="77777777" w:rsidR="00B64C2C" w:rsidRPr="00CE111B" w:rsidRDefault="00B64C2C" w:rsidP="00B64C2C">
      <w:pPr>
        <w:rPr>
          <w:noProof/>
          <w:color w:val="C00000"/>
          <w:sz w:val="28"/>
          <w:szCs w:val="28"/>
        </w:rPr>
      </w:pPr>
      <w:r w:rsidRPr="00CE111B">
        <w:rPr>
          <w:noProof/>
          <w:sz w:val="28"/>
          <w:szCs w:val="28"/>
        </w:rPr>
        <w:drawing>
          <wp:inline distT="0" distB="0" distL="0" distR="0" wp14:anchorId="3313747E" wp14:editId="0C68CB89">
            <wp:extent cx="5943600" cy="186499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64995"/>
                    </a:xfrm>
                    <a:prstGeom prst="rect">
                      <a:avLst/>
                    </a:prstGeom>
                  </pic:spPr>
                </pic:pic>
              </a:graphicData>
            </a:graphic>
          </wp:inline>
        </w:drawing>
      </w:r>
    </w:p>
    <w:p w14:paraId="0B2AA434" w14:textId="77777777" w:rsidR="00B64C2C" w:rsidRPr="00CE111B" w:rsidRDefault="00B64C2C" w:rsidP="00B64C2C">
      <w:pPr>
        <w:rPr>
          <w:noProof/>
          <w:color w:val="C00000"/>
          <w:sz w:val="28"/>
          <w:szCs w:val="28"/>
        </w:rPr>
      </w:pPr>
    </w:p>
    <w:p w14:paraId="7DEA089F" w14:textId="77777777" w:rsidR="00B64C2C" w:rsidRPr="00CE111B" w:rsidRDefault="00B64C2C" w:rsidP="00B64C2C">
      <w:pPr>
        <w:rPr>
          <w:noProof/>
          <w:color w:val="002060"/>
          <w:sz w:val="28"/>
          <w:szCs w:val="28"/>
        </w:rPr>
      </w:pPr>
      <w:r w:rsidRPr="00CE111B">
        <w:rPr>
          <w:noProof/>
          <w:color w:val="C00000"/>
          <w:sz w:val="28"/>
          <w:szCs w:val="28"/>
        </w:rPr>
        <w:lastRenderedPageBreak/>
        <w:t xml:space="preserve">NACL (subnet level): </w:t>
      </w:r>
      <w:r w:rsidRPr="00CE111B">
        <w:rPr>
          <w:noProof/>
          <w:color w:val="002060"/>
          <w:sz w:val="28"/>
          <w:szCs w:val="28"/>
        </w:rPr>
        <w:t>Allows all traffic by default (Sateless). Rule are evaluated sequentially.</w:t>
      </w:r>
    </w:p>
    <w:p w14:paraId="1659C2A3" w14:textId="77777777" w:rsidR="00B64C2C" w:rsidRPr="00CE111B" w:rsidRDefault="00B64C2C" w:rsidP="00B64C2C">
      <w:pPr>
        <w:rPr>
          <w:noProof/>
          <w:sz w:val="28"/>
          <w:szCs w:val="28"/>
        </w:rPr>
      </w:pPr>
      <w:r w:rsidRPr="00CE111B">
        <w:rPr>
          <w:noProof/>
          <w:sz w:val="28"/>
          <w:szCs w:val="28"/>
        </w:rPr>
        <w:drawing>
          <wp:inline distT="0" distB="0" distL="0" distR="0" wp14:anchorId="2B54FE5E" wp14:editId="76AF2D71">
            <wp:extent cx="5943600" cy="32461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46120"/>
                    </a:xfrm>
                    <a:prstGeom prst="rect">
                      <a:avLst/>
                    </a:prstGeom>
                  </pic:spPr>
                </pic:pic>
              </a:graphicData>
            </a:graphic>
          </wp:inline>
        </w:drawing>
      </w:r>
    </w:p>
    <w:p w14:paraId="0C8C98E5" w14:textId="77777777" w:rsidR="00B64C2C" w:rsidRPr="00CE111B" w:rsidRDefault="00B64C2C" w:rsidP="00B64C2C">
      <w:pPr>
        <w:rPr>
          <w:noProof/>
          <w:color w:val="C00000"/>
          <w:sz w:val="28"/>
          <w:szCs w:val="28"/>
        </w:rPr>
      </w:pPr>
      <w:r w:rsidRPr="00CE111B">
        <w:rPr>
          <w:noProof/>
          <w:color w:val="C00000"/>
          <w:sz w:val="28"/>
          <w:szCs w:val="28"/>
        </w:rPr>
        <w:t>ports?</w:t>
      </w:r>
    </w:p>
    <w:p w14:paraId="08D24D15" w14:textId="77777777" w:rsidR="00B64C2C" w:rsidRPr="00CE111B" w:rsidRDefault="00B64C2C" w:rsidP="00B64C2C">
      <w:pPr>
        <w:rPr>
          <w:noProof/>
          <w:color w:val="002060"/>
          <w:sz w:val="28"/>
          <w:szCs w:val="28"/>
        </w:rPr>
      </w:pPr>
      <w:r w:rsidRPr="00CE111B">
        <w:rPr>
          <w:noProof/>
          <w:color w:val="002060"/>
          <w:sz w:val="28"/>
          <w:szCs w:val="28"/>
        </w:rPr>
        <w:t>entry point, without port can’t run more than one application on the same server.</w:t>
      </w:r>
    </w:p>
    <w:p w14:paraId="06E3C179" w14:textId="77777777" w:rsidR="00B64C2C" w:rsidRPr="00CE111B" w:rsidRDefault="00B64C2C" w:rsidP="00B64C2C">
      <w:pPr>
        <w:rPr>
          <w:noProof/>
          <w:color w:val="002060"/>
          <w:sz w:val="28"/>
          <w:szCs w:val="28"/>
        </w:rPr>
      </w:pPr>
      <w:r w:rsidRPr="00CE111B">
        <w:rPr>
          <w:noProof/>
          <w:sz w:val="28"/>
          <w:szCs w:val="28"/>
        </w:rPr>
        <w:lastRenderedPageBreak/>
        <w:drawing>
          <wp:inline distT="0" distB="0" distL="0" distR="0" wp14:anchorId="396F4B53" wp14:editId="7DA991FB">
            <wp:extent cx="5943600" cy="37490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49040"/>
                    </a:xfrm>
                    <a:prstGeom prst="rect">
                      <a:avLst/>
                    </a:prstGeom>
                  </pic:spPr>
                </pic:pic>
              </a:graphicData>
            </a:graphic>
          </wp:inline>
        </w:drawing>
      </w:r>
    </w:p>
    <w:p w14:paraId="6A820430" w14:textId="77777777" w:rsidR="00B64C2C" w:rsidRPr="00CE111B" w:rsidRDefault="00B64C2C" w:rsidP="00B64C2C">
      <w:pPr>
        <w:rPr>
          <w:noProof/>
          <w:color w:val="002060"/>
          <w:sz w:val="28"/>
          <w:szCs w:val="28"/>
        </w:rPr>
      </w:pPr>
      <w:r w:rsidRPr="00CE111B">
        <w:rPr>
          <w:noProof/>
          <w:color w:val="C00000"/>
          <w:sz w:val="28"/>
          <w:szCs w:val="28"/>
        </w:rPr>
        <w:t xml:space="preserve">BYOIP: </w:t>
      </w:r>
      <w:r w:rsidRPr="00CE111B">
        <w:rPr>
          <w:noProof/>
          <w:color w:val="002060"/>
          <w:sz w:val="28"/>
          <w:szCs w:val="28"/>
        </w:rPr>
        <w:t>Bring your own IP,all public IP are paid, by default AWS assigns public ip address from its owned pool of public ip addrsses.</w:t>
      </w:r>
    </w:p>
    <w:p w14:paraId="18E79F59" w14:textId="77777777" w:rsidR="00B64C2C" w:rsidRPr="00CE111B" w:rsidRDefault="00B64C2C" w:rsidP="00B64C2C">
      <w:pPr>
        <w:rPr>
          <w:noProof/>
          <w:color w:val="002060"/>
          <w:sz w:val="28"/>
          <w:szCs w:val="28"/>
        </w:rPr>
      </w:pPr>
      <w:r w:rsidRPr="00CE111B">
        <w:rPr>
          <w:noProof/>
          <w:color w:val="C00000"/>
          <w:sz w:val="28"/>
          <w:szCs w:val="28"/>
        </w:rPr>
        <w:t>Elastic IP</w:t>
      </w:r>
      <w:r w:rsidRPr="00CE111B">
        <w:rPr>
          <w:noProof/>
          <w:color w:val="002060"/>
          <w:sz w:val="28"/>
          <w:szCs w:val="28"/>
        </w:rPr>
        <w:t>: static IP address (associate/release)</w:t>
      </w:r>
    </w:p>
    <w:p w14:paraId="08D8E11E" w14:textId="77777777" w:rsidR="00B64C2C" w:rsidRDefault="00B64C2C" w:rsidP="00B64C2C">
      <w:pPr>
        <w:rPr>
          <w:color w:val="002060"/>
          <w:sz w:val="28"/>
          <w:szCs w:val="28"/>
        </w:rPr>
      </w:pPr>
      <w:r>
        <w:rPr>
          <w:color w:val="002060"/>
          <w:sz w:val="28"/>
          <w:szCs w:val="28"/>
        </w:rPr>
        <w:t>status check:</w:t>
      </w:r>
    </w:p>
    <w:p w14:paraId="62D0DA98" w14:textId="77777777" w:rsidR="00B64C2C" w:rsidRPr="00C01990" w:rsidRDefault="00B64C2C" w:rsidP="00B64C2C">
      <w:pPr>
        <w:rPr>
          <w:color w:val="385623" w:themeColor="accent6" w:themeShade="80"/>
          <w:sz w:val="28"/>
          <w:szCs w:val="28"/>
        </w:rPr>
      </w:pPr>
      <w:r w:rsidRPr="00C01990">
        <w:rPr>
          <w:b/>
          <w:bCs/>
          <w:color w:val="385623" w:themeColor="accent6" w:themeShade="80"/>
          <w:sz w:val="28"/>
          <w:szCs w:val="28"/>
        </w:rPr>
        <w:t>public subnet:</w:t>
      </w:r>
      <w:r w:rsidRPr="00C01990">
        <w:rPr>
          <w:color w:val="385623" w:themeColor="accent6" w:themeShade="80"/>
          <w:sz w:val="28"/>
          <w:szCs w:val="28"/>
        </w:rPr>
        <w:t xml:space="preserve"> - EC2 instances have public as well as private IP addresses.</w:t>
      </w:r>
    </w:p>
    <w:p w14:paraId="015EE0B3" w14:textId="77777777" w:rsidR="00B64C2C" w:rsidRPr="00C01990" w:rsidRDefault="00B64C2C" w:rsidP="00B64C2C">
      <w:pPr>
        <w:rPr>
          <w:color w:val="385623" w:themeColor="accent6" w:themeShade="80"/>
          <w:sz w:val="28"/>
          <w:szCs w:val="28"/>
        </w:rPr>
      </w:pPr>
      <w:r w:rsidRPr="00C01990">
        <w:rPr>
          <w:b/>
          <w:bCs/>
          <w:color w:val="385623" w:themeColor="accent6" w:themeShade="80"/>
          <w:sz w:val="28"/>
          <w:szCs w:val="28"/>
        </w:rPr>
        <w:t>private subnet:</w:t>
      </w:r>
      <w:r w:rsidRPr="00C01990">
        <w:rPr>
          <w:color w:val="385623" w:themeColor="accent6" w:themeShade="80"/>
          <w:sz w:val="28"/>
          <w:szCs w:val="28"/>
        </w:rPr>
        <w:t xml:space="preserve"> - EC2 instances have only private IP addresses.</w:t>
      </w:r>
    </w:p>
    <w:p w14:paraId="638CFAE4" w14:textId="77777777" w:rsidR="0070261F" w:rsidRPr="0070261F" w:rsidRDefault="0070261F" w:rsidP="0070261F">
      <w:pPr>
        <w:rPr>
          <w:bCs/>
          <w:color w:val="385623" w:themeColor="accent6" w:themeShade="80"/>
          <w:sz w:val="28"/>
          <w:szCs w:val="28"/>
        </w:rPr>
      </w:pPr>
      <w:r w:rsidRPr="0070261F">
        <w:rPr>
          <w:b/>
          <w:color w:val="385623" w:themeColor="accent6" w:themeShade="80"/>
          <w:sz w:val="28"/>
          <w:szCs w:val="28"/>
        </w:rPr>
        <w:t>CIDR</w:t>
      </w:r>
      <w:r w:rsidRPr="0070261F">
        <w:rPr>
          <w:bCs/>
          <w:color w:val="385623" w:themeColor="accent6" w:themeShade="80"/>
          <w:sz w:val="28"/>
          <w:szCs w:val="28"/>
        </w:rPr>
        <w:t>- Classless Inter domain routing</w:t>
      </w:r>
    </w:p>
    <w:p w14:paraId="2B9DE5FE" w14:textId="77777777" w:rsidR="0070261F" w:rsidRDefault="0070261F" w:rsidP="00CE111B">
      <w:pPr>
        <w:rPr>
          <w:noProof/>
          <w:color w:val="C00000"/>
          <w:sz w:val="28"/>
          <w:szCs w:val="28"/>
        </w:rPr>
      </w:pPr>
    </w:p>
    <w:p w14:paraId="0FB5FC46" w14:textId="4DFE30AB" w:rsidR="00CE111B" w:rsidRPr="00CE111B" w:rsidRDefault="00CE111B" w:rsidP="00CE111B">
      <w:pPr>
        <w:rPr>
          <w:noProof/>
          <w:color w:val="C00000"/>
          <w:sz w:val="28"/>
          <w:szCs w:val="28"/>
        </w:rPr>
      </w:pPr>
      <w:r w:rsidRPr="00CE111B">
        <w:rPr>
          <w:noProof/>
          <w:color w:val="C00000"/>
          <w:sz w:val="28"/>
          <w:szCs w:val="28"/>
        </w:rPr>
        <w:t>Why tag?</w:t>
      </w:r>
    </w:p>
    <w:p w14:paraId="539BCA47" w14:textId="77777777" w:rsidR="00CE111B" w:rsidRPr="00CE111B" w:rsidRDefault="00CE111B" w:rsidP="00CE111B">
      <w:pPr>
        <w:rPr>
          <w:noProof/>
          <w:color w:val="806000" w:themeColor="accent4" w:themeShade="80"/>
          <w:sz w:val="28"/>
          <w:szCs w:val="28"/>
        </w:rPr>
      </w:pPr>
      <w:r w:rsidRPr="00CE111B">
        <w:rPr>
          <w:noProof/>
          <w:color w:val="806000" w:themeColor="accent4" w:themeShade="80"/>
          <w:sz w:val="28"/>
          <w:szCs w:val="28"/>
        </w:rPr>
        <w:t>Resource Groups-&gt; Saved Groups</w:t>
      </w:r>
    </w:p>
    <w:p w14:paraId="1AABFADF" w14:textId="77777777" w:rsidR="00CE111B" w:rsidRPr="00CE111B" w:rsidRDefault="00CE111B" w:rsidP="00CE111B">
      <w:pPr>
        <w:rPr>
          <w:noProof/>
          <w:color w:val="C00000"/>
          <w:sz w:val="28"/>
          <w:szCs w:val="28"/>
        </w:rPr>
      </w:pPr>
      <w:r w:rsidRPr="00CE111B">
        <w:rPr>
          <w:noProof/>
          <w:sz w:val="28"/>
          <w:szCs w:val="28"/>
        </w:rPr>
        <w:lastRenderedPageBreak/>
        <w:drawing>
          <wp:inline distT="0" distB="0" distL="0" distR="0" wp14:anchorId="52C3FC8D" wp14:editId="43BC8843">
            <wp:extent cx="5943600" cy="23755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75535"/>
                    </a:xfrm>
                    <a:prstGeom prst="rect">
                      <a:avLst/>
                    </a:prstGeom>
                  </pic:spPr>
                </pic:pic>
              </a:graphicData>
            </a:graphic>
          </wp:inline>
        </w:drawing>
      </w:r>
    </w:p>
    <w:p w14:paraId="1CA9338F" w14:textId="77777777" w:rsidR="00846203" w:rsidRDefault="00846203" w:rsidP="00975C3B">
      <w:pPr>
        <w:rPr>
          <w:b/>
          <w:color w:val="C00000"/>
          <w:sz w:val="28"/>
          <w:szCs w:val="28"/>
        </w:rPr>
      </w:pPr>
    </w:p>
    <w:p w14:paraId="4F14F6E3" w14:textId="21D5A860" w:rsidR="00CE111B" w:rsidRDefault="00975C3B" w:rsidP="00975C3B">
      <w:pPr>
        <w:rPr>
          <w:b/>
          <w:color w:val="C00000"/>
          <w:sz w:val="28"/>
          <w:szCs w:val="28"/>
        </w:rPr>
      </w:pPr>
      <w:r w:rsidRPr="00CE111B">
        <w:rPr>
          <w:b/>
          <w:color w:val="C00000"/>
          <w:sz w:val="28"/>
          <w:szCs w:val="28"/>
        </w:rPr>
        <w:t>IAM:</w:t>
      </w:r>
      <w:r w:rsidR="00CE111B" w:rsidRPr="00CE111B">
        <w:rPr>
          <w:b/>
          <w:color w:val="C00000"/>
          <w:sz w:val="28"/>
          <w:szCs w:val="28"/>
        </w:rPr>
        <w:t xml:space="preserve"> (who</w:t>
      </w:r>
      <w:r w:rsidR="00CE111B">
        <w:rPr>
          <w:b/>
          <w:color w:val="C00000"/>
          <w:sz w:val="28"/>
          <w:szCs w:val="28"/>
        </w:rPr>
        <w:t xml:space="preserve"> has access to the resources)</w:t>
      </w:r>
    </w:p>
    <w:p w14:paraId="3C98CB65" w14:textId="3D0E5E33" w:rsidR="00710FE3" w:rsidRDefault="00710FE3" w:rsidP="00710FE3">
      <w:pPr>
        <w:rPr>
          <w:noProof/>
          <w:color w:val="002060"/>
          <w:sz w:val="28"/>
          <w:szCs w:val="28"/>
          <w:lang w:eastAsia="en-IN"/>
        </w:rPr>
      </w:pPr>
      <w:r w:rsidRPr="00E84C71">
        <w:rPr>
          <w:noProof/>
          <w:color w:val="002060"/>
          <w:sz w:val="28"/>
          <w:szCs w:val="28"/>
          <w:lang w:eastAsia="en-IN"/>
        </w:rPr>
        <w:t>IAM (Authorization, Authentication, Users, Groups,</w:t>
      </w:r>
      <w:r>
        <w:rPr>
          <w:noProof/>
          <w:color w:val="002060"/>
          <w:sz w:val="28"/>
          <w:szCs w:val="28"/>
          <w:lang w:eastAsia="en-IN"/>
        </w:rPr>
        <w:t>Roles,Policy)</w:t>
      </w:r>
    </w:p>
    <w:p w14:paraId="4CBFA7F9" w14:textId="4771D965" w:rsidR="00710FE3" w:rsidRDefault="00710FE3" w:rsidP="00710FE3">
      <w:pPr>
        <w:rPr>
          <w:noProof/>
          <w:color w:val="002060"/>
          <w:sz w:val="28"/>
          <w:szCs w:val="28"/>
          <w:lang w:eastAsia="en-IN"/>
        </w:rPr>
      </w:pPr>
      <w:r>
        <w:rPr>
          <w:noProof/>
          <w:color w:val="002060"/>
          <w:sz w:val="28"/>
          <w:szCs w:val="28"/>
          <w:lang w:eastAsia="en-IN"/>
        </w:rPr>
        <w:t>ABAC (Attribute based access control): Using tags</w:t>
      </w:r>
    </w:p>
    <w:p w14:paraId="222BAFC5" w14:textId="77777777" w:rsidR="00846203" w:rsidRDefault="00846203" w:rsidP="00846203">
      <w:pPr>
        <w:rPr>
          <w:noProof/>
          <w:color w:val="002060"/>
          <w:sz w:val="28"/>
          <w:szCs w:val="28"/>
          <w:lang w:eastAsia="en-IN"/>
        </w:rPr>
      </w:pPr>
      <w:r>
        <w:rPr>
          <w:noProof/>
          <w:color w:val="002060"/>
          <w:sz w:val="28"/>
          <w:szCs w:val="28"/>
          <w:lang w:eastAsia="en-IN"/>
        </w:rPr>
        <w:t>Context: With in the Account</w:t>
      </w:r>
    </w:p>
    <w:p w14:paraId="379B8C94" w14:textId="6FBD8CEF" w:rsidR="00CE111B" w:rsidRPr="00CE111B" w:rsidRDefault="00CE111B" w:rsidP="00975C3B">
      <w:pPr>
        <w:rPr>
          <w:b/>
          <w:color w:val="C00000"/>
          <w:sz w:val="28"/>
          <w:szCs w:val="28"/>
        </w:rPr>
      </w:pPr>
      <w:r w:rsidRPr="00CE111B">
        <w:rPr>
          <w:noProof/>
          <w:sz w:val="28"/>
          <w:szCs w:val="28"/>
        </w:rPr>
        <w:drawing>
          <wp:inline distT="0" distB="0" distL="0" distR="0" wp14:anchorId="55D49247" wp14:editId="593FAC16">
            <wp:extent cx="5943600" cy="30086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08630"/>
                    </a:xfrm>
                    <a:prstGeom prst="rect">
                      <a:avLst/>
                    </a:prstGeom>
                  </pic:spPr>
                </pic:pic>
              </a:graphicData>
            </a:graphic>
          </wp:inline>
        </w:drawing>
      </w:r>
    </w:p>
    <w:p w14:paraId="02BCDD27" w14:textId="77777777" w:rsidR="008D7E1D" w:rsidRDefault="008D7E1D">
      <w:pPr>
        <w:rPr>
          <w:noProof/>
          <w:color w:val="C00000"/>
          <w:sz w:val="28"/>
          <w:szCs w:val="28"/>
        </w:rPr>
      </w:pPr>
    </w:p>
    <w:p w14:paraId="275BAD9F" w14:textId="77777777" w:rsidR="008D7E1D" w:rsidRDefault="008D7E1D">
      <w:pPr>
        <w:rPr>
          <w:noProof/>
          <w:color w:val="C00000"/>
          <w:sz w:val="28"/>
          <w:szCs w:val="28"/>
        </w:rPr>
      </w:pPr>
    </w:p>
    <w:p w14:paraId="0F071415" w14:textId="77777777" w:rsidR="008D7E1D" w:rsidRDefault="008D7E1D">
      <w:pPr>
        <w:rPr>
          <w:noProof/>
          <w:color w:val="C00000"/>
          <w:sz w:val="28"/>
          <w:szCs w:val="28"/>
        </w:rPr>
      </w:pPr>
    </w:p>
    <w:p w14:paraId="568798C0" w14:textId="032073CC" w:rsidR="0065607B" w:rsidRPr="00CE111B" w:rsidRDefault="0065607B">
      <w:pPr>
        <w:rPr>
          <w:noProof/>
          <w:color w:val="C00000"/>
          <w:sz w:val="28"/>
          <w:szCs w:val="28"/>
        </w:rPr>
      </w:pPr>
      <w:r w:rsidRPr="00CE111B">
        <w:rPr>
          <w:noProof/>
          <w:color w:val="C00000"/>
          <w:sz w:val="28"/>
          <w:szCs w:val="28"/>
        </w:rPr>
        <w:lastRenderedPageBreak/>
        <w:t>step1: IAM-&gt; create a user</w:t>
      </w:r>
    </w:p>
    <w:p w14:paraId="2E00EA14" w14:textId="751B105E" w:rsidR="0065607B" w:rsidRPr="00CE111B" w:rsidRDefault="0065607B">
      <w:pPr>
        <w:rPr>
          <w:noProof/>
          <w:color w:val="C00000"/>
          <w:sz w:val="28"/>
          <w:szCs w:val="28"/>
        </w:rPr>
      </w:pPr>
      <w:r w:rsidRPr="00CE111B">
        <w:rPr>
          <w:noProof/>
          <w:sz w:val="28"/>
          <w:szCs w:val="28"/>
        </w:rPr>
        <w:drawing>
          <wp:inline distT="0" distB="0" distL="0" distR="0" wp14:anchorId="2A4FDDD0" wp14:editId="4929FC50">
            <wp:extent cx="5943600" cy="25158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15870"/>
                    </a:xfrm>
                    <a:prstGeom prst="rect">
                      <a:avLst/>
                    </a:prstGeom>
                  </pic:spPr>
                </pic:pic>
              </a:graphicData>
            </a:graphic>
          </wp:inline>
        </w:drawing>
      </w:r>
    </w:p>
    <w:p w14:paraId="4A803D31" w14:textId="77777777" w:rsidR="00710FE3" w:rsidRDefault="00710FE3">
      <w:pPr>
        <w:rPr>
          <w:b/>
          <w:bCs/>
          <w:noProof/>
          <w:color w:val="002060"/>
          <w:sz w:val="28"/>
          <w:szCs w:val="28"/>
        </w:rPr>
      </w:pPr>
      <w:bookmarkStart w:id="0" w:name="_Hlk82786001"/>
    </w:p>
    <w:p w14:paraId="06870473" w14:textId="34B86056" w:rsidR="00CF1488" w:rsidRPr="00710FE3" w:rsidRDefault="00CF1488">
      <w:pPr>
        <w:rPr>
          <w:b/>
          <w:bCs/>
          <w:noProof/>
          <w:color w:val="002060"/>
          <w:sz w:val="28"/>
          <w:szCs w:val="28"/>
        </w:rPr>
      </w:pPr>
      <w:r w:rsidRPr="00710FE3">
        <w:rPr>
          <w:b/>
          <w:bCs/>
          <w:noProof/>
          <w:color w:val="002060"/>
          <w:sz w:val="28"/>
          <w:szCs w:val="28"/>
        </w:rPr>
        <w:t xml:space="preserve">Access </w:t>
      </w:r>
      <w:r w:rsidR="00710FE3" w:rsidRPr="00710FE3">
        <w:rPr>
          <w:b/>
          <w:bCs/>
          <w:noProof/>
          <w:color w:val="002060"/>
          <w:sz w:val="28"/>
          <w:szCs w:val="28"/>
        </w:rPr>
        <w:t>Modes</w:t>
      </w:r>
      <w:r w:rsidR="00710FE3">
        <w:rPr>
          <w:b/>
          <w:bCs/>
          <w:noProof/>
          <w:color w:val="002060"/>
          <w:sz w:val="28"/>
          <w:szCs w:val="28"/>
        </w:rPr>
        <w:t>:</w:t>
      </w:r>
    </w:p>
    <w:p w14:paraId="04C26A00" w14:textId="2BAA7A15" w:rsidR="00CF1488" w:rsidRPr="00710FE3" w:rsidRDefault="00CF1488" w:rsidP="00CF1488">
      <w:pPr>
        <w:pStyle w:val="ListParagraph"/>
        <w:numPr>
          <w:ilvl w:val="0"/>
          <w:numId w:val="11"/>
        </w:numPr>
        <w:rPr>
          <w:noProof/>
          <w:color w:val="002060"/>
          <w:sz w:val="28"/>
          <w:szCs w:val="28"/>
        </w:rPr>
      </w:pPr>
      <w:r w:rsidRPr="00710FE3">
        <w:rPr>
          <w:noProof/>
          <w:color w:val="002060"/>
          <w:sz w:val="28"/>
          <w:szCs w:val="28"/>
        </w:rPr>
        <w:t>Programmatic</w:t>
      </w:r>
      <w:r w:rsidR="008D5E14">
        <w:rPr>
          <w:noProof/>
          <w:color w:val="002060"/>
          <w:sz w:val="28"/>
          <w:szCs w:val="28"/>
        </w:rPr>
        <w:t>(SDK,CLI)</w:t>
      </w:r>
      <w:r w:rsidRPr="00710FE3">
        <w:rPr>
          <w:noProof/>
          <w:color w:val="002060"/>
          <w:sz w:val="28"/>
          <w:szCs w:val="28"/>
        </w:rPr>
        <w:t>: access key id, secret access key</w:t>
      </w:r>
    </w:p>
    <w:p w14:paraId="31693AA6" w14:textId="3C04FB16" w:rsidR="00CF1488" w:rsidRPr="00710FE3" w:rsidRDefault="00CF1488" w:rsidP="00CF1488">
      <w:pPr>
        <w:pStyle w:val="ListParagraph"/>
        <w:numPr>
          <w:ilvl w:val="0"/>
          <w:numId w:val="11"/>
        </w:numPr>
        <w:rPr>
          <w:noProof/>
          <w:color w:val="002060"/>
          <w:sz w:val="28"/>
          <w:szCs w:val="28"/>
        </w:rPr>
      </w:pPr>
      <w:r w:rsidRPr="00710FE3">
        <w:rPr>
          <w:noProof/>
          <w:color w:val="002060"/>
          <w:sz w:val="28"/>
          <w:szCs w:val="28"/>
        </w:rPr>
        <w:t>AWS Console: password</w:t>
      </w:r>
    </w:p>
    <w:bookmarkEnd w:id="0"/>
    <w:p w14:paraId="640B0C0B" w14:textId="2EAE8DF0" w:rsidR="00721177" w:rsidRDefault="00721177" w:rsidP="0065607B">
      <w:pPr>
        <w:rPr>
          <w:b/>
          <w:bCs/>
          <w:noProof/>
          <w:color w:val="002060"/>
          <w:sz w:val="28"/>
          <w:szCs w:val="28"/>
        </w:rPr>
      </w:pPr>
      <w:r>
        <w:rPr>
          <w:noProof/>
        </w:rPr>
        <w:drawing>
          <wp:inline distT="0" distB="0" distL="0" distR="0" wp14:anchorId="74109685" wp14:editId="49E9F025">
            <wp:extent cx="5943600" cy="2411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411730"/>
                    </a:xfrm>
                    <a:prstGeom prst="rect">
                      <a:avLst/>
                    </a:prstGeom>
                  </pic:spPr>
                </pic:pic>
              </a:graphicData>
            </a:graphic>
          </wp:inline>
        </w:drawing>
      </w:r>
    </w:p>
    <w:p w14:paraId="16B45856" w14:textId="2D60578A" w:rsidR="0065607B" w:rsidRPr="00CE111B" w:rsidRDefault="0065607B" w:rsidP="0065607B">
      <w:pPr>
        <w:rPr>
          <w:noProof/>
          <w:color w:val="002060"/>
          <w:sz w:val="28"/>
          <w:szCs w:val="28"/>
        </w:rPr>
      </w:pPr>
      <w:r w:rsidRPr="00710FE3">
        <w:rPr>
          <w:b/>
          <w:bCs/>
          <w:noProof/>
          <w:color w:val="002060"/>
          <w:sz w:val="28"/>
          <w:szCs w:val="28"/>
        </w:rPr>
        <w:t>User Group</w:t>
      </w:r>
      <w:r w:rsidR="00873E50">
        <w:rPr>
          <w:noProof/>
          <w:color w:val="002060"/>
          <w:sz w:val="28"/>
          <w:szCs w:val="28"/>
        </w:rPr>
        <w:t>: One than more Users</w:t>
      </w:r>
    </w:p>
    <w:p w14:paraId="02039190" w14:textId="6BC8FCA7" w:rsidR="0065607B" w:rsidRPr="00CE111B" w:rsidRDefault="0065607B" w:rsidP="0065607B">
      <w:pPr>
        <w:rPr>
          <w:noProof/>
          <w:color w:val="002060"/>
          <w:sz w:val="28"/>
          <w:szCs w:val="28"/>
        </w:rPr>
      </w:pPr>
      <w:r w:rsidRPr="00710FE3">
        <w:rPr>
          <w:b/>
          <w:bCs/>
          <w:noProof/>
          <w:color w:val="002060"/>
          <w:sz w:val="28"/>
          <w:szCs w:val="28"/>
        </w:rPr>
        <w:t>Policy</w:t>
      </w:r>
      <w:r w:rsidR="00873E50" w:rsidRPr="00710FE3">
        <w:rPr>
          <w:b/>
          <w:bCs/>
          <w:noProof/>
          <w:color w:val="002060"/>
          <w:sz w:val="28"/>
          <w:szCs w:val="28"/>
        </w:rPr>
        <w:t>:</w:t>
      </w:r>
      <w:r w:rsidR="00873E50">
        <w:rPr>
          <w:noProof/>
          <w:color w:val="002060"/>
          <w:sz w:val="28"/>
          <w:szCs w:val="28"/>
        </w:rPr>
        <w:t xml:space="preserve"> </w:t>
      </w:r>
      <w:r w:rsidR="00EE0386">
        <w:rPr>
          <w:noProof/>
          <w:color w:val="002060"/>
          <w:sz w:val="28"/>
          <w:szCs w:val="28"/>
        </w:rPr>
        <w:t>access permissions</w:t>
      </w:r>
    </w:p>
    <w:p w14:paraId="64B4F0A5" w14:textId="77777777" w:rsidR="003C52FC" w:rsidRPr="00770C0A" w:rsidRDefault="003C52FC" w:rsidP="003C52FC">
      <w:pPr>
        <w:rPr>
          <w:noProof/>
          <w:color w:val="385623" w:themeColor="accent6" w:themeShade="80"/>
          <w:sz w:val="28"/>
          <w:szCs w:val="28"/>
        </w:rPr>
      </w:pPr>
      <w:r w:rsidRPr="00770C0A">
        <w:rPr>
          <w:noProof/>
          <w:color w:val="385623" w:themeColor="accent6" w:themeShade="80"/>
          <w:sz w:val="28"/>
          <w:szCs w:val="28"/>
        </w:rPr>
        <w:t>“Statements”: { “Effect”: “Allow”,</w:t>
      </w:r>
    </w:p>
    <w:p w14:paraId="0C80E580" w14:textId="77777777" w:rsidR="003C52FC" w:rsidRPr="00770C0A" w:rsidRDefault="003C52FC" w:rsidP="003C52FC">
      <w:pPr>
        <w:rPr>
          <w:noProof/>
          <w:color w:val="385623" w:themeColor="accent6" w:themeShade="80"/>
          <w:sz w:val="28"/>
          <w:szCs w:val="28"/>
        </w:rPr>
      </w:pPr>
      <w:r w:rsidRPr="00770C0A">
        <w:rPr>
          <w:noProof/>
          <w:color w:val="385623" w:themeColor="accent6" w:themeShade="80"/>
          <w:sz w:val="28"/>
          <w:szCs w:val="28"/>
        </w:rPr>
        <w:tab/>
      </w:r>
      <w:r w:rsidRPr="00770C0A">
        <w:rPr>
          <w:noProof/>
          <w:color w:val="385623" w:themeColor="accent6" w:themeShade="80"/>
          <w:sz w:val="28"/>
          <w:szCs w:val="28"/>
        </w:rPr>
        <w:tab/>
      </w:r>
      <w:r w:rsidRPr="00770C0A">
        <w:rPr>
          <w:noProof/>
          <w:color w:val="385623" w:themeColor="accent6" w:themeShade="80"/>
          <w:sz w:val="28"/>
          <w:szCs w:val="28"/>
        </w:rPr>
        <w:tab/>
        <w:t xml:space="preserve">      “Action”:  [“s3-outposts:Get*”,” s3-outposts:List*”],</w:t>
      </w:r>
    </w:p>
    <w:p w14:paraId="4D6F254F" w14:textId="77777777" w:rsidR="00BE5FE3" w:rsidRDefault="003C52FC" w:rsidP="003C52FC">
      <w:pPr>
        <w:rPr>
          <w:noProof/>
          <w:color w:val="C00000"/>
          <w:sz w:val="28"/>
          <w:szCs w:val="28"/>
        </w:rPr>
      </w:pPr>
      <w:r w:rsidRPr="00770C0A">
        <w:rPr>
          <w:noProof/>
          <w:color w:val="385623" w:themeColor="accent6" w:themeShade="80"/>
          <w:sz w:val="28"/>
          <w:szCs w:val="28"/>
        </w:rPr>
        <w:lastRenderedPageBreak/>
        <w:tab/>
      </w:r>
      <w:r w:rsidRPr="00770C0A">
        <w:rPr>
          <w:noProof/>
          <w:color w:val="385623" w:themeColor="accent6" w:themeShade="80"/>
          <w:sz w:val="28"/>
          <w:szCs w:val="28"/>
        </w:rPr>
        <w:tab/>
      </w:r>
      <w:r w:rsidRPr="00770C0A">
        <w:rPr>
          <w:noProof/>
          <w:color w:val="385623" w:themeColor="accent6" w:themeShade="80"/>
          <w:sz w:val="28"/>
          <w:szCs w:val="28"/>
        </w:rPr>
        <w:tab/>
        <w:t xml:space="preserve">      “Resource”: “*”</w:t>
      </w:r>
      <w:r w:rsidR="00BE5FE3" w:rsidRPr="00BE5FE3">
        <w:rPr>
          <w:noProof/>
          <w:color w:val="C00000"/>
          <w:sz w:val="28"/>
          <w:szCs w:val="28"/>
        </w:rPr>
        <w:t>,</w:t>
      </w:r>
    </w:p>
    <w:p w14:paraId="15F35899" w14:textId="7EBF20DA" w:rsidR="00BE5FE3" w:rsidRDefault="00BE5FE3" w:rsidP="003C52FC">
      <w:pPr>
        <w:rPr>
          <w:noProof/>
          <w:color w:val="C00000"/>
          <w:sz w:val="28"/>
          <w:szCs w:val="28"/>
        </w:rPr>
      </w:pPr>
      <w:r>
        <w:rPr>
          <w:noProof/>
          <w:color w:val="C00000"/>
          <w:sz w:val="28"/>
          <w:szCs w:val="28"/>
        </w:rPr>
        <w:tab/>
      </w:r>
      <w:r>
        <w:rPr>
          <w:noProof/>
          <w:color w:val="C00000"/>
          <w:sz w:val="28"/>
          <w:szCs w:val="28"/>
        </w:rPr>
        <w:tab/>
      </w:r>
      <w:r>
        <w:rPr>
          <w:noProof/>
          <w:color w:val="C00000"/>
          <w:sz w:val="28"/>
          <w:szCs w:val="28"/>
        </w:rPr>
        <w:tab/>
        <w:t xml:space="preserve">     “condition”: {tag condition}</w:t>
      </w:r>
      <w:r>
        <w:rPr>
          <w:noProof/>
          <w:color w:val="C00000"/>
          <w:sz w:val="28"/>
          <w:szCs w:val="28"/>
        </w:rPr>
        <w:tab/>
      </w:r>
    </w:p>
    <w:p w14:paraId="47F12722" w14:textId="3BF73685" w:rsidR="003C52FC" w:rsidRPr="00770C0A" w:rsidRDefault="003C52FC" w:rsidP="003C52FC">
      <w:pPr>
        <w:rPr>
          <w:noProof/>
          <w:color w:val="385623" w:themeColor="accent6" w:themeShade="80"/>
          <w:sz w:val="28"/>
          <w:szCs w:val="28"/>
        </w:rPr>
      </w:pPr>
      <w:r w:rsidRPr="00770C0A">
        <w:rPr>
          <w:noProof/>
          <w:color w:val="385623" w:themeColor="accent6" w:themeShade="80"/>
          <w:sz w:val="28"/>
          <w:szCs w:val="28"/>
        </w:rPr>
        <w:t>},</w:t>
      </w:r>
      <w:r w:rsidRPr="00770C0A">
        <w:rPr>
          <w:noProof/>
          <w:color w:val="385623" w:themeColor="accent6" w:themeShade="80"/>
          <w:sz w:val="28"/>
          <w:szCs w:val="28"/>
        </w:rPr>
        <w:tab/>
      </w:r>
      <w:r w:rsidRPr="00770C0A">
        <w:rPr>
          <w:noProof/>
          <w:color w:val="385623" w:themeColor="accent6" w:themeShade="80"/>
          <w:sz w:val="28"/>
          <w:szCs w:val="28"/>
        </w:rPr>
        <w:tab/>
      </w:r>
    </w:p>
    <w:p w14:paraId="09770FB5" w14:textId="6E108CF1" w:rsidR="003C52FC" w:rsidRPr="00770C0A" w:rsidRDefault="003C52FC" w:rsidP="003C52FC">
      <w:pPr>
        <w:rPr>
          <w:b/>
          <w:noProof/>
          <w:color w:val="385623" w:themeColor="accent6" w:themeShade="80"/>
          <w:sz w:val="28"/>
          <w:szCs w:val="28"/>
        </w:rPr>
      </w:pPr>
      <w:r w:rsidRPr="00770C0A">
        <w:rPr>
          <w:noProof/>
          <w:color w:val="385623" w:themeColor="accent6" w:themeShade="80"/>
          <w:sz w:val="28"/>
          <w:szCs w:val="28"/>
        </w:rPr>
        <w:tab/>
        <w:t>]</w:t>
      </w:r>
      <w:r w:rsidR="00843666">
        <w:rPr>
          <w:noProof/>
          <w:color w:val="385623" w:themeColor="accent6" w:themeShade="80"/>
          <w:sz w:val="28"/>
          <w:szCs w:val="28"/>
        </w:rPr>
        <w:tab/>
        <w:t xml:space="preserve">//statements </w:t>
      </w:r>
    </w:p>
    <w:p w14:paraId="2CFBB212" w14:textId="38005656" w:rsidR="00CF1488" w:rsidRPr="00CE111B" w:rsidRDefault="00243AEE" w:rsidP="00CF1488">
      <w:pPr>
        <w:rPr>
          <w:b/>
          <w:noProof/>
          <w:color w:val="C00000"/>
          <w:sz w:val="28"/>
          <w:szCs w:val="28"/>
        </w:rPr>
      </w:pPr>
      <w:r w:rsidRPr="00CE111B">
        <w:rPr>
          <w:b/>
          <w:noProof/>
          <w:color w:val="C00000"/>
          <w:sz w:val="28"/>
          <w:szCs w:val="28"/>
        </w:rPr>
        <w:t>Roles</w:t>
      </w:r>
      <w:r w:rsidR="00F224AA" w:rsidRPr="00CE111B">
        <w:rPr>
          <w:b/>
          <w:noProof/>
          <w:color w:val="C00000"/>
          <w:sz w:val="28"/>
          <w:szCs w:val="28"/>
        </w:rPr>
        <w:t>: ( Initiater of the Role)</w:t>
      </w:r>
    </w:p>
    <w:p w14:paraId="2E2234FA" w14:textId="2D4D312D" w:rsidR="00243AEE" w:rsidRDefault="00F224AA" w:rsidP="00CF1488">
      <w:pPr>
        <w:rPr>
          <w:noProof/>
          <w:color w:val="C00000"/>
          <w:sz w:val="28"/>
          <w:szCs w:val="28"/>
        </w:rPr>
      </w:pPr>
      <w:r w:rsidRPr="00CE111B">
        <w:rPr>
          <w:b/>
          <w:noProof/>
          <w:color w:val="C00000"/>
          <w:sz w:val="28"/>
          <w:szCs w:val="28"/>
        </w:rPr>
        <w:t>Two services</w:t>
      </w:r>
      <w:r w:rsidR="0065607B" w:rsidRPr="00CE111B">
        <w:rPr>
          <w:b/>
          <w:noProof/>
          <w:color w:val="C00000"/>
          <w:sz w:val="28"/>
          <w:szCs w:val="28"/>
        </w:rPr>
        <w:t xml:space="preserve"> (AWS resources)</w:t>
      </w:r>
      <w:r w:rsidRPr="00CE111B">
        <w:rPr>
          <w:b/>
          <w:noProof/>
          <w:color w:val="C00000"/>
          <w:sz w:val="28"/>
          <w:szCs w:val="28"/>
        </w:rPr>
        <w:t xml:space="preserve"> with in AWS must be communicate to each other through the Role.</w:t>
      </w:r>
      <w:r w:rsidR="00CA4A39">
        <w:rPr>
          <w:noProof/>
        </w:rPr>
        <w:drawing>
          <wp:inline distT="0" distB="0" distL="0" distR="0" wp14:anchorId="1093EEAA" wp14:editId="0760F2BF">
            <wp:extent cx="5943600" cy="2346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346325"/>
                    </a:xfrm>
                    <a:prstGeom prst="rect">
                      <a:avLst/>
                    </a:prstGeom>
                  </pic:spPr>
                </pic:pic>
              </a:graphicData>
            </a:graphic>
          </wp:inline>
        </w:drawing>
      </w:r>
    </w:p>
    <w:p w14:paraId="7365998B" w14:textId="6495B537" w:rsidR="00721177" w:rsidRPr="00721177" w:rsidRDefault="00721177" w:rsidP="00721177">
      <w:pPr>
        <w:rPr>
          <w:noProof/>
          <w:color w:val="002060"/>
          <w:sz w:val="28"/>
          <w:szCs w:val="28"/>
          <w:lang w:eastAsia="en-IN"/>
        </w:rPr>
      </w:pPr>
      <w:r w:rsidRPr="00721177">
        <w:rPr>
          <w:noProof/>
          <w:color w:val="002060"/>
          <w:sz w:val="28"/>
          <w:szCs w:val="28"/>
          <w:lang w:eastAsia="en-IN"/>
        </w:rPr>
        <w:t>When human trying to access AWS resources using: console / Access and Secret Key, when AWS resource trying to access another AWS resource using: role</w:t>
      </w:r>
    </w:p>
    <w:p w14:paraId="56334762" w14:textId="3859128C" w:rsidR="00721177" w:rsidRPr="00721177" w:rsidRDefault="00721177" w:rsidP="00CF1488">
      <w:pPr>
        <w:rPr>
          <w:noProof/>
          <w:color w:val="002060"/>
          <w:sz w:val="28"/>
          <w:szCs w:val="28"/>
        </w:rPr>
      </w:pPr>
      <w:r w:rsidRPr="00721177">
        <w:rPr>
          <w:noProof/>
          <w:color w:val="002060"/>
          <w:sz w:val="28"/>
          <w:szCs w:val="28"/>
        </w:rPr>
        <w:t xml:space="preserve">Policies can be assigned to user/user group </w:t>
      </w:r>
      <w:r w:rsidRPr="00721177">
        <w:rPr>
          <w:b/>
          <w:bCs/>
          <w:noProof/>
          <w:color w:val="002060"/>
          <w:sz w:val="28"/>
          <w:szCs w:val="28"/>
        </w:rPr>
        <w:t xml:space="preserve">or to </w:t>
      </w:r>
      <w:r w:rsidRPr="00721177">
        <w:rPr>
          <w:noProof/>
          <w:color w:val="002060"/>
          <w:sz w:val="28"/>
          <w:szCs w:val="28"/>
        </w:rPr>
        <w:t>Role.</w:t>
      </w:r>
    </w:p>
    <w:p w14:paraId="3D929761" w14:textId="13E2344A" w:rsidR="00EE0386" w:rsidRDefault="00B540FE" w:rsidP="00CF1488">
      <w:pPr>
        <w:rPr>
          <w:noProof/>
          <w:color w:val="C00000"/>
          <w:sz w:val="28"/>
          <w:szCs w:val="28"/>
        </w:rPr>
      </w:pPr>
      <w:r>
        <w:rPr>
          <w:noProof/>
        </w:rPr>
        <w:lastRenderedPageBreak/>
        <w:drawing>
          <wp:inline distT="0" distB="0" distL="0" distR="0" wp14:anchorId="35075211" wp14:editId="54887770">
            <wp:extent cx="5943600" cy="3105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05150"/>
                    </a:xfrm>
                    <a:prstGeom prst="rect">
                      <a:avLst/>
                    </a:prstGeom>
                  </pic:spPr>
                </pic:pic>
              </a:graphicData>
            </a:graphic>
          </wp:inline>
        </w:drawing>
      </w:r>
    </w:p>
    <w:p w14:paraId="67FCAC8F" w14:textId="03A4D16B" w:rsidR="00CA4A39" w:rsidRPr="00CE111B" w:rsidRDefault="00CA4A39" w:rsidP="00CF1488">
      <w:pPr>
        <w:rPr>
          <w:noProof/>
          <w:color w:val="C00000"/>
          <w:sz w:val="28"/>
          <w:szCs w:val="28"/>
        </w:rPr>
      </w:pPr>
      <w:r>
        <w:rPr>
          <w:noProof/>
        </w:rPr>
        <w:drawing>
          <wp:inline distT="0" distB="0" distL="0" distR="0" wp14:anchorId="6502A36D" wp14:editId="4DA0E935">
            <wp:extent cx="594360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76550"/>
                    </a:xfrm>
                    <a:prstGeom prst="rect">
                      <a:avLst/>
                    </a:prstGeom>
                  </pic:spPr>
                </pic:pic>
              </a:graphicData>
            </a:graphic>
          </wp:inline>
        </w:drawing>
      </w:r>
    </w:p>
    <w:p w14:paraId="7D688871" w14:textId="05645023" w:rsidR="00C10818" w:rsidRPr="004A6532" w:rsidRDefault="00C10818" w:rsidP="00CF1488">
      <w:pPr>
        <w:rPr>
          <w:bCs/>
          <w:noProof/>
          <w:color w:val="385623" w:themeColor="accent6" w:themeShade="80"/>
          <w:sz w:val="28"/>
          <w:szCs w:val="28"/>
        </w:rPr>
      </w:pPr>
      <w:r w:rsidRPr="004A6532">
        <w:rPr>
          <w:bCs/>
          <w:noProof/>
          <w:color w:val="385623" w:themeColor="accent6" w:themeShade="80"/>
          <w:sz w:val="28"/>
          <w:szCs w:val="28"/>
        </w:rPr>
        <w:t>access key and secret key stored in .aws\credentials its only for CLI and SDK access.</w:t>
      </w:r>
      <w:r w:rsidR="00B540FE" w:rsidRPr="004A6532">
        <w:rPr>
          <w:bCs/>
          <w:noProof/>
          <w:color w:val="385623" w:themeColor="accent6" w:themeShade="80"/>
          <w:sz w:val="28"/>
          <w:szCs w:val="28"/>
        </w:rPr>
        <w:t xml:space="preserve"> Its not for console access, its for external access.</w:t>
      </w:r>
    </w:p>
    <w:p w14:paraId="13DCD773" w14:textId="77777777" w:rsidR="004A6532" w:rsidRPr="004A6532" w:rsidRDefault="004A6532" w:rsidP="004A6532">
      <w:pPr>
        <w:rPr>
          <w:color w:val="385623" w:themeColor="accent6" w:themeShade="80"/>
          <w:sz w:val="28"/>
          <w:szCs w:val="28"/>
        </w:rPr>
      </w:pPr>
      <w:r w:rsidRPr="004A6532">
        <w:rPr>
          <w:color w:val="385623" w:themeColor="accent6" w:themeShade="80"/>
          <w:sz w:val="28"/>
          <w:szCs w:val="28"/>
        </w:rPr>
        <w:t>Policies are written in JSON (Java Script Object Notation).</w:t>
      </w:r>
    </w:p>
    <w:p w14:paraId="1A42193E" w14:textId="77777777" w:rsidR="004A6532" w:rsidRPr="004A6532" w:rsidRDefault="004A6532" w:rsidP="004A6532">
      <w:pPr>
        <w:rPr>
          <w:color w:val="385623" w:themeColor="accent6" w:themeShade="80"/>
          <w:sz w:val="28"/>
          <w:szCs w:val="28"/>
        </w:rPr>
      </w:pPr>
      <w:r w:rsidRPr="004A6532">
        <w:rPr>
          <w:color w:val="385623" w:themeColor="accent6" w:themeShade="80"/>
          <w:sz w:val="28"/>
          <w:szCs w:val="28"/>
        </w:rPr>
        <w:t>Each service can provide different actions using policies can allow or deny specific action.</w:t>
      </w:r>
    </w:p>
    <w:p w14:paraId="3C13A0B8" w14:textId="77777777" w:rsidR="008D7E1D" w:rsidRDefault="008D7E1D" w:rsidP="00CF1488">
      <w:pPr>
        <w:rPr>
          <w:b/>
          <w:noProof/>
          <w:color w:val="C00000"/>
          <w:sz w:val="28"/>
          <w:szCs w:val="28"/>
        </w:rPr>
      </w:pPr>
    </w:p>
    <w:p w14:paraId="3584177F" w14:textId="1D9A1B3C" w:rsidR="00CF1488" w:rsidRPr="00CE111B" w:rsidRDefault="00F224AA" w:rsidP="00CF1488">
      <w:pPr>
        <w:rPr>
          <w:b/>
          <w:noProof/>
          <w:color w:val="C00000"/>
          <w:sz w:val="28"/>
          <w:szCs w:val="28"/>
        </w:rPr>
      </w:pPr>
      <w:r w:rsidRPr="00CE111B">
        <w:rPr>
          <w:b/>
          <w:noProof/>
          <w:color w:val="C00000"/>
          <w:sz w:val="28"/>
          <w:szCs w:val="28"/>
        </w:rPr>
        <w:lastRenderedPageBreak/>
        <w:t>Billing Access</w:t>
      </w:r>
    </w:p>
    <w:p w14:paraId="27862BE5" w14:textId="77777777" w:rsidR="00F224AA" w:rsidRPr="00CE111B" w:rsidRDefault="001863B2" w:rsidP="00CF1488">
      <w:pPr>
        <w:rPr>
          <w:noProof/>
          <w:color w:val="C00000"/>
          <w:sz w:val="28"/>
          <w:szCs w:val="28"/>
        </w:rPr>
      </w:pPr>
      <w:r w:rsidRPr="00CE111B">
        <w:rPr>
          <w:noProof/>
          <w:color w:val="C00000"/>
          <w:sz w:val="28"/>
          <w:szCs w:val="28"/>
        </w:rPr>
        <w:t>Tags and Usage -ABAC (Attribute Based Access Controls)</w:t>
      </w:r>
    </w:p>
    <w:p w14:paraId="14438794" w14:textId="2F0CE4DA" w:rsidR="00B90014" w:rsidRDefault="00FC6649" w:rsidP="00CF1488">
      <w:pPr>
        <w:rPr>
          <w:b/>
          <w:noProof/>
          <w:color w:val="C00000"/>
          <w:sz w:val="28"/>
          <w:szCs w:val="28"/>
        </w:rPr>
      </w:pPr>
      <w:r>
        <w:rPr>
          <w:b/>
          <w:noProof/>
          <w:color w:val="C00000"/>
          <w:sz w:val="28"/>
          <w:szCs w:val="28"/>
        </w:rPr>
        <w:t>Federated?</w:t>
      </w:r>
    </w:p>
    <w:p w14:paraId="77CE1698" w14:textId="510D4AD4" w:rsidR="0035742F" w:rsidRDefault="0035742F" w:rsidP="00CF1488">
      <w:pPr>
        <w:rPr>
          <w:b/>
          <w:noProof/>
          <w:color w:val="C00000"/>
          <w:sz w:val="28"/>
          <w:szCs w:val="28"/>
        </w:rPr>
      </w:pPr>
      <w:r>
        <w:rPr>
          <w:noProof/>
        </w:rPr>
        <w:drawing>
          <wp:inline distT="0" distB="0" distL="0" distR="0" wp14:anchorId="3E2D7036" wp14:editId="35246A43">
            <wp:extent cx="5943600" cy="302831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28315"/>
                    </a:xfrm>
                    <a:prstGeom prst="rect">
                      <a:avLst/>
                    </a:prstGeom>
                  </pic:spPr>
                </pic:pic>
              </a:graphicData>
            </a:graphic>
          </wp:inline>
        </w:drawing>
      </w:r>
    </w:p>
    <w:p w14:paraId="05FC9397" w14:textId="6F5F64AC" w:rsidR="0035742F" w:rsidRDefault="0035742F" w:rsidP="00CF1488">
      <w:pPr>
        <w:rPr>
          <w:b/>
          <w:noProof/>
          <w:color w:val="C00000"/>
          <w:sz w:val="28"/>
          <w:szCs w:val="28"/>
        </w:rPr>
      </w:pPr>
      <w:r>
        <w:rPr>
          <w:b/>
          <w:noProof/>
          <w:color w:val="C00000"/>
          <w:sz w:val="28"/>
          <w:szCs w:val="28"/>
        </w:rPr>
        <w:t xml:space="preserve">  Cognito-&gt; Manage Identity Pool-&gt; Create Identity Pool</w:t>
      </w:r>
    </w:p>
    <w:p w14:paraId="34261B73" w14:textId="6DB26B97" w:rsidR="00FC6649" w:rsidRPr="00CE111B" w:rsidRDefault="0035742F" w:rsidP="00CF1488">
      <w:pPr>
        <w:rPr>
          <w:b/>
          <w:noProof/>
          <w:color w:val="C00000"/>
          <w:sz w:val="28"/>
          <w:szCs w:val="28"/>
        </w:rPr>
      </w:pPr>
      <w:r>
        <w:rPr>
          <w:noProof/>
        </w:rPr>
        <w:drawing>
          <wp:inline distT="0" distB="0" distL="0" distR="0" wp14:anchorId="70D67976" wp14:editId="28A47570">
            <wp:extent cx="5943600" cy="134556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345565"/>
                    </a:xfrm>
                    <a:prstGeom prst="rect">
                      <a:avLst/>
                    </a:prstGeom>
                  </pic:spPr>
                </pic:pic>
              </a:graphicData>
            </a:graphic>
          </wp:inline>
        </w:drawing>
      </w:r>
    </w:p>
    <w:p w14:paraId="22A0E3A2" w14:textId="17C5E22B" w:rsidR="00B90014" w:rsidRPr="00CE111B" w:rsidRDefault="0035742F" w:rsidP="00CF1488">
      <w:pPr>
        <w:rPr>
          <w:b/>
          <w:noProof/>
          <w:color w:val="C00000"/>
          <w:sz w:val="28"/>
          <w:szCs w:val="28"/>
        </w:rPr>
      </w:pPr>
      <w:r>
        <w:rPr>
          <w:b/>
          <w:noProof/>
          <w:color w:val="C00000"/>
          <w:sz w:val="28"/>
          <w:szCs w:val="28"/>
        </w:rPr>
        <w:t>SAML for AD configuration.</w:t>
      </w:r>
    </w:p>
    <w:p w14:paraId="4EC8F8EC" w14:textId="77777777" w:rsidR="00B90014" w:rsidRPr="00CE111B" w:rsidRDefault="00B90014" w:rsidP="00CF1488">
      <w:pPr>
        <w:rPr>
          <w:b/>
          <w:noProof/>
          <w:color w:val="C00000"/>
          <w:sz w:val="28"/>
          <w:szCs w:val="28"/>
        </w:rPr>
      </w:pPr>
    </w:p>
    <w:p w14:paraId="664C10BA" w14:textId="77777777" w:rsidR="00B90014" w:rsidRPr="00CE111B" w:rsidRDefault="00B90014" w:rsidP="00CF1488">
      <w:pPr>
        <w:rPr>
          <w:b/>
          <w:noProof/>
          <w:color w:val="C00000"/>
          <w:sz w:val="28"/>
          <w:szCs w:val="28"/>
        </w:rPr>
      </w:pPr>
    </w:p>
    <w:p w14:paraId="72D15A2B" w14:textId="77777777" w:rsidR="00B90014" w:rsidRPr="00CE111B" w:rsidRDefault="00B90014" w:rsidP="00CF1488">
      <w:pPr>
        <w:rPr>
          <w:b/>
          <w:noProof/>
          <w:color w:val="C00000"/>
          <w:sz w:val="28"/>
          <w:szCs w:val="28"/>
        </w:rPr>
      </w:pPr>
    </w:p>
    <w:p w14:paraId="2F782B8A" w14:textId="77777777" w:rsidR="00B90014" w:rsidRPr="00CE111B" w:rsidRDefault="00B90014" w:rsidP="00CF1488">
      <w:pPr>
        <w:rPr>
          <w:b/>
          <w:noProof/>
          <w:color w:val="C00000"/>
          <w:sz w:val="28"/>
          <w:szCs w:val="28"/>
        </w:rPr>
      </w:pPr>
    </w:p>
    <w:p w14:paraId="00412A21" w14:textId="77777777" w:rsidR="00B90014" w:rsidRPr="00CE111B" w:rsidRDefault="00B90014" w:rsidP="00CF1488">
      <w:pPr>
        <w:rPr>
          <w:b/>
          <w:noProof/>
          <w:color w:val="C00000"/>
          <w:sz w:val="28"/>
          <w:szCs w:val="28"/>
        </w:rPr>
      </w:pPr>
    </w:p>
    <w:p w14:paraId="31C78DB6" w14:textId="77777777" w:rsidR="00B90014" w:rsidRPr="00CE111B" w:rsidRDefault="00B90014" w:rsidP="00CF1488">
      <w:pPr>
        <w:rPr>
          <w:b/>
          <w:noProof/>
          <w:color w:val="C00000"/>
          <w:sz w:val="28"/>
          <w:szCs w:val="28"/>
        </w:rPr>
      </w:pPr>
    </w:p>
    <w:p w14:paraId="614EB1FA" w14:textId="1BECC0A8" w:rsidR="001863B2" w:rsidRPr="00CE111B" w:rsidRDefault="00066763" w:rsidP="00CF1488">
      <w:pPr>
        <w:rPr>
          <w:b/>
          <w:noProof/>
          <w:color w:val="C00000"/>
          <w:sz w:val="28"/>
          <w:szCs w:val="28"/>
        </w:rPr>
      </w:pPr>
      <w:bookmarkStart w:id="1" w:name="_Hlk82792731"/>
      <w:r w:rsidRPr="00CE111B">
        <w:rPr>
          <w:b/>
          <w:noProof/>
          <w:color w:val="C00000"/>
          <w:sz w:val="28"/>
          <w:szCs w:val="28"/>
        </w:rPr>
        <w:lastRenderedPageBreak/>
        <w:t>EC2</w:t>
      </w:r>
      <w:r w:rsidR="00B90014" w:rsidRPr="00CE111B">
        <w:rPr>
          <w:b/>
          <w:noProof/>
          <w:color w:val="C00000"/>
          <w:sz w:val="28"/>
          <w:szCs w:val="28"/>
        </w:rPr>
        <w:t>: (AMI)</w:t>
      </w:r>
      <w:r w:rsidR="008D7E1D">
        <w:rPr>
          <w:b/>
          <w:noProof/>
          <w:color w:val="C00000"/>
          <w:sz w:val="28"/>
          <w:szCs w:val="28"/>
        </w:rPr>
        <w:t>: Amazon Machine Image</w:t>
      </w:r>
    </w:p>
    <w:p w14:paraId="610DC882" w14:textId="1EF4C520" w:rsidR="00B90014" w:rsidRDefault="00B90014" w:rsidP="00CF1488">
      <w:pPr>
        <w:rPr>
          <w:b/>
          <w:noProof/>
          <w:color w:val="C00000"/>
          <w:sz w:val="28"/>
          <w:szCs w:val="28"/>
        </w:rPr>
      </w:pPr>
      <w:r w:rsidRPr="00CE111B">
        <w:rPr>
          <w:noProof/>
          <w:sz w:val="28"/>
          <w:szCs w:val="28"/>
        </w:rPr>
        <w:drawing>
          <wp:inline distT="0" distB="0" distL="0" distR="0" wp14:anchorId="293D3320" wp14:editId="47C6BA67">
            <wp:extent cx="5943600" cy="325310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53105"/>
                    </a:xfrm>
                    <a:prstGeom prst="rect">
                      <a:avLst/>
                    </a:prstGeom>
                  </pic:spPr>
                </pic:pic>
              </a:graphicData>
            </a:graphic>
          </wp:inline>
        </w:drawing>
      </w:r>
    </w:p>
    <w:p w14:paraId="2F3B18A5" w14:textId="519AFC4A" w:rsidR="00303444" w:rsidRDefault="00303444" w:rsidP="00CF1488">
      <w:pPr>
        <w:rPr>
          <w:bCs/>
          <w:noProof/>
          <w:color w:val="C00000"/>
          <w:sz w:val="28"/>
          <w:szCs w:val="28"/>
        </w:rPr>
      </w:pPr>
      <w:r>
        <w:rPr>
          <w:b/>
          <w:noProof/>
          <w:color w:val="C00000"/>
          <w:sz w:val="28"/>
          <w:szCs w:val="28"/>
        </w:rPr>
        <w:t xml:space="preserve">AMI: </w:t>
      </w:r>
      <w:r w:rsidRPr="00303444">
        <w:rPr>
          <w:bCs/>
          <w:noProof/>
          <w:color w:val="C00000"/>
          <w:sz w:val="28"/>
          <w:szCs w:val="28"/>
        </w:rPr>
        <w:t>O/S + additional s/w</w:t>
      </w:r>
    </w:p>
    <w:p w14:paraId="41CD91DA" w14:textId="5D71731C" w:rsidR="00303444" w:rsidRPr="00E86E2D" w:rsidRDefault="00303444" w:rsidP="00E87CD3">
      <w:pPr>
        <w:pStyle w:val="ListParagraph"/>
        <w:numPr>
          <w:ilvl w:val="0"/>
          <w:numId w:val="18"/>
        </w:numPr>
        <w:rPr>
          <w:bCs/>
          <w:noProof/>
          <w:color w:val="002060"/>
          <w:sz w:val="28"/>
          <w:szCs w:val="28"/>
        </w:rPr>
      </w:pPr>
      <w:r w:rsidRPr="00E86E2D">
        <w:rPr>
          <w:bCs/>
          <w:noProof/>
          <w:color w:val="002060"/>
          <w:sz w:val="28"/>
          <w:szCs w:val="28"/>
        </w:rPr>
        <w:t>Root Device Type</w:t>
      </w:r>
      <w:r w:rsidR="00E87CD3" w:rsidRPr="00E86E2D">
        <w:rPr>
          <w:bCs/>
          <w:noProof/>
          <w:color w:val="002060"/>
          <w:sz w:val="28"/>
          <w:szCs w:val="28"/>
        </w:rPr>
        <w:t xml:space="preserve"> (boot drive)</w:t>
      </w:r>
      <w:r w:rsidRPr="00E86E2D">
        <w:rPr>
          <w:bCs/>
          <w:noProof/>
          <w:color w:val="002060"/>
          <w:sz w:val="28"/>
          <w:szCs w:val="28"/>
        </w:rPr>
        <w:t>:</w:t>
      </w:r>
      <w:r w:rsidR="00E87CD3" w:rsidRPr="00E86E2D">
        <w:rPr>
          <w:bCs/>
          <w:noProof/>
          <w:color w:val="002060"/>
          <w:sz w:val="28"/>
          <w:szCs w:val="28"/>
        </w:rPr>
        <w:t xml:space="preserve"> ebs (persistent)/ instance store(temprary)  </w:t>
      </w:r>
    </w:p>
    <w:p w14:paraId="51EC8C84" w14:textId="7988CE78" w:rsidR="00303444" w:rsidRPr="00E86E2D" w:rsidRDefault="00303444" w:rsidP="00E87CD3">
      <w:pPr>
        <w:pStyle w:val="ListParagraph"/>
        <w:numPr>
          <w:ilvl w:val="0"/>
          <w:numId w:val="18"/>
        </w:numPr>
        <w:rPr>
          <w:bCs/>
          <w:noProof/>
          <w:color w:val="002060"/>
          <w:sz w:val="28"/>
          <w:szCs w:val="28"/>
        </w:rPr>
      </w:pPr>
      <w:r w:rsidRPr="00E86E2D">
        <w:rPr>
          <w:bCs/>
          <w:noProof/>
          <w:color w:val="002060"/>
          <w:sz w:val="28"/>
          <w:szCs w:val="28"/>
        </w:rPr>
        <w:t>Virtul</w:t>
      </w:r>
      <w:r w:rsidR="00E87CD3" w:rsidRPr="00E86E2D">
        <w:rPr>
          <w:bCs/>
          <w:noProof/>
          <w:color w:val="002060"/>
          <w:sz w:val="28"/>
          <w:szCs w:val="28"/>
        </w:rPr>
        <w:t>ization Type: hvm</w:t>
      </w:r>
      <w:r w:rsidR="00703917" w:rsidRPr="00E86E2D">
        <w:rPr>
          <w:bCs/>
          <w:noProof/>
          <w:color w:val="002060"/>
          <w:sz w:val="28"/>
          <w:szCs w:val="28"/>
        </w:rPr>
        <w:t>/paravirtual</w:t>
      </w:r>
    </w:p>
    <w:p w14:paraId="02C1A74B" w14:textId="3B3C7514" w:rsidR="00E87CD3" w:rsidRPr="00E86E2D" w:rsidRDefault="00E87CD3" w:rsidP="00E87CD3">
      <w:pPr>
        <w:pStyle w:val="ListParagraph"/>
        <w:numPr>
          <w:ilvl w:val="0"/>
          <w:numId w:val="18"/>
        </w:numPr>
        <w:rPr>
          <w:bCs/>
          <w:noProof/>
          <w:color w:val="002060"/>
          <w:sz w:val="28"/>
          <w:szCs w:val="28"/>
        </w:rPr>
      </w:pPr>
      <w:r w:rsidRPr="00E86E2D">
        <w:rPr>
          <w:bCs/>
          <w:noProof/>
          <w:color w:val="002060"/>
          <w:sz w:val="28"/>
          <w:szCs w:val="28"/>
        </w:rPr>
        <w:t>ENA enabled: Yes</w:t>
      </w:r>
      <w:r w:rsidR="00703917" w:rsidRPr="00E86E2D">
        <w:rPr>
          <w:bCs/>
          <w:noProof/>
          <w:color w:val="002060"/>
          <w:sz w:val="28"/>
          <w:szCs w:val="28"/>
        </w:rPr>
        <w:t>/No</w:t>
      </w:r>
    </w:p>
    <w:p w14:paraId="59E75AF9" w14:textId="0199DBE6" w:rsidR="00303444" w:rsidRPr="00303444" w:rsidRDefault="00303444" w:rsidP="00CF1488">
      <w:pPr>
        <w:rPr>
          <w:bCs/>
          <w:noProof/>
          <w:color w:val="C00000"/>
          <w:sz w:val="28"/>
          <w:szCs w:val="28"/>
        </w:rPr>
      </w:pPr>
      <w:r w:rsidRPr="00303444">
        <w:rPr>
          <w:b/>
          <w:noProof/>
          <w:color w:val="C00000"/>
          <w:sz w:val="28"/>
          <w:szCs w:val="28"/>
        </w:rPr>
        <w:t>Instance Type:</w:t>
      </w:r>
      <w:r>
        <w:rPr>
          <w:b/>
          <w:noProof/>
          <w:color w:val="C00000"/>
          <w:sz w:val="28"/>
          <w:szCs w:val="28"/>
        </w:rPr>
        <w:t xml:space="preserve"> </w:t>
      </w:r>
      <w:r>
        <w:rPr>
          <w:bCs/>
          <w:noProof/>
          <w:color w:val="C00000"/>
          <w:sz w:val="28"/>
          <w:szCs w:val="28"/>
        </w:rPr>
        <w:t>Various configuration for CPU,memory,storage and network capacity.</w:t>
      </w:r>
    </w:p>
    <w:p w14:paraId="012B3208" w14:textId="55090F6C" w:rsidR="00B90014" w:rsidRPr="00CE111B" w:rsidRDefault="00056702" w:rsidP="00CF1488">
      <w:pPr>
        <w:rPr>
          <w:b/>
          <w:noProof/>
          <w:color w:val="C00000"/>
          <w:sz w:val="28"/>
          <w:szCs w:val="28"/>
        </w:rPr>
      </w:pPr>
      <w:r w:rsidRPr="00CE111B">
        <w:rPr>
          <w:b/>
          <w:noProof/>
          <w:color w:val="C00000"/>
          <w:sz w:val="28"/>
          <w:szCs w:val="28"/>
        </w:rPr>
        <w:t>Instance St</w:t>
      </w:r>
      <w:r w:rsidR="00E87CD3">
        <w:rPr>
          <w:b/>
          <w:noProof/>
          <w:color w:val="C00000"/>
          <w:sz w:val="28"/>
          <w:szCs w:val="28"/>
        </w:rPr>
        <w:t>ore</w:t>
      </w:r>
      <w:r w:rsidRPr="00CE111B">
        <w:rPr>
          <w:b/>
          <w:noProof/>
          <w:color w:val="C00000"/>
          <w:sz w:val="28"/>
          <w:szCs w:val="28"/>
        </w:rPr>
        <w:t>:</w:t>
      </w:r>
      <w:r w:rsidR="00E87CD3">
        <w:rPr>
          <w:b/>
          <w:noProof/>
          <w:color w:val="C00000"/>
          <w:sz w:val="28"/>
          <w:szCs w:val="28"/>
        </w:rPr>
        <w:t xml:space="preserve"> Temprary (transitory work load)</w:t>
      </w:r>
    </w:p>
    <w:p w14:paraId="42BD0C61" w14:textId="7FF3BE33" w:rsidR="00056702" w:rsidRPr="00CE111B" w:rsidRDefault="00797489" w:rsidP="00CF1488">
      <w:pPr>
        <w:rPr>
          <w:bCs/>
          <w:noProof/>
          <w:color w:val="002060"/>
          <w:sz w:val="28"/>
          <w:szCs w:val="28"/>
        </w:rPr>
      </w:pPr>
      <w:r w:rsidRPr="00CE111B">
        <w:rPr>
          <w:b/>
          <w:noProof/>
          <w:color w:val="C00000"/>
          <w:sz w:val="28"/>
          <w:szCs w:val="28"/>
        </w:rPr>
        <w:t>EBS: (</w:t>
      </w:r>
      <w:r w:rsidRPr="00CE111B">
        <w:rPr>
          <w:bCs/>
          <w:noProof/>
          <w:color w:val="002060"/>
          <w:sz w:val="28"/>
          <w:szCs w:val="28"/>
        </w:rPr>
        <w:t>Elastic Block Storage): Can Only Increase the Storage, but can’t reduce, have boot drive.</w:t>
      </w:r>
    </w:p>
    <w:p w14:paraId="368BFB93" w14:textId="7F221FD8" w:rsidR="00797489" w:rsidRPr="00CE111B" w:rsidRDefault="00797489" w:rsidP="00CF1488">
      <w:pPr>
        <w:rPr>
          <w:bCs/>
          <w:noProof/>
          <w:color w:val="002060"/>
          <w:sz w:val="28"/>
          <w:szCs w:val="28"/>
        </w:rPr>
      </w:pPr>
      <w:r w:rsidRPr="00CE111B">
        <w:rPr>
          <w:bCs/>
          <w:noProof/>
          <w:color w:val="002060"/>
          <w:sz w:val="28"/>
          <w:szCs w:val="28"/>
        </w:rPr>
        <w:t>Logical Unit Number (LUN)</w:t>
      </w:r>
    </w:p>
    <w:p w14:paraId="5BF80192" w14:textId="717732B3" w:rsidR="00797489" w:rsidRPr="00CE111B" w:rsidRDefault="00797489" w:rsidP="00797489">
      <w:pPr>
        <w:rPr>
          <w:noProof/>
          <w:color w:val="C00000"/>
          <w:sz w:val="28"/>
          <w:szCs w:val="28"/>
        </w:rPr>
      </w:pPr>
      <w:r w:rsidRPr="00CE111B">
        <w:rPr>
          <w:noProof/>
          <w:color w:val="C00000"/>
          <w:sz w:val="28"/>
          <w:szCs w:val="28"/>
        </w:rPr>
        <w:t xml:space="preserve">Difference between EBS enabled (storage) </w:t>
      </w:r>
      <w:r w:rsidRPr="00CE111B">
        <w:rPr>
          <w:b/>
          <w:bCs/>
          <w:noProof/>
          <w:color w:val="C00000"/>
          <w:sz w:val="28"/>
          <w:szCs w:val="28"/>
        </w:rPr>
        <w:t xml:space="preserve"> Instance Store</w:t>
      </w:r>
      <w:r w:rsidRPr="00CE111B">
        <w:rPr>
          <w:noProof/>
          <w:color w:val="C00000"/>
          <w:sz w:val="28"/>
          <w:szCs w:val="28"/>
        </w:rPr>
        <w:t xml:space="preserve"> enabled devices</w:t>
      </w:r>
    </w:p>
    <w:p w14:paraId="30B4CCAC" w14:textId="77777777" w:rsidR="00797489" w:rsidRPr="00CE111B" w:rsidRDefault="00797489" w:rsidP="00797489">
      <w:pPr>
        <w:rPr>
          <w:noProof/>
          <w:color w:val="002060"/>
          <w:sz w:val="28"/>
          <w:szCs w:val="28"/>
        </w:rPr>
      </w:pPr>
      <w:r w:rsidRPr="00CE111B">
        <w:rPr>
          <w:noProof/>
          <w:color w:val="002060"/>
          <w:sz w:val="28"/>
          <w:szCs w:val="28"/>
        </w:rPr>
        <w:t>O/S has to load from some where, It is a temprary drive as soon as we stop the device instance type drive is revoked.</w:t>
      </w:r>
    </w:p>
    <w:p w14:paraId="0DF92A93" w14:textId="77777777" w:rsidR="008D7E1D" w:rsidRDefault="008D7E1D" w:rsidP="00E86E2D">
      <w:pPr>
        <w:rPr>
          <w:color w:val="C00000"/>
          <w:sz w:val="28"/>
          <w:szCs w:val="28"/>
        </w:rPr>
      </w:pPr>
    </w:p>
    <w:p w14:paraId="615C91CA" w14:textId="77777777" w:rsidR="008D7E1D" w:rsidRDefault="008D7E1D" w:rsidP="00E86E2D">
      <w:pPr>
        <w:rPr>
          <w:color w:val="C00000"/>
          <w:sz w:val="28"/>
          <w:szCs w:val="28"/>
        </w:rPr>
      </w:pPr>
    </w:p>
    <w:p w14:paraId="5A2F5C69" w14:textId="2AE2FEFA" w:rsidR="00E86E2D" w:rsidRPr="00E86E2D" w:rsidRDefault="00E86E2D" w:rsidP="00E86E2D">
      <w:pPr>
        <w:rPr>
          <w:color w:val="C00000"/>
          <w:sz w:val="28"/>
          <w:szCs w:val="28"/>
        </w:rPr>
      </w:pPr>
      <w:r w:rsidRPr="00E86E2D">
        <w:rPr>
          <w:color w:val="C00000"/>
          <w:sz w:val="28"/>
          <w:szCs w:val="28"/>
        </w:rPr>
        <w:lastRenderedPageBreak/>
        <w:t>Storage Type:</w:t>
      </w:r>
    </w:p>
    <w:p w14:paraId="6C6BF0AE" w14:textId="63F1FDAE" w:rsidR="00E87CD3" w:rsidRDefault="00E86E2D" w:rsidP="00797489">
      <w:pPr>
        <w:rPr>
          <w:b/>
          <w:noProof/>
          <w:color w:val="C00000"/>
          <w:sz w:val="28"/>
          <w:szCs w:val="28"/>
        </w:rPr>
      </w:pPr>
      <w:r>
        <w:rPr>
          <w:noProof/>
        </w:rPr>
        <w:drawing>
          <wp:inline distT="0" distB="0" distL="0" distR="0" wp14:anchorId="559DF9B7" wp14:editId="5A7FBDF4">
            <wp:extent cx="5943600" cy="34855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485515"/>
                    </a:xfrm>
                    <a:prstGeom prst="rect">
                      <a:avLst/>
                    </a:prstGeom>
                  </pic:spPr>
                </pic:pic>
              </a:graphicData>
            </a:graphic>
          </wp:inline>
        </w:drawing>
      </w:r>
    </w:p>
    <w:p w14:paraId="3889AFCA" w14:textId="03FD30C3" w:rsidR="00797489" w:rsidRPr="00CE111B" w:rsidRDefault="00797489" w:rsidP="00797489">
      <w:pPr>
        <w:rPr>
          <w:b/>
          <w:noProof/>
          <w:color w:val="C00000"/>
          <w:sz w:val="28"/>
          <w:szCs w:val="28"/>
        </w:rPr>
      </w:pPr>
      <w:r w:rsidRPr="00CE111B">
        <w:rPr>
          <w:b/>
          <w:noProof/>
          <w:color w:val="C00000"/>
          <w:sz w:val="28"/>
          <w:szCs w:val="28"/>
        </w:rPr>
        <w:t>Status Checks</w:t>
      </w:r>
    </w:p>
    <w:p w14:paraId="1529B3B9" w14:textId="77777777" w:rsidR="00797489" w:rsidRPr="00E86E2D" w:rsidRDefault="00797489" w:rsidP="00E86E2D">
      <w:pPr>
        <w:rPr>
          <w:noProof/>
          <w:color w:val="002060"/>
          <w:sz w:val="28"/>
          <w:szCs w:val="28"/>
        </w:rPr>
      </w:pPr>
      <w:r w:rsidRPr="00E86E2D">
        <w:rPr>
          <w:noProof/>
          <w:color w:val="C00000"/>
          <w:sz w:val="28"/>
          <w:szCs w:val="28"/>
        </w:rPr>
        <w:t>System Check</w:t>
      </w:r>
      <w:r w:rsidRPr="00E86E2D">
        <w:rPr>
          <w:noProof/>
          <w:sz w:val="28"/>
          <w:szCs w:val="28"/>
        </w:rPr>
        <w:t xml:space="preserve">: </w:t>
      </w:r>
      <w:r w:rsidRPr="00E86E2D">
        <w:rPr>
          <w:noProof/>
          <w:color w:val="002060"/>
          <w:sz w:val="28"/>
          <w:szCs w:val="28"/>
        </w:rPr>
        <w:t>This check verifies that your instance is reachable. We test that we are able to get network packets to your instance. If this check fails , there may be issue with the infrastructure hosting your instance (such as AWS power, networking or software system). You may need to restart or replace the instance, wait for our system to resolve the issue, or seek technical support.This check does not validate that your operating system and applications are accepting traffic.( Underneeth configuration is available and not corrupted)</w:t>
      </w:r>
    </w:p>
    <w:p w14:paraId="7BE083CA" w14:textId="77777777" w:rsidR="00797489" w:rsidRPr="00E86E2D" w:rsidRDefault="00797489" w:rsidP="00E86E2D">
      <w:pPr>
        <w:rPr>
          <w:noProof/>
          <w:color w:val="002060"/>
          <w:sz w:val="28"/>
          <w:szCs w:val="28"/>
        </w:rPr>
      </w:pPr>
      <w:r w:rsidRPr="00E86E2D">
        <w:rPr>
          <w:noProof/>
          <w:color w:val="C00000"/>
          <w:sz w:val="28"/>
          <w:szCs w:val="28"/>
        </w:rPr>
        <w:t xml:space="preserve">Instance Status Check: </w:t>
      </w:r>
      <w:r w:rsidRPr="00E86E2D">
        <w:rPr>
          <w:noProof/>
          <w:color w:val="002060"/>
          <w:sz w:val="28"/>
          <w:szCs w:val="28"/>
        </w:rPr>
        <w:t>Once System check is passed, this check verifies that your instance’s O/S is accepting traffic.If this check fails you may need to reboot your instance or make modification to your operating system configuration.( Is reachable from outside the world)</w:t>
      </w:r>
    </w:p>
    <w:bookmarkEnd w:id="1"/>
    <w:p w14:paraId="634E7EAD" w14:textId="77777777" w:rsidR="00E86E2D" w:rsidRDefault="00E86E2D" w:rsidP="00303444">
      <w:pPr>
        <w:rPr>
          <w:noProof/>
          <w:color w:val="C00000"/>
          <w:sz w:val="28"/>
          <w:szCs w:val="28"/>
        </w:rPr>
      </w:pPr>
    </w:p>
    <w:p w14:paraId="63B74712" w14:textId="77777777" w:rsidR="00E86E2D" w:rsidRDefault="00E86E2D" w:rsidP="00303444">
      <w:pPr>
        <w:rPr>
          <w:noProof/>
          <w:color w:val="C00000"/>
          <w:sz w:val="28"/>
          <w:szCs w:val="28"/>
        </w:rPr>
      </w:pPr>
    </w:p>
    <w:p w14:paraId="54FFD1B3" w14:textId="77777777" w:rsidR="00E86E2D" w:rsidRDefault="00E86E2D" w:rsidP="00303444">
      <w:pPr>
        <w:rPr>
          <w:noProof/>
          <w:color w:val="C00000"/>
          <w:sz w:val="28"/>
          <w:szCs w:val="28"/>
        </w:rPr>
      </w:pPr>
    </w:p>
    <w:p w14:paraId="4834DBEF" w14:textId="092E6C5D" w:rsidR="00303444" w:rsidRPr="00CE111B" w:rsidRDefault="00303444" w:rsidP="00303444">
      <w:pPr>
        <w:rPr>
          <w:noProof/>
          <w:color w:val="C00000"/>
          <w:sz w:val="28"/>
          <w:szCs w:val="28"/>
        </w:rPr>
      </w:pPr>
      <w:r w:rsidRPr="00CE111B">
        <w:rPr>
          <w:noProof/>
          <w:color w:val="C00000"/>
          <w:sz w:val="28"/>
          <w:szCs w:val="28"/>
        </w:rPr>
        <w:lastRenderedPageBreak/>
        <w:t>Scalling:</w:t>
      </w:r>
    </w:p>
    <w:p w14:paraId="2EE63C10" w14:textId="77777777" w:rsidR="00303444" w:rsidRPr="00CE111B" w:rsidRDefault="00303444" w:rsidP="00303444">
      <w:pPr>
        <w:rPr>
          <w:noProof/>
          <w:color w:val="C00000"/>
          <w:sz w:val="28"/>
          <w:szCs w:val="28"/>
        </w:rPr>
      </w:pPr>
      <w:r w:rsidRPr="00CE111B">
        <w:rPr>
          <w:noProof/>
          <w:color w:val="C00000"/>
          <w:sz w:val="28"/>
          <w:szCs w:val="28"/>
        </w:rPr>
        <w:t xml:space="preserve">Vertical Saling: </w:t>
      </w:r>
      <w:r w:rsidRPr="00CE111B">
        <w:rPr>
          <w:noProof/>
          <w:color w:val="002060"/>
          <w:sz w:val="28"/>
          <w:szCs w:val="28"/>
        </w:rPr>
        <w:t>Stop ( update from t2.micro-&gt;t2.small) , and then restart.</w:t>
      </w:r>
    </w:p>
    <w:p w14:paraId="6E9F23C3" w14:textId="77777777" w:rsidR="00E87CD3" w:rsidRPr="00CE111B" w:rsidRDefault="00E87CD3" w:rsidP="00E87CD3">
      <w:pPr>
        <w:rPr>
          <w:noProof/>
          <w:color w:val="002060"/>
          <w:sz w:val="28"/>
          <w:szCs w:val="28"/>
        </w:rPr>
      </w:pPr>
      <w:r w:rsidRPr="00CE111B">
        <w:rPr>
          <w:noProof/>
          <w:color w:val="002060"/>
          <w:sz w:val="28"/>
          <w:szCs w:val="28"/>
        </w:rPr>
        <w:t>Can’t vertical scale instance type at run time, first stop the instance then vertical scale the type.</w:t>
      </w:r>
    </w:p>
    <w:p w14:paraId="64C37144" w14:textId="48F33C27" w:rsidR="00E86E2D" w:rsidRDefault="00E86E2D" w:rsidP="00E86E2D">
      <w:pPr>
        <w:jc w:val="center"/>
        <w:rPr>
          <w:b/>
          <w:noProof/>
          <w:color w:val="C00000"/>
          <w:sz w:val="28"/>
          <w:szCs w:val="28"/>
        </w:rPr>
      </w:pPr>
      <w:r>
        <w:rPr>
          <w:noProof/>
        </w:rPr>
        <w:drawing>
          <wp:inline distT="0" distB="0" distL="0" distR="0" wp14:anchorId="36578E58" wp14:editId="57FC8834">
            <wp:extent cx="5067300" cy="1485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67300" cy="1485900"/>
                    </a:xfrm>
                    <a:prstGeom prst="rect">
                      <a:avLst/>
                    </a:prstGeom>
                  </pic:spPr>
                </pic:pic>
              </a:graphicData>
            </a:graphic>
          </wp:inline>
        </w:drawing>
      </w:r>
    </w:p>
    <w:p w14:paraId="3B560E77" w14:textId="4B6ED8A0" w:rsidR="00E86E2D" w:rsidRDefault="00E86E2D" w:rsidP="00703917">
      <w:pPr>
        <w:rPr>
          <w:bCs/>
          <w:color w:val="002060"/>
          <w:sz w:val="28"/>
          <w:szCs w:val="28"/>
        </w:rPr>
      </w:pPr>
      <w:r>
        <w:rPr>
          <w:noProof/>
          <w:color w:val="C00000"/>
          <w:sz w:val="28"/>
          <w:szCs w:val="28"/>
        </w:rPr>
        <w:t xml:space="preserve">Horizontal </w:t>
      </w:r>
      <w:r w:rsidRPr="00CE111B">
        <w:rPr>
          <w:noProof/>
          <w:color w:val="C00000"/>
          <w:sz w:val="28"/>
          <w:szCs w:val="28"/>
        </w:rPr>
        <w:t xml:space="preserve"> Saling:</w:t>
      </w:r>
      <w:r>
        <w:rPr>
          <w:noProof/>
          <w:color w:val="C00000"/>
          <w:sz w:val="28"/>
          <w:szCs w:val="28"/>
        </w:rPr>
        <w:t xml:space="preserve"> </w:t>
      </w:r>
      <w:r>
        <w:rPr>
          <w:bCs/>
          <w:color w:val="C00000"/>
          <w:sz w:val="28"/>
          <w:szCs w:val="28"/>
        </w:rPr>
        <w:t xml:space="preserve"> </w:t>
      </w:r>
      <w:r w:rsidRPr="00E86E2D">
        <w:rPr>
          <w:bCs/>
          <w:color w:val="002060"/>
          <w:sz w:val="28"/>
          <w:szCs w:val="28"/>
        </w:rPr>
        <w:t>automate with zero downtime</w:t>
      </w:r>
      <w:r>
        <w:rPr>
          <w:bCs/>
          <w:color w:val="002060"/>
          <w:sz w:val="28"/>
          <w:szCs w:val="28"/>
        </w:rPr>
        <w:t>, Increase the number of resources of same capacity.</w:t>
      </w:r>
    </w:p>
    <w:p w14:paraId="76794ECF" w14:textId="0F88451C" w:rsidR="00E86E2D" w:rsidRDefault="00CD452B" w:rsidP="00CD452B">
      <w:pPr>
        <w:jc w:val="center"/>
        <w:rPr>
          <w:b/>
          <w:noProof/>
          <w:color w:val="C00000"/>
          <w:sz w:val="28"/>
          <w:szCs w:val="28"/>
        </w:rPr>
      </w:pPr>
      <w:r>
        <w:rPr>
          <w:noProof/>
        </w:rPr>
        <w:drawing>
          <wp:inline distT="0" distB="0" distL="0" distR="0" wp14:anchorId="79CFFCCA" wp14:editId="3B21C55F">
            <wp:extent cx="4610100" cy="2000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10100" cy="2000250"/>
                    </a:xfrm>
                    <a:prstGeom prst="rect">
                      <a:avLst/>
                    </a:prstGeom>
                  </pic:spPr>
                </pic:pic>
              </a:graphicData>
            </a:graphic>
          </wp:inline>
        </w:drawing>
      </w:r>
    </w:p>
    <w:p w14:paraId="49EC7B56" w14:textId="47AC62C6" w:rsidR="00703917" w:rsidRPr="00CE111B" w:rsidRDefault="00703917" w:rsidP="00703917">
      <w:pPr>
        <w:rPr>
          <w:b/>
          <w:noProof/>
          <w:color w:val="C00000"/>
          <w:sz w:val="28"/>
          <w:szCs w:val="28"/>
        </w:rPr>
      </w:pPr>
      <w:r w:rsidRPr="00CE111B">
        <w:rPr>
          <w:b/>
          <w:noProof/>
          <w:color w:val="C00000"/>
          <w:sz w:val="28"/>
          <w:szCs w:val="28"/>
        </w:rPr>
        <w:t>User Data:</w:t>
      </w:r>
    </w:p>
    <w:p w14:paraId="2949887C" w14:textId="7AF70372" w:rsidR="00703917" w:rsidRPr="00703917" w:rsidRDefault="00703917" w:rsidP="00CF1488">
      <w:pPr>
        <w:rPr>
          <w:bCs/>
          <w:noProof/>
          <w:color w:val="C00000"/>
          <w:sz w:val="28"/>
          <w:szCs w:val="28"/>
        </w:rPr>
      </w:pPr>
      <w:r>
        <w:rPr>
          <w:bCs/>
          <w:noProof/>
          <w:color w:val="C00000"/>
          <w:sz w:val="28"/>
          <w:szCs w:val="28"/>
        </w:rPr>
        <w:t>Set of commands executed on the EC2 instance when it is launched (boot starp).</w:t>
      </w:r>
    </w:p>
    <w:p w14:paraId="498DB11B" w14:textId="08A1E92C" w:rsidR="00703917" w:rsidRPr="009E5799" w:rsidRDefault="00923939" w:rsidP="00CF1488">
      <w:pPr>
        <w:rPr>
          <w:b/>
          <w:noProof/>
          <w:color w:val="385623" w:themeColor="accent6" w:themeShade="80"/>
          <w:sz w:val="28"/>
          <w:szCs w:val="28"/>
        </w:rPr>
      </w:pPr>
      <w:r w:rsidRPr="009E5799">
        <w:rPr>
          <w:b/>
          <w:noProof/>
          <w:color w:val="385623" w:themeColor="accent6" w:themeShade="80"/>
          <w:sz w:val="28"/>
          <w:szCs w:val="28"/>
        </w:rPr>
        <w:t>step1: choose the EC2 instance.</w:t>
      </w:r>
    </w:p>
    <w:p w14:paraId="4C3D4F87" w14:textId="2F3136E0" w:rsidR="00703917" w:rsidRPr="009E5799" w:rsidRDefault="00923939" w:rsidP="00CF1488">
      <w:pPr>
        <w:rPr>
          <w:b/>
          <w:noProof/>
          <w:color w:val="385623" w:themeColor="accent6" w:themeShade="80"/>
          <w:sz w:val="28"/>
          <w:szCs w:val="28"/>
        </w:rPr>
      </w:pPr>
      <w:r w:rsidRPr="009E5799">
        <w:rPr>
          <w:b/>
          <w:noProof/>
          <w:color w:val="385623" w:themeColor="accent6" w:themeShade="80"/>
          <w:sz w:val="28"/>
          <w:szCs w:val="28"/>
        </w:rPr>
        <w:t>step1.1: right click-&gt; Monitor and troubleshoot-&gt; Get System log</w:t>
      </w:r>
    </w:p>
    <w:p w14:paraId="2B25D2CA" w14:textId="77777777" w:rsidR="009E5799" w:rsidRPr="009E5799" w:rsidRDefault="009E5799" w:rsidP="009E5799">
      <w:pPr>
        <w:rPr>
          <w:bCs/>
          <w:color w:val="385623" w:themeColor="accent6" w:themeShade="80"/>
          <w:sz w:val="28"/>
          <w:szCs w:val="28"/>
        </w:rPr>
      </w:pPr>
      <w:r w:rsidRPr="009E5799">
        <w:rPr>
          <w:bCs/>
          <w:color w:val="385623" w:themeColor="accent6" w:themeShade="80"/>
          <w:sz w:val="28"/>
          <w:szCs w:val="28"/>
        </w:rPr>
        <w:t>All communication with in subnet through private IP.</w:t>
      </w:r>
    </w:p>
    <w:p w14:paraId="6514694B" w14:textId="77777777" w:rsidR="009E5799" w:rsidRPr="009E5799" w:rsidRDefault="009E5799" w:rsidP="009E5799">
      <w:pPr>
        <w:rPr>
          <w:bCs/>
          <w:color w:val="385623" w:themeColor="accent6" w:themeShade="80"/>
          <w:sz w:val="28"/>
          <w:szCs w:val="28"/>
        </w:rPr>
      </w:pPr>
      <w:r w:rsidRPr="009E5799">
        <w:rPr>
          <w:bCs/>
          <w:color w:val="385623" w:themeColor="accent6" w:themeShade="80"/>
          <w:sz w:val="28"/>
          <w:szCs w:val="28"/>
        </w:rPr>
        <w:t>HA through multi-AZ.</w:t>
      </w:r>
    </w:p>
    <w:p w14:paraId="6FC65917" w14:textId="77777777" w:rsidR="00703917" w:rsidRDefault="00703917" w:rsidP="00CF1488">
      <w:pPr>
        <w:rPr>
          <w:b/>
          <w:noProof/>
          <w:color w:val="C00000"/>
          <w:sz w:val="28"/>
          <w:szCs w:val="28"/>
        </w:rPr>
      </w:pPr>
    </w:p>
    <w:sectPr w:rsidR="00703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5699"/>
    <w:multiLevelType w:val="hybridMultilevel"/>
    <w:tmpl w:val="C1A8B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B34558"/>
    <w:multiLevelType w:val="hybridMultilevel"/>
    <w:tmpl w:val="ECB2F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B82904"/>
    <w:multiLevelType w:val="hybridMultilevel"/>
    <w:tmpl w:val="E8547BEC"/>
    <w:lvl w:ilvl="0" w:tplc="9FE4663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25A4A"/>
    <w:multiLevelType w:val="hybridMultilevel"/>
    <w:tmpl w:val="017C5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5F727D"/>
    <w:multiLevelType w:val="hybridMultilevel"/>
    <w:tmpl w:val="09D6C3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8848FA"/>
    <w:multiLevelType w:val="hybridMultilevel"/>
    <w:tmpl w:val="B82E3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CB19AB"/>
    <w:multiLevelType w:val="hybridMultilevel"/>
    <w:tmpl w:val="C53E5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9F340C"/>
    <w:multiLevelType w:val="hybridMultilevel"/>
    <w:tmpl w:val="C89E1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FC6FEB"/>
    <w:multiLevelType w:val="hybridMultilevel"/>
    <w:tmpl w:val="905A40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082334"/>
    <w:multiLevelType w:val="hybridMultilevel"/>
    <w:tmpl w:val="81A071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DB6D49"/>
    <w:multiLevelType w:val="hybridMultilevel"/>
    <w:tmpl w:val="9B8E0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F16CB"/>
    <w:multiLevelType w:val="hybridMultilevel"/>
    <w:tmpl w:val="4FEA2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FA6EA3"/>
    <w:multiLevelType w:val="hybridMultilevel"/>
    <w:tmpl w:val="6D1C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773FF1"/>
    <w:multiLevelType w:val="hybridMultilevel"/>
    <w:tmpl w:val="7B4C7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1340E3"/>
    <w:multiLevelType w:val="hybridMultilevel"/>
    <w:tmpl w:val="14F2FC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6329B1"/>
    <w:multiLevelType w:val="hybridMultilevel"/>
    <w:tmpl w:val="32740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0E4BBF"/>
    <w:multiLevelType w:val="hybridMultilevel"/>
    <w:tmpl w:val="6BCE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5F58CB"/>
    <w:multiLevelType w:val="hybridMultilevel"/>
    <w:tmpl w:val="6914C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3"/>
  </w:num>
  <w:num w:numId="4">
    <w:abstractNumId w:val="13"/>
  </w:num>
  <w:num w:numId="5">
    <w:abstractNumId w:val="7"/>
  </w:num>
  <w:num w:numId="6">
    <w:abstractNumId w:val="9"/>
  </w:num>
  <w:num w:numId="7">
    <w:abstractNumId w:val="17"/>
  </w:num>
  <w:num w:numId="8">
    <w:abstractNumId w:val="4"/>
  </w:num>
  <w:num w:numId="9">
    <w:abstractNumId w:val="5"/>
  </w:num>
  <w:num w:numId="10">
    <w:abstractNumId w:val="16"/>
  </w:num>
  <w:num w:numId="11">
    <w:abstractNumId w:val="6"/>
  </w:num>
  <w:num w:numId="12">
    <w:abstractNumId w:val="10"/>
  </w:num>
  <w:num w:numId="13">
    <w:abstractNumId w:val="12"/>
  </w:num>
  <w:num w:numId="14">
    <w:abstractNumId w:val="2"/>
  </w:num>
  <w:num w:numId="15">
    <w:abstractNumId w:val="11"/>
  </w:num>
  <w:num w:numId="16">
    <w:abstractNumId w:val="15"/>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00D"/>
    <w:rsid w:val="0000300D"/>
    <w:rsid w:val="00047BF9"/>
    <w:rsid w:val="00056702"/>
    <w:rsid w:val="00066763"/>
    <w:rsid w:val="0011627D"/>
    <w:rsid w:val="00116969"/>
    <w:rsid w:val="001355DF"/>
    <w:rsid w:val="00136B25"/>
    <w:rsid w:val="0014131F"/>
    <w:rsid w:val="0017337A"/>
    <w:rsid w:val="001863B2"/>
    <w:rsid w:val="00194D61"/>
    <w:rsid w:val="001C41D5"/>
    <w:rsid w:val="001C4571"/>
    <w:rsid w:val="00212150"/>
    <w:rsid w:val="00243AEE"/>
    <w:rsid w:val="00253ABD"/>
    <w:rsid w:val="0026293C"/>
    <w:rsid w:val="00274459"/>
    <w:rsid w:val="002A5D53"/>
    <w:rsid w:val="002C43D8"/>
    <w:rsid w:val="00303444"/>
    <w:rsid w:val="003137DF"/>
    <w:rsid w:val="0035621C"/>
    <w:rsid w:val="0035742F"/>
    <w:rsid w:val="00372416"/>
    <w:rsid w:val="003869E6"/>
    <w:rsid w:val="003A0CC8"/>
    <w:rsid w:val="003C52FC"/>
    <w:rsid w:val="003D3A67"/>
    <w:rsid w:val="003D71B2"/>
    <w:rsid w:val="0047286B"/>
    <w:rsid w:val="00490A41"/>
    <w:rsid w:val="0049350D"/>
    <w:rsid w:val="004A6532"/>
    <w:rsid w:val="004C49D2"/>
    <w:rsid w:val="004D2B28"/>
    <w:rsid w:val="00524316"/>
    <w:rsid w:val="00534A2A"/>
    <w:rsid w:val="00561C16"/>
    <w:rsid w:val="00566DDC"/>
    <w:rsid w:val="00597929"/>
    <w:rsid w:val="00600814"/>
    <w:rsid w:val="0061461C"/>
    <w:rsid w:val="0065607B"/>
    <w:rsid w:val="00657A15"/>
    <w:rsid w:val="0066701D"/>
    <w:rsid w:val="006824CB"/>
    <w:rsid w:val="00697A6C"/>
    <w:rsid w:val="0070261F"/>
    <w:rsid w:val="00703917"/>
    <w:rsid w:val="00704359"/>
    <w:rsid w:val="00710FE3"/>
    <w:rsid w:val="00716DA9"/>
    <w:rsid w:val="00721177"/>
    <w:rsid w:val="00723BD2"/>
    <w:rsid w:val="00726C02"/>
    <w:rsid w:val="007312E3"/>
    <w:rsid w:val="00753F84"/>
    <w:rsid w:val="00770C0A"/>
    <w:rsid w:val="00772303"/>
    <w:rsid w:val="00784DCF"/>
    <w:rsid w:val="00797489"/>
    <w:rsid w:val="007C7BFD"/>
    <w:rsid w:val="007F71DB"/>
    <w:rsid w:val="008045CF"/>
    <w:rsid w:val="00804D53"/>
    <w:rsid w:val="0082285D"/>
    <w:rsid w:val="00823DF8"/>
    <w:rsid w:val="00843666"/>
    <w:rsid w:val="00846203"/>
    <w:rsid w:val="008734B4"/>
    <w:rsid w:val="00873E50"/>
    <w:rsid w:val="00882CE7"/>
    <w:rsid w:val="008902C8"/>
    <w:rsid w:val="00896E35"/>
    <w:rsid w:val="008D5E14"/>
    <w:rsid w:val="008D7E1D"/>
    <w:rsid w:val="008E71FA"/>
    <w:rsid w:val="008F3266"/>
    <w:rsid w:val="00920FC1"/>
    <w:rsid w:val="00923939"/>
    <w:rsid w:val="0093590C"/>
    <w:rsid w:val="009477ED"/>
    <w:rsid w:val="009565A3"/>
    <w:rsid w:val="00970511"/>
    <w:rsid w:val="00975C3B"/>
    <w:rsid w:val="00976E76"/>
    <w:rsid w:val="00982BA9"/>
    <w:rsid w:val="009B6ADE"/>
    <w:rsid w:val="009B7F2F"/>
    <w:rsid w:val="009E5799"/>
    <w:rsid w:val="00A05704"/>
    <w:rsid w:val="00A21F69"/>
    <w:rsid w:val="00A46E0F"/>
    <w:rsid w:val="00A65BB7"/>
    <w:rsid w:val="00A87C91"/>
    <w:rsid w:val="00AD040A"/>
    <w:rsid w:val="00AF4906"/>
    <w:rsid w:val="00B14C0E"/>
    <w:rsid w:val="00B35E1E"/>
    <w:rsid w:val="00B4645A"/>
    <w:rsid w:val="00B540FE"/>
    <w:rsid w:val="00B64C2C"/>
    <w:rsid w:val="00B652C4"/>
    <w:rsid w:val="00B90014"/>
    <w:rsid w:val="00B919C8"/>
    <w:rsid w:val="00BE12C6"/>
    <w:rsid w:val="00BE27CC"/>
    <w:rsid w:val="00BE5FE3"/>
    <w:rsid w:val="00C10818"/>
    <w:rsid w:val="00C111FF"/>
    <w:rsid w:val="00C41FFC"/>
    <w:rsid w:val="00C468C5"/>
    <w:rsid w:val="00C65E04"/>
    <w:rsid w:val="00C85DF8"/>
    <w:rsid w:val="00CA4A39"/>
    <w:rsid w:val="00CB58BD"/>
    <w:rsid w:val="00CB680E"/>
    <w:rsid w:val="00CC2B37"/>
    <w:rsid w:val="00CD452B"/>
    <w:rsid w:val="00CE111B"/>
    <w:rsid w:val="00CF1488"/>
    <w:rsid w:val="00D45BEC"/>
    <w:rsid w:val="00D65AB7"/>
    <w:rsid w:val="00D745AD"/>
    <w:rsid w:val="00D87A3E"/>
    <w:rsid w:val="00D87FD7"/>
    <w:rsid w:val="00D965BE"/>
    <w:rsid w:val="00DA23E7"/>
    <w:rsid w:val="00DB185E"/>
    <w:rsid w:val="00DB3082"/>
    <w:rsid w:val="00DB31FF"/>
    <w:rsid w:val="00DD0D10"/>
    <w:rsid w:val="00DD6ED8"/>
    <w:rsid w:val="00E41975"/>
    <w:rsid w:val="00E46C8A"/>
    <w:rsid w:val="00E569B1"/>
    <w:rsid w:val="00E75838"/>
    <w:rsid w:val="00E77401"/>
    <w:rsid w:val="00E86E2D"/>
    <w:rsid w:val="00E87CD3"/>
    <w:rsid w:val="00EA351C"/>
    <w:rsid w:val="00EB5DEA"/>
    <w:rsid w:val="00EC3F45"/>
    <w:rsid w:val="00EE0386"/>
    <w:rsid w:val="00F224AA"/>
    <w:rsid w:val="00FB5A14"/>
    <w:rsid w:val="00FC6649"/>
    <w:rsid w:val="00FF5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E14F7"/>
  <w15:chartTrackingRefBased/>
  <w15:docId w15:val="{C07AB9E9-00BE-4CA4-95AC-2F3575867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50D"/>
    <w:pPr>
      <w:ind w:left="720"/>
      <w:contextualSpacing/>
    </w:pPr>
  </w:style>
  <w:style w:type="character" w:styleId="Hyperlink">
    <w:name w:val="Hyperlink"/>
    <w:basedOn w:val="DefaultParagraphFont"/>
    <w:uiPriority w:val="99"/>
    <w:unhideWhenUsed/>
    <w:rsid w:val="00E46C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1448</TotalTime>
  <Pages>15</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97</cp:revision>
  <dcterms:created xsi:type="dcterms:W3CDTF">2020-11-10T17:51:00Z</dcterms:created>
  <dcterms:modified xsi:type="dcterms:W3CDTF">2021-09-25T04:27:00Z</dcterms:modified>
</cp:coreProperties>
</file>