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25131" w14:textId="12A58702" w:rsidR="00AB32E9" w:rsidRPr="008E0F63" w:rsidRDefault="00AB32E9" w:rsidP="00AB32E9">
      <w:pPr>
        <w:rPr>
          <w:rFonts w:cstheme="minorHAnsi"/>
          <w:b/>
          <w:color w:val="C00000"/>
          <w:sz w:val="28"/>
          <w:szCs w:val="28"/>
        </w:rPr>
      </w:pPr>
      <w:r w:rsidRPr="008E0F63">
        <w:rPr>
          <w:rFonts w:cstheme="minorHAnsi"/>
          <w:b/>
          <w:color w:val="C00000"/>
          <w:sz w:val="28"/>
          <w:szCs w:val="28"/>
        </w:rPr>
        <w:t>Service in K8s</w:t>
      </w:r>
      <w:r w:rsidR="008E0F63" w:rsidRPr="008E0F63">
        <w:rPr>
          <w:rFonts w:cstheme="minorHAnsi"/>
          <w:b/>
          <w:color w:val="C00000"/>
          <w:sz w:val="28"/>
          <w:szCs w:val="28"/>
        </w:rPr>
        <w:t xml:space="preserve"> (Load Balancer, Service Discovery)</w:t>
      </w:r>
      <w:r w:rsidRPr="008E0F63">
        <w:rPr>
          <w:rFonts w:cstheme="minorHAnsi"/>
          <w:b/>
          <w:color w:val="C00000"/>
          <w:sz w:val="28"/>
          <w:szCs w:val="28"/>
        </w:rPr>
        <w:t>:</w:t>
      </w:r>
    </w:p>
    <w:p w14:paraId="750D0834" w14:textId="1C34805D" w:rsidR="002F1CF6" w:rsidRDefault="00AB32E9" w:rsidP="00AB32E9">
      <w:pPr>
        <w:rPr>
          <w:rFonts w:cstheme="minorHAnsi"/>
          <w:color w:val="002060"/>
          <w:sz w:val="28"/>
          <w:szCs w:val="28"/>
        </w:rPr>
      </w:pPr>
      <w:r w:rsidRPr="002837B6">
        <w:rPr>
          <w:rFonts w:cstheme="minorHAnsi"/>
          <w:color w:val="002060"/>
          <w:sz w:val="28"/>
          <w:szCs w:val="28"/>
        </w:rPr>
        <w:t>In Docker Compose Service is to create multiple containers from a single image.</w:t>
      </w:r>
    </w:p>
    <w:p w14:paraId="04D180C3" w14:textId="3C1B9037" w:rsidR="00CD5360" w:rsidRPr="00CD5360" w:rsidRDefault="00CD5360" w:rsidP="00AB32E9">
      <w:pPr>
        <w:rPr>
          <w:rFonts w:cstheme="minorHAnsi"/>
          <w:color w:val="C00000"/>
          <w:sz w:val="28"/>
          <w:szCs w:val="28"/>
        </w:rPr>
      </w:pPr>
      <w:r w:rsidRPr="00CD5360">
        <w:rPr>
          <w:rFonts w:cstheme="minorHAnsi"/>
          <w:color w:val="C00000"/>
          <w:sz w:val="28"/>
          <w:szCs w:val="28"/>
        </w:rPr>
        <w:t>Why Service?</w:t>
      </w:r>
    </w:p>
    <w:p w14:paraId="08784F3F" w14:textId="142C8C18" w:rsidR="00CD5360" w:rsidRDefault="00CD5360" w:rsidP="00AB32E9">
      <w:pPr>
        <w:rPr>
          <w:rFonts w:cstheme="minorHAnsi"/>
          <w:color w:val="002060"/>
          <w:sz w:val="28"/>
          <w:szCs w:val="28"/>
        </w:rPr>
      </w:pPr>
      <w:r>
        <w:rPr>
          <w:noProof/>
        </w:rPr>
        <w:drawing>
          <wp:inline distT="0" distB="0" distL="0" distR="0" wp14:anchorId="3936F04E" wp14:editId="555AB708">
            <wp:extent cx="5943600" cy="26885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88590"/>
                    </a:xfrm>
                    <a:prstGeom prst="rect">
                      <a:avLst/>
                    </a:prstGeom>
                  </pic:spPr>
                </pic:pic>
              </a:graphicData>
            </a:graphic>
          </wp:inline>
        </w:drawing>
      </w:r>
    </w:p>
    <w:p w14:paraId="0C073490" w14:textId="48584350" w:rsidR="00CD5360" w:rsidRDefault="00CD5360" w:rsidP="00AB32E9">
      <w:pPr>
        <w:rPr>
          <w:rFonts w:cstheme="minorHAnsi"/>
          <w:color w:val="002060"/>
          <w:sz w:val="28"/>
          <w:szCs w:val="28"/>
        </w:rPr>
      </w:pPr>
      <w:r>
        <w:rPr>
          <w:noProof/>
        </w:rPr>
        <w:drawing>
          <wp:inline distT="0" distB="0" distL="0" distR="0" wp14:anchorId="7D1B3BC3" wp14:editId="43DEC671">
            <wp:extent cx="5943600" cy="29787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78785"/>
                    </a:xfrm>
                    <a:prstGeom prst="rect">
                      <a:avLst/>
                    </a:prstGeom>
                  </pic:spPr>
                </pic:pic>
              </a:graphicData>
            </a:graphic>
          </wp:inline>
        </w:drawing>
      </w:r>
    </w:p>
    <w:p w14:paraId="6A8B52EC" w14:textId="71B8576A" w:rsidR="00AB32E9" w:rsidRPr="008E0F63" w:rsidRDefault="00AB32E9" w:rsidP="008E0F63">
      <w:pPr>
        <w:pStyle w:val="ListParagraph"/>
        <w:numPr>
          <w:ilvl w:val="0"/>
          <w:numId w:val="2"/>
        </w:numPr>
        <w:rPr>
          <w:rFonts w:cstheme="minorHAnsi"/>
          <w:color w:val="002060"/>
          <w:sz w:val="28"/>
          <w:szCs w:val="28"/>
        </w:rPr>
      </w:pPr>
      <w:r w:rsidRPr="008E0F63">
        <w:rPr>
          <w:rFonts w:cstheme="minorHAnsi"/>
          <w:color w:val="002060"/>
          <w:sz w:val="28"/>
          <w:szCs w:val="28"/>
        </w:rPr>
        <w:t>In K8s service enable the communication between the Pods and also going to acts</w:t>
      </w:r>
      <w:r w:rsidR="008E0F63" w:rsidRPr="008E0F63">
        <w:rPr>
          <w:rFonts w:cstheme="minorHAnsi"/>
          <w:color w:val="002060"/>
          <w:sz w:val="28"/>
          <w:szCs w:val="28"/>
        </w:rPr>
        <w:tab/>
      </w:r>
      <w:r w:rsidRPr="008E0F63">
        <w:rPr>
          <w:rFonts w:cstheme="minorHAnsi"/>
          <w:color w:val="002060"/>
          <w:sz w:val="28"/>
          <w:szCs w:val="28"/>
        </w:rPr>
        <w:t xml:space="preserve"> as a Load Balancer.</w:t>
      </w:r>
    </w:p>
    <w:p w14:paraId="7DF918A6" w14:textId="77777777" w:rsidR="00AB32E9" w:rsidRPr="008E0F63" w:rsidRDefault="00AB32E9" w:rsidP="008E0F63">
      <w:pPr>
        <w:pStyle w:val="ListParagraph"/>
        <w:numPr>
          <w:ilvl w:val="0"/>
          <w:numId w:val="2"/>
        </w:numPr>
        <w:rPr>
          <w:rFonts w:cstheme="minorHAnsi"/>
          <w:color w:val="002060"/>
          <w:sz w:val="28"/>
          <w:szCs w:val="28"/>
        </w:rPr>
      </w:pPr>
      <w:r w:rsidRPr="008E0F63">
        <w:rPr>
          <w:rFonts w:cstheme="minorHAnsi"/>
          <w:color w:val="002060"/>
          <w:sz w:val="28"/>
          <w:szCs w:val="28"/>
        </w:rPr>
        <w:t>Service is responsible for routing the request behind the containers.</w:t>
      </w:r>
    </w:p>
    <w:p w14:paraId="58338E3E" w14:textId="77777777" w:rsidR="00AB32E9" w:rsidRPr="008E0F63" w:rsidRDefault="00AB32E9" w:rsidP="008E0F63">
      <w:pPr>
        <w:pStyle w:val="ListParagraph"/>
        <w:numPr>
          <w:ilvl w:val="0"/>
          <w:numId w:val="2"/>
        </w:numPr>
        <w:rPr>
          <w:color w:val="002060"/>
          <w:sz w:val="28"/>
        </w:rPr>
      </w:pPr>
      <w:r w:rsidRPr="008E0F63">
        <w:rPr>
          <w:color w:val="002060"/>
          <w:sz w:val="28"/>
          <w:szCs w:val="28"/>
        </w:rPr>
        <w:t xml:space="preserve">Services acts as an Internal LoadBalancer as well as forwarding the request </w:t>
      </w:r>
      <w:r w:rsidRPr="008E0F63">
        <w:rPr>
          <w:color w:val="002060"/>
          <w:sz w:val="28"/>
        </w:rPr>
        <w:t>into all backend pods.</w:t>
      </w:r>
    </w:p>
    <w:p w14:paraId="5D3FAAF9" w14:textId="4401D155" w:rsidR="00C52F2A" w:rsidRDefault="00AB32E9" w:rsidP="00AB32E9">
      <w:pPr>
        <w:rPr>
          <w:rFonts w:eastAsia="sans-serif" w:hAnsi="sans-serif"/>
          <w:color w:val="002060"/>
          <w:sz w:val="28"/>
          <w:szCs w:val="28"/>
          <w:shd w:val="clear" w:color="auto" w:fill="FFFFFF"/>
        </w:rPr>
      </w:pPr>
      <w:r w:rsidRPr="008E0F63">
        <w:rPr>
          <w:rFonts w:eastAsia="sans-serif" w:hAnsi="sans-serif"/>
          <w:color w:val="002060"/>
          <w:sz w:val="28"/>
          <w:szCs w:val="28"/>
          <w:shd w:val="clear" w:color="auto" w:fill="FFFFFF"/>
        </w:rPr>
        <w:t>Services: (Virtual entity not a physical</w:t>
      </w:r>
      <w:r w:rsidRPr="008E0F63">
        <w:rPr>
          <w:color w:val="002060"/>
          <w:sz w:val="28"/>
          <w:szCs w:val="28"/>
        </w:rPr>
        <w:t xml:space="preserve"> SVC IP is virtual IP</w:t>
      </w:r>
      <w:r w:rsidR="008E0F63" w:rsidRPr="008E0F63">
        <w:rPr>
          <w:color w:val="002060"/>
          <w:sz w:val="28"/>
          <w:szCs w:val="28"/>
        </w:rPr>
        <w:t>, API server assigns service a Virtual IP</w:t>
      </w:r>
      <w:r w:rsidRPr="008E0F63">
        <w:rPr>
          <w:rFonts w:eastAsia="sans-serif" w:hAnsi="sans-serif"/>
          <w:color w:val="002060"/>
          <w:sz w:val="28"/>
          <w:szCs w:val="28"/>
          <w:shd w:val="clear" w:color="auto" w:fill="FFFFFF"/>
        </w:rPr>
        <w:t>)</w:t>
      </w:r>
      <w:r w:rsidR="008E0F63" w:rsidRPr="008E0F63">
        <w:rPr>
          <w:rFonts w:eastAsia="sans-serif" w:hAnsi="sans-serif"/>
          <w:color w:val="002060"/>
          <w:sz w:val="28"/>
          <w:szCs w:val="28"/>
          <w:shd w:val="clear" w:color="auto" w:fill="FFFFFF"/>
        </w:rPr>
        <w:t>.</w:t>
      </w:r>
    </w:p>
    <w:p w14:paraId="14C87A5B" w14:textId="6A0AABAE" w:rsidR="008E0F63" w:rsidRDefault="008E0F63" w:rsidP="00AB32E9">
      <w:pPr>
        <w:rPr>
          <w:rFonts w:eastAsia="sans-serif" w:hAnsi="sans-serif"/>
          <w:color w:val="002060"/>
          <w:sz w:val="28"/>
          <w:szCs w:val="28"/>
          <w:shd w:val="clear" w:color="auto" w:fill="FFFFFF"/>
        </w:rPr>
      </w:pPr>
    </w:p>
    <w:p w14:paraId="36691C03" w14:textId="394E0129" w:rsidR="008E0F63" w:rsidRPr="008E0F63" w:rsidRDefault="008E0F63" w:rsidP="00AB32E9">
      <w:pPr>
        <w:rPr>
          <w:rFonts w:eastAsia="sans-serif" w:hAnsi="sans-serif"/>
          <w:color w:val="C00000"/>
          <w:sz w:val="28"/>
          <w:szCs w:val="28"/>
          <w:shd w:val="clear" w:color="auto" w:fill="FFFFFF"/>
        </w:rPr>
      </w:pPr>
      <w:r w:rsidRPr="008E0F63">
        <w:rPr>
          <w:rFonts w:eastAsia="sans-serif" w:hAnsi="sans-serif"/>
          <w:color w:val="C00000"/>
          <w:sz w:val="28"/>
          <w:szCs w:val="28"/>
          <w:shd w:val="clear" w:color="auto" w:fill="FFFFFF"/>
        </w:rPr>
        <w:lastRenderedPageBreak/>
        <w:t>Types of Services:</w:t>
      </w:r>
    </w:p>
    <w:p w14:paraId="593792A6" w14:textId="77777777" w:rsidR="008E0F63" w:rsidRDefault="008E0F63" w:rsidP="00C52F2A">
      <w:pPr>
        <w:rPr>
          <w:b/>
          <w:bCs/>
          <w:color w:val="833C0B" w:themeColor="accent2" w:themeShade="80"/>
          <w:sz w:val="28"/>
          <w:szCs w:val="28"/>
        </w:rPr>
      </w:pPr>
    </w:p>
    <w:p w14:paraId="0397CBE3" w14:textId="549BA36B" w:rsidR="00AB32E9" w:rsidRDefault="00AB32E9" w:rsidP="00AB32E9">
      <w:pPr>
        <w:rPr>
          <w:sz w:val="28"/>
          <w:szCs w:val="28"/>
        </w:rPr>
      </w:pPr>
      <w:r w:rsidRPr="008C297E">
        <w:rPr>
          <w:noProof/>
          <w:sz w:val="28"/>
          <w:szCs w:val="28"/>
          <w:lang w:eastAsia="en-US"/>
        </w:rPr>
        <w:drawing>
          <wp:inline distT="0" distB="0" distL="114300" distR="114300" wp14:anchorId="4746649A" wp14:editId="728E3532">
            <wp:extent cx="5267325" cy="1620520"/>
            <wp:effectExtent l="0" t="0" r="9525" b="17780"/>
            <wp:docPr id="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12"/>
                    <pic:cNvPicPr>
                      <a:picLocks noChangeAspect="1"/>
                    </pic:cNvPicPr>
                  </pic:nvPicPr>
                  <pic:blipFill>
                    <a:blip r:embed="rId7"/>
                    <a:stretch>
                      <a:fillRect/>
                    </a:stretch>
                  </pic:blipFill>
                  <pic:spPr>
                    <a:xfrm>
                      <a:off x="0" y="0"/>
                      <a:ext cx="5267325" cy="1620520"/>
                    </a:xfrm>
                    <a:prstGeom prst="rect">
                      <a:avLst/>
                    </a:prstGeom>
                    <a:noFill/>
                    <a:ln>
                      <a:noFill/>
                    </a:ln>
                  </pic:spPr>
                </pic:pic>
              </a:graphicData>
            </a:graphic>
          </wp:inline>
        </w:drawing>
      </w:r>
    </w:p>
    <w:p w14:paraId="790145E5" w14:textId="29652EC5" w:rsidR="00AB32E9" w:rsidRPr="008E0F63" w:rsidRDefault="00AB32E9" w:rsidP="00AB32E9">
      <w:pPr>
        <w:rPr>
          <w:color w:val="002060"/>
          <w:sz w:val="28"/>
        </w:rPr>
      </w:pPr>
      <w:r w:rsidRPr="008E0F63">
        <w:rPr>
          <w:b/>
          <w:bCs/>
          <w:color w:val="002060"/>
          <w:sz w:val="28"/>
        </w:rPr>
        <w:t>ClusterIP</w:t>
      </w:r>
      <w:r w:rsidR="008E0F63">
        <w:rPr>
          <w:b/>
          <w:bCs/>
          <w:color w:val="002060"/>
          <w:sz w:val="28"/>
        </w:rPr>
        <w:t>:</w:t>
      </w:r>
      <w:r w:rsidR="00C52F2A" w:rsidRPr="008E0F63">
        <w:rPr>
          <w:color w:val="002060"/>
          <w:sz w:val="28"/>
        </w:rPr>
        <w:t xml:space="preserve"> (Internal Service)</w:t>
      </w:r>
    </w:p>
    <w:p w14:paraId="171B08D5" w14:textId="7673F675" w:rsidR="008E0F63" w:rsidRPr="008E0F63" w:rsidRDefault="008E0F63" w:rsidP="00AB32E9">
      <w:pPr>
        <w:rPr>
          <w:color w:val="002060"/>
          <w:sz w:val="28"/>
        </w:rPr>
      </w:pPr>
      <w:r w:rsidRPr="008E0F63">
        <w:rPr>
          <w:b/>
          <w:bCs/>
          <w:color w:val="002060"/>
          <w:sz w:val="28"/>
        </w:rPr>
        <w:t>NodePort</w:t>
      </w:r>
      <w:r w:rsidRPr="008E0F63">
        <w:rPr>
          <w:color w:val="002060"/>
          <w:sz w:val="28"/>
        </w:rPr>
        <w:t>: Access from outside the cluster</w:t>
      </w:r>
    </w:p>
    <w:p w14:paraId="479718BF" w14:textId="31C06A7C" w:rsidR="008E0F63" w:rsidRPr="008E0F63" w:rsidRDefault="008E0F63" w:rsidP="00AB32E9">
      <w:pPr>
        <w:rPr>
          <w:color w:val="002060"/>
          <w:sz w:val="28"/>
        </w:rPr>
      </w:pPr>
      <w:r w:rsidRPr="008E0F63">
        <w:rPr>
          <w:b/>
          <w:bCs/>
          <w:color w:val="002060"/>
          <w:sz w:val="28"/>
        </w:rPr>
        <w:t>LoadBalancer:</w:t>
      </w:r>
      <w:r w:rsidRPr="008E0F63">
        <w:rPr>
          <w:color w:val="002060"/>
          <w:sz w:val="28"/>
        </w:rPr>
        <w:t xml:space="preserve"> Cloud Vendor </w:t>
      </w:r>
      <w:r>
        <w:rPr>
          <w:color w:val="002060"/>
          <w:sz w:val="28"/>
        </w:rPr>
        <w:t>Specific</w:t>
      </w:r>
    </w:p>
    <w:p w14:paraId="686F65A4" w14:textId="149B42FC" w:rsidR="00C52F2A" w:rsidRPr="00AB32E9" w:rsidRDefault="00C52F2A" w:rsidP="00AB32E9">
      <w:pPr>
        <w:rPr>
          <w:b/>
          <w:bCs/>
          <w:color w:val="C00000"/>
          <w:sz w:val="28"/>
        </w:rPr>
      </w:pPr>
      <w:r>
        <w:rPr>
          <w:noProof/>
        </w:rPr>
        <w:drawing>
          <wp:inline distT="0" distB="0" distL="0" distR="0" wp14:anchorId="2365816F" wp14:editId="35F73C68">
            <wp:extent cx="5943600" cy="18891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89125"/>
                    </a:xfrm>
                    <a:prstGeom prst="rect">
                      <a:avLst/>
                    </a:prstGeom>
                  </pic:spPr>
                </pic:pic>
              </a:graphicData>
            </a:graphic>
          </wp:inline>
        </w:drawing>
      </w:r>
    </w:p>
    <w:p w14:paraId="40E35834" w14:textId="68D53C11" w:rsidR="00AB32E9" w:rsidRDefault="00AB32E9" w:rsidP="00AB32E9">
      <w:pPr>
        <w:rPr>
          <w:b/>
          <w:color w:val="C00000"/>
          <w:sz w:val="28"/>
          <w:szCs w:val="28"/>
        </w:rPr>
      </w:pPr>
    </w:p>
    <w:p w14:paraId="5EA33841" w14:textId="77777777" w:rsidR="00AB32E9" w:rsidRPr="00AB32E9" w:rsidRDefault="00AB32E9" w:rsidP="00AB32E9">
      <w:pPr>
        <w:rPr>
          <w:rFonts w:eastAsia="sans-serif" w:hAnsi="sans-serif"/>
          <w:b/>
          <w:bCs/>
          <w:color w:val="C00000"/>
          <w:sz w:val="28"/>
          <w:szCs w:val="28"/>
          <w:shd w:val="clear" w:color="auto" w:fill="FFFFFF"/>
        </w:rPr>
      </w:pPr>
      <w:r w:rsidRPr="00AB32E9">
        <w:rPr>
          <w:rFonts w:eastAsia="sans-serif" w:hAnsi="sans-serif"/>
          <w:b/>
          <w:bCs/>
          <w:color w:val="C00000"/>
          <w:sz w:val="28"/>
          <w:szCs w:val="28"/>
          <w:shd w:val="clear" w:color="auto" w:fill="FFFFFF"/>
        </w:rPr>
        <w:t>How to access Pod from outside the cluster (browser)?</w:t>
      </w:r>
    </w:p>
    <w:p w14:paraId="36B1EC4E" w14:textId="77777777" w:rsidR="00AB32E9" w:rsidRPr="008E0F63" w:rsidRDefault="00AB32E9" w:rsidP="00AB32E9">
      <w:pPr>
        <w:rPr>
          <w:color w:val="002060"/>
          <w:sz w:val="28"/>
          <w:szCs w:val="28"/>
        </w:rPr>
      </w:pPr>
      <w:r w:rsidRPr="008E0F63">
        <w:rPr>
          <w:color w:val="002060"/>
          <w:sz w:val="28"/>
          <w:szCs w:val="28"/>
        </w:rPr>
        <w:t xml:space="preserve">When we create a Pod, K8s assigns IP address to the Pod, Pod IP address not accessible from outside the world, because this IP address from the weave network, weave network we installed within the K8s that is only for K8s communication, internal communication of the K8s.We can’t use it from outside the world. </w:t>
      </w:r>
    </w:p>
    <w:p w14:paraId="71D91B35" w14:textId="510D230D" w:rsidR="00AB32E9" w:rsidRPr="008E0F63" w:rsidRDefault="00AB32E9" w:rsidP="00AB32E9">
      <w:pPr>
        <w:rPr>
          <w:color w:val="002060"/>
          <w:sz w:val="28"/>
          <w:szCs w:val="28"/>
        </w:rPr>
      </w:pPr>
    </w:p>
    <w:p w14:paraId="182AF7DF" w14:textId="390B555B" w:rsidR="00AB32E9" w:rsidRPr="008E0F63" w:rsidRDefault="00AB32E9" w:rsidP="00AB32E9">
      <w:pPr>
        <w:rPr>
          <w:rFonts w:cstheme="minorHAnsi"/>
          <w:color w:val="002060"/>
          <w:sz w:val="28"/>
          <w:szCs w:val="28"/>
        </w:rPr>
      </w:pPr>
      <w:r w:rsidRPr="008E0F63">
        <w:rPr>
          <w:rFonts w:cstheme="minorHAnsi"/>
          <w:color w:val="002060"/>
          <w:sz w:val="28"/>
          <w:szCs w:val="28"/>
        </w:rPr>
        <w:t>Within Docker we use –p or –P to publish the port number, nodeport(serviceport) is always created in case of docker swarm.</w:t>
      </w:r>
    </w:p>
    <w:p w14:paraId="6DFCE271" w14:textId="77777777" w:rsidR="00AB32E9" w:rsidRPr="00AB32E9" w:rsidRDefault="00AB32E9" w:rsidP="00AB32E9">
      <w:pPr>
        <w:rPr>
          <w:color w:val="002060"/>
          <w:sz w:val="28"/>
          <w:szCs w:val="28"/>
        </w:rPr>
      </w:pPr>
      <w:r w:rsidRPr="00AB32E9">
        <w:rPr>
          <w:color w:val="002060"/>
          <w:sz w:val="28"/>
          <w:szCs w:val="28"/>
        </w:rPr>
        <w:t>We need to create a service, service is like a proxy to your pod, sender of request to your pod. Service will have its own IP address, then by using IP of the service can access the Pod.</w:t>
      </w:r>
    </w:p>
    <w:p w14:paraId="173CFD8C" w14:textId="39793490" w:rsidR="008E0F63" w:rsidRDefault="008E0F63" w:rsidP="00AB32E9">
      <w:pPr>
        <w:rPr>
          <w:rFonts w:eastAsia="sans-serif" w:hAnsi="sans-serif"/>
          <w:b/>
          <w:bCs/>
          <w:color w:val="C00000"/>
          <w:sz w:val="28"/>
          <w:szCs w:val="28"/>
          <w:shd w:val="clear" w:color="auto" w:fill="FFFFFF"/>
        </w:rPr>
      </w:pPr>
    </w:p>
    <w:p w14:paraId="13B7A6BA" w14:textId="77777777" w:rsidR="008E0F63" w:rsidRDefault="008E0F63" w:rsidP="00AB32E9">
      <w:pPr>
        <w:rPr>
          <w:rFonts w:eastAsia="sans-serif" w:hAnsi="sans-serif"/>
          <w:b/>
          <w:bCs/>
          <w:color w:val="C00000"/>
          <w:sz w:val="28"/>
          <w:szCs w:val="28"/>
          <w:shd w:val="clear" w:color="auto" w:fill="FFFFFF"/>
        </w:rPr>
      </w:pPr>
    </w:p>
    <w:p w14:paraId="6BECBD8B" w14:textId="77777777" w:rsidR="008E0F63" w:rsidRDefault="008E0F63" w:rsidP="00AB32E9">
      <w:pPr>
        <w:rPr>
          <w:rFonts w:eastAsia="sans-serif" w:hAnsi="sans-serif"/>
          <w:b/>
          <w:bCs/>
          <w:color w:val="C00000"/>
          <w:sz w:val="28"/>
          <w:szCs w:val="28"/>
          <w:shd w:val="clear" w:color="auto" w:fill="FFFFFF"/>
        </w:rPr>
      </w:pPr>
    </w:p>
    <w:p w14:paraId="006D6F25" w14:textId="77777777" w:rsidR="008E0F63" w:rsidRDefault="008E0F63" w:rsidP="00AB32E9">
      <w:pPr>
        <w:rPr>
          <w:rFonts w:eastAsia="sans-serif" w:hAnsi="sans-serif"/>
          <w:b/>
          <w:bCs/>
          <w:color w:val="C00000"/>
          <w:sz w:val="28"/>
          <w:szCs w:val="28"/>
          <w:shd w:val="clear" w:color="auto" w:fill="FFFFFF"/>
        </w:rPr>
      </w:pPr>
    </w:p>
    <w:p w14:paraId="4437B162" w14:textId="59EB90C6" w:rsidR="00AB32E9" w:rsidRDefault="00AB32E9" w:rsidP="00AB32E9">
      <w:pPr>
        <w:rPr>
          <w:rFonts w:eastAsia="sans-serif" w:hAnsi="sans-serif"/>
          <w:b/>
          <w:bCs/>
          <w:color w:val="C00000"/>
          <w:sz w:val="28"/>
          <w:szCs w:val="28"/>
          <w:shd w:val="clear" w:color="auto" w:fill="FFFFFF"/>
        </w:rPr>
      </w:pPr>
      <w:r w:rsidRPr="00AB32E9">
        <w:rPr>
          <w:rFonts w:eastAsia="sans-serif" w:hAnsi="sans-serif"/>
          <w:b/>
          <w:bCs/>
          <w:color w:val="C00000"/>
          <w:sz w:val="28"/>
          <w:szCs w:val="28"/>
          <w:shd w:val="clear" w:color="auto" w:fill="FFFFFF"/>
        </w:rPr>
        <w:t>What is the backend of this service?</w:t>
      </w:r>
    </w:p>
    <w:p w14:paraId="3D1DDD43" w14:textId="7621B782" w:rsidR="008E0F63" w:rsidRDefault="008E0F63" w:rsidP="00AB32E9">
      <w:pPr>
        <w:rPr>
          <w:rFonts w:eastAsia="sans-serif" w:hAnsi="sans-serif"/>
          <w:color w:val="002060"/>
          <w:sz w:val="28"/>
          <w:szCs w:val="28"/>
          <w:shd w:val="clear" w:color="auto" w:fill="FFFFFF"/>
        </w:rPr>
      </w:pPr>
      <w:r>
        <w:rPr>
          <w:rFonts w:eastAsia="sans-serif" w:hAnsi="sans-serif"/>
          <w:color w:val="002060"/>
          <w:sz w:val="28"/>
          <w:szCs w:val="28"/>
          <w:shd w:val="clear" w:color="auto" w:fill="FFFFFF"/>
        </w:rPr>
        <w:t>In k8s when we create a Service Object, internally it also creates endpoint object</w:t>
      </w:r>
    </w:p>
    <w:p w14:paraId="627DBFEB" w14:textId="112F7CC2" w:rsidR="008E0F63" w:rsidRDefault="008E0F63" w:rsidP="00AB32E9">
      <w:pPr>
        <w:rPr>
          <w:rFonts w:eastAsia="sans-serif" w:hAnsi="sans-serif"/>
          <w:color w:val="002060"/>
          <w:sz w:val="28"/>
          <w:szCs w:val="28"/>
          <w:shd w:val="clear" w:color="auto" w:fill="FFFFFF"/>
        </w:rPr>
      </w:pPr>
      <w:r>
        <w:rPr>
          <w:noProof/>
        </w:rPr>
        <w:drawing>
          <wp:inline distT="0" distB="0" distL="0" distR="0" wp14:anchorId="29E3DE40" wp14:editId="6071451F">
            <wp:extent cx="5890964" cy="2584174"/>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2347" cy="2597941"/>
                    </a:xfrm>
                    <a:prstGeom prst="rect">
                      <a:avLst/>
                    </a:prstGeom>
                  </pic:spPr>
                </pic:pic>
              </a:graphicData>
            </a:graphic>
          </wp:inline>
        </w:drawing>
      </w:r>
    </w:p>
    <w:p w14:paraId="65D1D699" w14:textId="3E2292CC" w:rsidR="00E43B09" w:rsidRDefault="00E43B09" w:rsidP="00AB32E9">
      <w:pPr>
        <w:rPr>
          <w:rFonts w:eastAsia="sans-serif" w:hAnsi="sans-serif"/>
          <w:color w:val="002060"/>
          <w:sz w:val="28"/>
          <w:szCs w:val="28"/>
          <w:shd w:val="clear" w:color="auto" w:fill="FFFFFF"/>
        </w:rPr>
      </w:pPr>
      <w:r>
        <w:rPr>
          <w:noProof/>
        </w:rPr>
        <w:drawing>
          <wp:inline distT="0" distB="0" distL="0" distR="0" wp14:anchorId="4F666AC9" wp14:editId="50B2051A">
            <wp:extent cx="5943600" cy="3263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63265"/>
                    </a:xfrm>
                    <a:prstGeom prst="rect">
                      <a:avLst/>
                    </a:prstGeom>
                  </pic:spPr>
                </pic:pic>
              </a:graphicData>
            </a:graphic>
          </wp:inline>
        </w:drawing>
      </w:r>
    </w:p>
    <w:p w14:paraId="5DD55F3A" w14:textId="4FB00B33" w:rsidR="00E43B09" w:rsidRPr="008E0F63" w:rsidRDefault="00DA2E38" w:rsidP="00AB32E9">
      <w:pPr>
        <w:rPr>
          <w:rFonts w:eastAsia="sans-serif" w:hAnsi="sans-serif"/>
          <w:color w:val="002060"/>
          <w:sz w:val="28"/>
          <w:szCs w:val="28"/>
          <w:shd w:val="clear" w:color="auto" w:fill="FFFFFF"/>
        </w:rPr>
      </w:pPr>
      <w:r>
        <w:rPr>
          <w:noProof/>
        </w:rPr>
        <w:lastRenderedPageBreak/>
        <w:drawing>
          <wp:inline distT="0" distB="0" distL="0" distR="0" wp14:anchorId="2FAA8409" wp14:editId="1BA05A48">
            <wp:extent cx="5943600" cy="2689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89225"/>
                    </a:xfrm>
                    <a:prstGeom prst="rect">
                      <a:avLst/>
                    </a:prstGeom>
                  </pic:spPr>
                </pic:pic>
              </a:graphicData>
            </a:graphic>
          </wp:inline>
        </w:drawing>
      </w:r>
    </w:p>
    <w:p w14:paraId="2D62742C" w14:textId="787F0ECC" w:rsidR="00DA2E38" w:rsidRDefault="00DA2E38" w:rsidP="00AB32E9">
      <w:pPr>
        <w:rPr>
          <w:rFonts w:eastAsia="sans-serif" w:hAnsi="sans-serif"/>
          <w:color w:val="385623" w:themeColor="accent6" w:themeShade="80"/>
          <w:sz w:val="28"/>
          <w:szCs w:val="28"/>
          <w:shd w:val="clear" w:color="auto" w:fill="FFFFFF"/>
        </w:rPr>
      </w:pPr>
      <w:r>
        <w:rPr>
          <w:rFonts w:eastAsia="sans-serif" w:hAnsi="sans-serif"/>
          <w:color w:val="385623" w:themeColor="accent6" w:themeShade="80"/>
          <w:sz w:val="28"/>
          <w:szCs w:val="28"/>
          <w:shd w:val="clear" w:color="auto" w:fill="FFFFFF"/>
        </w:rPr>
        <w:t>Kubectl describe service &lt;name of service&gt;</w:t>
      </w:r>
    </w:p>
    <w:p w14:paraId="279CE1C2" w14:textId="71B44FB3" w:rsidR="00AB32E9" w:rsidRPr="008E0F63" w:rsidRDefault="00AB32E9" w:rsidP="00AB32E9">
      <w:pPr>
        <w:rPr>
          <w:rFonts w:eastAsia="sans-serif" w:hAnsi="sans-serif"/>
          <w:color w:val="385623" w:themeColor="accent6" w:themeShade="80"/>
          <w:sz w:val="28"/>
          <w:szCs w:val="28"/>
          <w:shd w:val="clear" w:color="auto" w:fill="FFFFFF"/>
        </w:rPr>
      </w:pPr>
      <w:r w:rsidRPr="008E0F63">
        <w:rPr>
          <w:rFonts w:eastAsia="sans-serif" w:hAnsi="sans-serif"/>
          <w:color w:val="385623" w:themeColor="accent6" w:themeShade="80"/>
          <w:sz w:val="28"/>
          <w:szCs w:val="28"/>
          <w:shd w:val="clear" w:color="auto" w:fill="FFFFFF"/>
        </w:rPr>
        <w:t>kubectl get ep &lt;name of service&gt;</w:t>
      </w:r>
      <w:r w:rsidRPr="008E0F63">
        <w:rPr>
          <w:rFonts w:eastAsia="sans-serif" w:hAnsi="sans-serif"/>
          <w:color w:val="385623" w:themeColor="accent6" w:themeShade="80"/>
          <w:sz w:val="28"/>
          <w:szCs w:val="28"/>
          <w:shd w:val="clear" w:color="auto" w:fill="FFFFFF"/>
        </w:rPr>
        <w:tab/>
      </w:r>
      <w:r w:rsidRPr="008E0F63">
        <w:rPr>
          <w:rFonts w:eastAsia="sans-serif" w:hAnsi="sans-serif"/>
          <w:color w:val="385623" w:themeColor="accent6" w:themeShade="80"/>
          <w:sz w:val="28"/>
          <w:szCs w:val="28"/>
          <w:shd w:val="clear" w:color="auto" w:fill="FFFFFF"/>
        </w:rPr>
        <w:tab/>
      </w:r>
      <w:r w:rsidRPr="008E0F63">
        <w:rPr>
          <w:rFonts w:eastAsia="sans-serif" w:hAnsi="sans-serif"/>
          <w:color w:val="385623" w:themeColor="accent6" w:themeShade="80"/>
          <w:sz w:val="28"/>
          <w:szCs w:val="28"/>
          <w:shd w:val="clear" w:color="auto" w:fill="FFFFFF"/>
        </w:rPr>
        <w:tab/>
        <w:t>// endpoints</w:t>
      </w:r>
    </w:p>
    <w:p w14:paraId="488D8B32" w14:textId="77777777" w:rsidR="00AB32E9" w:rsidRPr="008E0F63" w:rsidRDefault="00AB32E9" w:rsidP="00AB32E9">
      <w:pPr>
        <w:rPr>
          <w:rFonts w:eastAsia="sans-serif" w:hAnsi="sans-serif"/>
          <w:color w:val="385623" w:themeColor="accent6" w:themeShade="80"/>
          <w:sz w:val="28"/>
          <w:szCs w:val="28"/>
          <w:shd w:val="clear" w:color="auto" w:fill="FFFFFF"/>
        </w:rPr>
      </w:pPr>
      <w:r w:rsidRPr="008E0F63">
        <w:rPr>
          <w:rFonts w:eastAsia="sans-serif" w:hAnsi="sans-serif"/>
          <w:color w:val="385623" w:themeColor="accent6" w:themeShade="80"/>
          <w:sz w:val="28"/>
          <w:szCs w:val="28"/>
          <w:shd w:val="clear" w:color="auto" w:fill="FFFFFF"/>
        </w:rPr>
        <w:t>kubectl get pods -o wide</w:t>
      </w:r>
    </w:p>
    <w:p w14:paraId="11693A73" w14:textId="0CF4115E" w:rsidR="00E43B09" w:rsidRDefault="00E43B09" w:rsidP="00AB32E9">
      <w:pPr>
        <w:rPr>
          <w:rFonts w:cstheme="minorHAnsi"/>
          <w:color w:val="C00000"/>
          <w:sz w:val="28"/>
          <w:szCs w:val="28"/>
        </w:rPr>
      </w:pPr>
    </w:p>
    <w:p w14:paraId="073197BC" w14:textId="327C95BC" w:rsidR="00AB32E9" w:rsidRDefault="00AB32E9" w:rsidP="00AB32E9">
      <w:pPr>
        <w:rPr>
          <w:b/>
          <w:bCs/>
          <w:color w:val="C00000"/>
          <w:sz w:val="28"/>
          <w:szCs w:val="28"/>
        </w:rPr>
      </w:pPr>
      <w:r w:rsidRPr="00AB32E9">
        <w:rPr>
          <w:b/>
          <w:bCs/>
          <w:color w:val="C00000"/>
          <w:sz w:val="28"/>
          <w:szCs w:val="28"/>
        </w:rPr>
        <w:t>NodePort</w:t>
      </w:r>
    </w:p>
    <w:p w14:paraId="57FD0367" w14:textId="77777777" w:rsidR="00DA2E38" w:rsidRPr="008C297E" w:rsidRDefault="00DA2E38" w:rsidP="00DA2E38">
      <w:pPr>
        <w:rPr>
          <w:sz w:val="28"/>
          <w:szCs w:val="28"/>
        </w:rPr>
      </w:pPr>
      <w:r w:rsidRPr="00CA6D73">
        <w:rPr>
          <w:rFonts w:eastAsia="sans-serif" w:hAnsi="sans-serif"/>
          <w:b/>
          <w:bCs/>
          <w:iCs/>
          <w:color w:val="C00000"/>
          <w:sz w:val="28"/>
          <w:szCs w:val="28"/>
          <w:shd w:val="clear" w:color="auto" w:fill="FFFFFF"/>
        </w:rPr>
        <w:t>Use Case:</w:t>
      </w:r>
      <w:r w:rsidRPr="008C297E">
        <w:rPr>
          <w:rFonts w:eastAsia="sans-serif" w:hAnsi="sans-serif"/>
          <w:color w:val="33444C"/>
          <w:sz w:val="28"/>
          <w:szCs w:val="28"/>
          <w:shd w:val="clear" w:color="auto" w:fill="FFFFFF"/>
        </w:rPr>
        <w:t xml:space="preserve"> You have deployed your web app on to Kubernetes cluster, now you need to expose it outside world on the internet.</w:t>
      </w:r>
    </w:p>
    <w:p w14:paraId="06FFAE00" w14:textId="64C896FA" w:rsidR="00E43B09" w:rsidRDefault="00E43B09" w:rsidP="00C52F2A">
      <w:pPr>
        <w:rPr>
          <w:color w:val="002060"/>
          <w:sz w:val="28"/>
          <w:szCs w:val="28"/>
        </w:rPr>
      </w:pPr>
      <w:r>
        <w:rPr>
          <w:noProof/>
        </w:rPr>
        <w:drawing>
          <wp:inline distT="0" distB="0" distL="0" distR="0" wp14:anchorId="648C8A1D" wp14:editId="7E9B5D10">
            <wp:extent cx="5731510" cy="20403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40320"/>
                    </a:xfrm>
                    <a:prstGeom prst="rect">
                      <a:avLst/>
                    </a:prstGeom>
                  </pic:spPr>
                </pic:pic>
              </a:graphicData>
            </a:graphic>
          </wp:inline>
        </w:drawing>
      </w:r>
    </w:p>
    <w:p w14:paraId="7E54ECC7" w14:textId="379FA9E3" w:rsidR="00E43B09" w:rsidRDefault="00DA2E38" w:rsidP="00C52F2A">
      <w:pPr>
        <w:rPr>
          <w:color w:val="002060"/>
          <w:sz w:val="28"/>
          <w:szCs w:val="28"/>
        </w:rPr>
      </w:pPr>
      <w:r>
        <w:rPr>
          <w:noProof/>
          <w:lang w:eastAsia="en-US"/>
        </w:rPr>
        <w:drawing>
          <wp:inline distT="0" distB="0" distL="0" distR="0" wp14:anchorId="03453E10" wp14:editId="26185173">
            <wp:extent cx="5701030" cy="191626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168" cy="1921017"/>
                    </a:xfrm>
                    <a:prstGeom prst="rect">
                      <a:avLst/>
                    </a:prstGeom>
                  </pic:spPr>
                </pic:pic>
              </a:graphicData>
            </a:graphic>
          </wp:inline>
        </w:drawing>
      </w:r>
    </w:p>
    <w:p w14:paraId="369CA7B7" w14:textId="089D7871" w:rsidR="00E43B09" w:rsidRDefault="00E43B09" w:rsidP="00C52F2A">
      <w:pPr>
        <w:rPr>
          <w:color w:val="002060"/>
          <w:sz w:val="28"/>
          <w:szCs w:val="28"/>
        </w:rPr>
      </w:pPr>
    </w:p>
    <w:p w14:paraId="1C223642" w14:textId="5663DD1B" w:rsidR="00E43B09" w:rsidRDefault="00E43B09" w:rsidP="00C52F2A">
      <w:pPr>
        <w:rPr>
          <w:color w:val="002060"/>
          <w:sz w:val="28"/>
          <w:szCs w:val="28"/>
        </w:rPr>
      </w:pPr>
      <w:r>
        <w:rPr>
          <w:noProof/>
        </w:rPr>
        <w:drawing>
          <wp:inline distT="0" distB="0" distL="0" distR="0" wp14:anchorId="71F59819" wp14:editId="3D85F063">
            <wp:extent cx="5943600" cy="25285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28570"/>
                    </a:xfrm>
                    <a:prstGeom prst="rect">
                      <a:avLst/>
                    </a:prstGeom>
                  </pic:spPr>
                </pic:pic>
              </a:graphicData>
            </a:graphic>
          </wp:inline>
        </w:drawing>
      </w:r>
    </w:p>
    <w:p w14:paraId="5026382A" w14:textId="3D6E6C50" w:rsidR="00E43B09" w:rsidRDefault="00E43B09" w:rsidP="00C52F2A">
      <w:pPr>
        <w:rPr>
          <w:color w:val="002060"/>
          <w:sz w:val="28"/>
          <w:szCs w:val="28"/>
        </w:rPr>
      </w:pPr>
      <w:r>
        <w:rPr>
          <w:noProof/>
        </w:rPr>
        <w:drawing>
          <wp:inline distT="0" distB="0" distL="0" distR="0" wp14:anchorId="503DFE12" wp14:editId="6255AD93">
            <wp:extent cx="5943600" cy="2816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6225"/>
                    </a:xfrm>
                    <a:prstGeom prst="rect">
                      <a:avLst/>
                    </a:prstGeom>
                  </pic:spPr>
                </pic:pic>
              </a:graphicData>
            </a:graphic>
          </wp:inline>
        </w:drawing>
      </w:r>
    </w:p>
    <w:p w14:paraId="3FCD3C35" w14:textId="0BF0DAC4" w:rsidR="00E43B09" w:rsidRPr="00E43B09" w:rsidRDefault="00E43B09" w:rsidP="00C52F2A">
      <w:pPr>
        <w:rPr>
          <w:color w:val="002060"/>
          <w:sz w:val="28"/>
          <w:szCs w:val="28"/>
        </w:rPr>
      </w:pPr>
    </w:p>
    <w:p w14:paraId="1496B215" w14:textId="77777777" w:rsidR="00AB32E9" w:rsidRDefault="00AB32E9" w:rsidP="00AB32E9">
      <w:pPr>
        <w:rPr>
          <w:sz w:val="28"/>
          <w:szCs w:val="28"/>
        </w:rPr>
      </w:pPr>
      <w:r>
        <w:rPr>
          <w:noProof/>
        </w:rPr>
        <w:drawing>
          <wp:inline distT="0" distB="0" distL="0" distR="0" wp14:anchorId="743A9E9A" wp14:editId="33991F50">
            <wp:extent cx="5915770" cy="239395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8336" cy="2394988"/>
                    </a:xfrm>
                    <a:prstGeom prst="rect">
                      <a:avLst/>
                    </a:prstGeom>
                  </pic:spPr>
                </pic:pic>
              </a:graphicData>
            </a:graphic>
          </wp:inline>
        </w:drawing>
      </w:r>
    </w:p>
    <w:p w14:paraId="35972D0C" w14:textId="1058DFB4" w:rsidR="00AB32E9" w:rsidRPr="00E43B09" w:rsidRDefault="00AB32E9" w:rsidP="00AB32E9">
      <w:pPr>
        <w:rPr>
          <w:color w:val="385623" w:themeColor="accent6" w:themeShade="80"/>
          <w:sz w:val="28"/>
          <w:szCs w:val="28"/>
        </w:rPr>
      </w:pPr>
      <w:r w:rsidRPr="00E43B09">
        <w:rPr>
          <w:color w:val="385623" w:themeColor="accent6" w:themeShade="80"/>
          <w:sz w:val="28"/>
          <w:szCs w:val="28"/>
        </w:rPr>
        <w:lastRenderedPageBreak/>
        <w:t xml:space="preserve">k expose </w:t>
      </w:r>
      <w:proofErr w:type="gramStart"/>
      <w:r w:rsidRPr="00E43B09">
        <w:rPr>
          <w:color w:val="385623" w:themeColor="accent6" w:themeShade="80"/>
          <w:sz w:val="28"/>
          <w:szCs w:val="28"/>
        </w:rPr>
        <w:t>deploy</w:t>
      </w:r>
      <w:proofErr w:type="gramEnd"/>
      <w:r w:rsidRPr="00E43B09">
        <w:rPr>
          <w:color w:val="385623" w:themeColor="accent6" w:themeShade="80"/>
          <w:sz w:val="28"/>
          <w:szCs w:val="28"/>
        </w:rPr>
        <w:t xml:space="preserve"> &lt;deployment name&gt; --name=&lt;service name&gt; --port=&lt;service port&gt; --target-port=&lt;container port&gt; --type=NodePort</w:t>
      </w:r>
    </w:p>
    <w:p w14:paraId="00069912" w14:textId="09CE7A03" w:rsidR="00AB32E9" w:rsidRPr="00E43B09" w:rsidRDefault="00AB32E9" w:rsidP="00AB32E9">
      <w:pPr>
        <w:rPr>
          <w:color w:val="385623" w:themeColor="accent6" w:themeShade="80"/>
          <w:sz w:val="28"/>
          <w:szCs w:val="28"/>
        </w:rPr>
      </w:pPr>
      <w:r w:rsidRPr="00E43B09">
        <w:rPr>
          <w:color w:val="385623" w:themeColor="accent6" w:themeShade="80"/>
          <w:sz w:val="28"/>
          <w:szCs w:val="28"/>
        </w:rPr>
        <w:t xml:space="preserve">k expose </w:t>
      </w:r>
      <w:proofErr w:type="gramStart"/>
      <w:r w:rsidRPr="00E43B09">
        <w:rPr>
          <w:color w:val="385623" w:themeColor="accent6" w:themeShade="80"/>
          <w:sz w:val="28"/>
          <w:szCs w:val="28"/>
        </w:rPr>
        <w:t>deploy</w:t>
      </w:r>
      <w:proofErr w:type="gramEnd"/>
      <w:r w:rsidRPr="00E43B09">
        <w:rPr>
          <w:color w:val="385623" w:themeColor="accent6" w:themeShade="80"/>
          <w:sz w:val="28"/>
          <w:szCs w:val="28"/>
        </w:rPr>
        <w:t xml:space="preserve"> foo --name=foo --port=6262 --target-port=8080</w:t>
      </w:r>
    </w:p>
    <w:p w14:paraId="512B84C7" w14:textId="0D91AF45" w:rsidR="00AB32E9" w:rsidRDefault="00AB32E9" w:rsidP="00AB32E9">
      <w:pPr>
        <w:rPr>
          <w:color w:val="002060"/>
          <w:sz w:val="28"/>
          <w:szCs w:val="28"/>
        </w:rPr>
      </w:pPr>
    </w:p>
    <w:p w14:paraId="28FDAFE7" w14:textId="165A588E" w:rsidR="00AB32E9" w:rsidRDefault="00AB32E9" w:rsidP="00AB32E9">
      <w:pPr>
        <w:rPr>
          <w:color w:val="002060"/>
          <w:sz w:val="28"/>
          <w:szCs w:val="28"/>
        </w:rPr>
      </w:pPr>
      <w:r>
        <w:rPr>
          <w:noProof/>
          <w:lang w:eastAsia="en-US"/>
        </w:rPr>
        <w:drawing>
          <wp:inline distT="0" distB="0" distL="0" distR="0" wp14:anchorId="0D5D353A" wp14:editId="663EE815">
            <wp:extent cx="5731510" cy="21126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12645"/>
                    </a:xfrm>
                    <a:prstGeom prst="rect">
                      <a:avLst/>
                    </a:prstGeom>
                  </pic:spPr>
                </pic:pic>
              </a:graphicData>
            </a:graphic>
          </wp:inline>
        </w:drawing>
      </w:r>
    </w:p>
    <w:p w14:paraId="3AD82C4A" w14:textId="77777777" w:rsidR="005B3C93" w:rsidRDefault="005B3C93" w:rsidP="005B3C93">
      <w:pPr>
        <w:rPr>
          <w:rFonts w:eastAsia="sans-serif" w:hAnsi="sans-serif"/>
          <w:b/>
          <w:bCs/>
          <w:iCs/>
          <w:color w:val="C00000"/>
          <w:sz w:val="28"/>
          <w:szCs w:val="28"/>
          <w:shd w:val="clear" w:color="auto" w:fill="FFFFFF"/>
        </w:rPr>
      </w:pPr>
    </w:p>
    <w:p w14:paraId="4DCCAE06" w14:textId="77777777" w:rsidR="005B3C93" w:rsidRPr="00DA2E38" w:rsidRDefault="005B3C93" w:rsidP="005B3C93">
      <w:pPr>
        <w:ind w:left="420" w:hangingChars="150" w:hanging="420"/>
        <w:rPr>
          <w:rFonts w:eastAsia="sans-serif" w:hAnsi="sans-serif"/>
          <w:b/>
          <w:bCs/>
          <w:color w:val="002060"/>
          <w:sz w:val="28"/>
          <w:szCs w:val="28"/>
          <w:shd w:val="clear" w:color="auto" w:fill="FFFFFF"/>
        </w:rPr>
      </w:pPr>
      <w:r w:rsidRPr="00DA2E38">
        <w:rPr>
          <w:rFonts w:eastAsia="sans-serif" w:hAnsi="sans-serif"/>
          <w:b/>
          <w:bCs/>
          <w:color w:val="002060"/>
          <w:sz w:val="28"/>
          <w:szCs w:val="28"/>
          <w:shd w:val="clear" w:color="auto" w:fill="FFFFFF"/>
        </w:rPr>
        <w:t>Limitation:</w:t>
      </w:r>
    </w:p>
    <w:p w14:paraId="403CEB01" w14:textId="77777777" w:rsidR="005B3C93" w:rsidRPr="00DA2E38" w:rsidRDefault="005B3C93" w:rsidP="005B3C93">
      <w:pPr>
        <w:rPr>
          <w:rFonts w:eastAsia="sans-serif" w:hAnsi="sans-serif"/>
          <w:color w:val="002060"/>
          <w:sz w:val="28"/>
          <w:szCs w:val="28"/>
          <w:shd w:val="clear" w:color="auto" w:fill="FFFFFF"/>
        </w:rPr>
      </w:pPr>
      <w:r w:rsidRPr="00DA2E38">
        <w:rPr>
          <w:rFonts w:eastAsia="sans-serif" w:hAnsi="sans-serif"/>
          <w:color w:val="002060"/>
          <w:sz w:val="28"/>
          <w:szCs w:val="28"/>
          <w:shd w:val="clear" w:color="auto" w:fill="FFFFFF"/>
        </w:rPr>
        <w:t xml:space="preserve">In real scenario we will never share our node ip to end user, is good for development but not for production. </w:t>
      </w:r>
    </w:p>
    <w:p w14:paraId="7C10627F" w14:textId="77777777" w:rsidR="005B3C93" w:rsidRDefault="005B3C93" w:rsidP="005B3C93">
      <w:pPr>
        <w:rPr>
          <w:sz w:val="28"/>
          <w:szCs w:val="28"/>
        </w:rPr>
      </w:pPr>
      <w:r w:rsidRPr="008C297E">
        <w:rPr>
          <w:noProof/>
          <w:sz w:val="28"/>
          <w:szCs w:val="28"/>
          <w:lang w:eastAsia="en-US"/>
        </w:rPr>
        <w:drawing>
          <wp:inline distT="0" distB="0" distL="114300" distR="114300" wp14:anchorId="4CC62FE8" wp14:editId="6A28AAE6">
            <wp:extent cx="5264785" cy="2341245"/>
            <wp:effectExtent l="0" t="0" r="12065" b="1905"/>
            <wp:docPr id="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11"/>
                    <pic:cNvPicPr>
                      <a:picLocks noChangeAspect="1"/>
                    </pic:cNvPicPr>
                  </pic:nvPicPr>
                  <pic:blipFill>
                    <a:blip r:embed="rId18"/>
                    <a:stretch>
                      <a:fillRect/>
                    </a:stretch>
                  </pic:blipFill>
                  <pic:spPr>
                    <a:xfrm>
                      <a:off x="0" y="0"/>
                      <a:ext cx="5264785" cy="2341245"/>
                    </a:xfrm>
                    <a:prstGeom prst="rect">
                      <a:avLst/>
                    </a:prstGeom>
                    <a:noFill/>
                    <a:ln>
                      <a:noFill/>
                    </a:ln>
                  </pic:spPr>
                </pic:pic>
              </a:graphicData>
            </a:graphic>
          </wp:inline>
        </w:drawing>
      </w:r>
    </w:p>
    <w:p w14:paraId="137CEBEF" w14:textId="77777777" w:rsidR="005B3C93" w:rsidRDefault="005B3C93" w:rsidP="005B3C93">
      <w:pPr>
        <w:rPr>
          <w:b/>
          <w:bCs/>
          <w:color w:val="C00000"/>
          <w:sz w:val="28"/>
          <w:szCs w:val="28"/>
        </w:rPr>
      </w:pPr>
    </w:p>
    <w:p w14:paraId="1B9F99E0" w14:textId="677BCD39" w:rsidR="005B3C93" w:rsidRPr="003821D4" w:rsidRDefault="005B3C93" w:rsidP="005B3C93">
      <w:pPr>
        <w:rPr>
          <w:b/>
          <w:bCs/>
          <w:color w:val="C00000"/>
          <w:sz w:val="28"/>
          <w:szCs w:val="28"/>
        </w:rPr>
      </w:pPr>
      <w:r w:rsidRPr="003821D4">
        <w:rPr>
          <w:b/>
          <w:bCs/>
          <w:color w:val="C00000"/>
          <w:sz w:val="28"/>
          <w:szCs w:val="28"/>
        </w:rPr>
        <w:t>Port Types:</w:t>
      </w:r>
    </w:p>
    <w:p w14:paraId="54DEE40A"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b/>
          <w:bCs/>
          <w:color w:val="002060"/>
          <w:sz w:val="28"/>
          <w:szCs w:val="28"/>
          <w:shd w:val="clear" w:color="auto" w:fill="FFFFFF"/>
        </w:rPr>
        <w:t>nodePort</w:t>
      </w:r>
      <w:r w:rsidRPr="005B3C93">
        <w:rPr>
          <w:rFonts w:eastAsia="sans-serif" w:hAnsi="sans-serif"/>
          <w:color w:val="002060"/>
          <w:sz w:val="28"/>
          <w:szCs w:val="28"/>
          <w:shd w:val="clear" w:color="auto" w:fill="FFFFFF"/>
        </w:rPr>
        <w:t>: port on the node, where pod is running (30000-32767)</w:t>
      </w:r>
    </w:p>
    <w:p w14:paraId="05DF4048"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b/>
          <w:bCs/>
          <w:color w:val="002060"/>
          <w:sz w:val="28"/>
          <w:szCs w:val="28"/>
          <w:shd w:val="clear" w:color="auto" w:fill="FFFFFF"/>
        </w:rPr>
        <w:t>port</w:t>
      </w:r>
      <w:r w:rsidRPr="005B3C93">
        <w:rPr>
          <w:rFonts w:eastAsia="sans-serif" w:hAnsi="sans-serif"/>
          <w:color w:val="002060"/>
          <w:sz w:val="28"/>
          <w:szCs w:val="28"/>
          <w:shd w:val="clear" w:color="auto" w:fill="FFFFFF"/>
        </w:rPr>
        <w:t>: on Service: This is the port on the service itself.</w:t>
      </w:r>
    </w:p>
    <w:p w14:paraId="60B1CC2B"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b/>
          <w:bCs/>
          <w:color w:val="002060"/>
          <w:sz w:val="28"/>
          <w:szCs w:val="28"/>
          <w:shd w:val="clear" w:color="auto" w:fill="FFFFFF"/>
        </w:rPr>
        <w:t>targetPort:</w:t>
      </w:r>
      <w:r w:rsidRPr="005B3C93">
        <w:rPr>
          <w:rFonts w:eastAsia="sans-serif" w:hAnsi="sans-serif"/>
          <w:color w:val="002060"/>
          <w:sz w:val="28"/>
          <w:szCs w:val="28"/>
          <w:shd w:val="clear" w:color="auto" w:fill="FFFFFF"/>
        </w:rPr>
        <w:t xml:space="preserve"> This is the port on the actual pod where web application is actually running.</w:t>
      </w:r>
    </w:p>
    <w:p w14:paraId="08820DA8"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color w:val="002060"/>
          <w:sz w:val="28"/>
          <w:szCs w:val="28"/>
          <w:shd w:val="clear" w:color="auto" w:fill="FFFFFF"/>
        </w:rPr>
        <w:t>To access from browser first we need to first access node then from node to access cluster and then from cluster to Pod.</w:t>
      </w:r>
    </w:p>
    <w:p w14:paraId="00528894" w14:textId="77777777" w:rsidR="005B3C93" w:rsidRPr="005B3C93" w:rsidRDefault="005B3C93" w:rsidP="005B3C93">
      <w:pPr>
        <w:rPr>
          <w:color w:val="002060"/>
          <w:sz w:val="28"/>
          <w:szCs w:val="28"/>
        </w:rPr>
      </w:pPr>
    </w:p>
    <w:p w14:paraId="49D892A8" w14:textId="63BA4E66" w:rsidR="005B3C93" w:rsidRPr="005B3C93" w:rsidRDefault="005B3C93" w:rsidP="005B3C93">
      <w:pPr>
        <w:rPr>
          <w:color w:val="002060"/>
          <w:sz w:val="28"/>
          <w:szCs w:val="28"/>
        </w:rPr>
      </w:pPr>
      <w:r w:rsidRPr="005B3C93">
        <w:rPr>
          <w:color w:val="002060"/>
          <w:sz w:val="28"/>
          <w:szCs w:val="28"/>
        </w:rPr>
        <w:lastRenderedPageBreak/>
        <w:t>Service publish the nodePort, using the nodePort can access Pod from outside the world. Service forwards the request to the Pod.</w:t>
      </w:r>
    </w:p>
    <w:p w14:paraId="2303FAC8" w14:textId="2C8198AB" w:rsidR="00AB32E9" w:rsidRDefault="00AB32E9" w:rsidP="00AB32E9">
      <w:pPr>
        <w:rPr>
          <w:color w:val="002060"/>
          <w:sz w:val="28"/>
          <w:szCs w:val="28"/>
        </w:rPr>
      </w:pPr>
    </w:p>
    <w:p w14:paraId="34D8CA4B" w14:textId="77777777" w:rsidR="00DA2E38" w:rsidRDefault="00DA2E38" w:rsidP="005B3C93">
      <w:pPr>
        <w:rPr>
          <w:b/>
          <w:bCs/>
          <w:color w:val="C00000"/>
          <w:sz w:val="28"/>
          <w:szCs w:val="28"/>
        </w:rPr>
      </w:pPr>
    </w:p>
    <w:p w14:paraId="1C87FB54" w14:textId="5EFD41F9" w:rsidR="005B3C93" w:rsidRPr="005B3C93" w:rsidRDefault="005B3C93" w:rsidP="005B3C93">
      <w:pPr>
        <w:rPr>
          <w:b/>
          <w:bCs/>
          <w:color w:val="C00000"/>
          <w:sz w:val="28"/>
          <w:szCs w:val="28"/>
        </w:rPr>
      </w:pPr>
      <w:r w:rsidRPr="005B3C93">
        <w:rPr>
          <w:b/>
          <w:bCs/>
          <w:color w:val="C00000"/>
          <w:sz w:val="28"/>
          <w:szCs w:val="28"/>
        </w:rPr>
        <w:t>LoadBalancer:</w:t>
      </w:r>
    </w:p>
    <w:p w14:paraId="43DF6641" w14:textId="75696EE1" w:rsidR="005B3C93" w:rsidRDefault="005B3C93" w:rsidP="00AB32E9">
      <w:pPr>
        <w:rPr>
          <w:color w:val="002060"/>
          <w:sz w:val="28"/>
          <w:szCs w:val="28"/>
        </w:rPr>
      </w:pPr>
      <w:r>
        <w:rPr>
          <w:noProof/>
        </w:rPr>
        <w:drawing>
          <wp:inline distT="0" distB="0" distL="0" distR="0" wp14:anchorId="593216A9" wp14:editId="719C49BA">
            <wp:extent cx="5731510" cy="24853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85390"/>
                    </a:xfrm>
                    <a:prstGeom prst="rect">
                      <a:avLst/>
                    </a:prstGeom>
                  </pic:spPr>
                </pic:pic>
              </a:graphicData>
            </a:graphic>
          </wp:inline>
        </w:drawing>
      </w:r>
    </w:p>
    <w:p w14:paraId="433F963B" w14:textId="77777777"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 xml:space="preserve">Kubernetes does not provide external LoadBalancer, </w:t>
      </w:r>
      <w:r w:rsidRPr="000C05BD">
        <w:rPr>
          <w:rFonts w:eastAsia="sans-serif" w:hAnsi="sans-serif"/>
          <w:b/>
          <w:bCs/>
          <w:color w:val="002060"/>
          <w:sz w:val="28"/>
          <w:szCs w:val="28"/>
          <w:shd w:val="clear" w:color="auto" w:fill="FFFFFF"/>
        </w:rPr>
        <w:t>type:</w:t>
      </w:r>
      <w:r w:rsidRPr="008E5A6A">
        <w:rPr>
          <w:rFonts w:eastAsia="sans-serif" w:hAnsi="sans-serif"/>
          <w:color w:val="002060"/>
          <w:sz w:val="28"/>
          <w:szCs w:val="28"/>
          <w:shd w:val="clear" w:color="auto" w:fill="FFFFFF"/>
        </w:rPr>
        <w:t xml:space="preserve"> LoadBalancer will work only in case of External LoadBalancer (If we create a LB service in our local environment without configuring external LB, service will not work), we can take advantage of cloud providers (GCP, AWS) e.g. </w:t>
      </w:r>
    </w:p>
    <w:p w14:paraId="797325E7" w14:textId="77777777" w:rsidR="005B3C93" w:rsidRPr="008E5A6A" w:rsidRDefault="005B3C93" w:rsidP="005B3C93">
      <w:pPr>
        <w:rPr>
          <w:rFonts w:eastAsia="sans-serif" w:hAnsi="sans-serif"/>
          <w:color w:val="002060"/>
          <w:sz w:val="28"/>
          <w:szCs w:val="28"/>
          <w:shd w:val="clear" w:color="auto" w:fill="FFFFFF"/>
        </w:rPr>
      </w:pPr>
      <w:r w:rsidRPr="008E5A6A">
        <w:rPr>
          <w:b/>
          <w:bCs/>
          <w:color w:val="002060"/>
          <w:sz w:val="28"/>
          <w:szCs w:val="28"/>
        </w:rPr>
        <w:t>GCP-&gt;Kubernetes Engine-&gt;Clusters-&gt; create cluster</w:t>
      </w:r>
    </w:p>
    <w:p w14:paraId="51821244" w14:textId="54A27FAF"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b/>
          <w:bCs/>
          <w:color w:val="002060"/>
          <w:sz w:val="28"/>
          <w:szCs w:val="28"/>
          <w:shd w:val="clear" w:color="auto" w:fill="FFFFFF"/>
        </w:rPr>
        <w:t xml:space="preserve">External LoadBalancer: </w:t>
      </w:r>
      <w:r w:rsidRPr="008E5A6A">
        <w:rPr>
          <w:rFonts w:eastAsia="sans-serif" w:hAnsi="sans-serif"/>
          <w:color w:val="002060"/>
          <w:sz w:val="28"/>
          <w:szCs w:val="28"/>
          <w:shd w:val="clear" w:color="auto" w:fill="FFFFFF"/>
        </w:rPr>
        <w:t>By default, provided by all cloud provider at time of cluster creation e.g., GKS, EKS, PKS (Cluster provided by vmWare) at time of Object creation. LoadBalancer registered with available nodes in the cluster. This LB have single IP or DNS name.</w:t>
      </w:r>
    </w:p>
    <w:p w14:paraId="0603A495" w14:textId="77777777"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Cloud Vendor automatically creates LoadBalancer on the backend when we create a service of type LoadBalancer</w:t>
      </w:r>
    </w:p>
    <w:p w14:paraId="54CD8E7E" w14:textId="77777777"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LoadBalancer is not a cheap it</w:t>
      </w:r>
      <w:r w:rsidRPr="008E5A6A">
        <w:rPr>
          <w:rFonts w:eastAsia="sans-serif" w:hAnsi="sans-serif"/>
          <w:color w:val="002060"/>
          <w:sz w:val="28"/>
          <w:szCs w:val="28"/>
          <w:shd w:val="clear" w:color="auto" w:fill="FFFFFF"/>
        </w:rPr>
        <w:t>’</w:t>
      </w:r>
      <w:r w:rsidRPr="008E5A6A">
        <w:rPr>
          <w:rFonts w:eastAsia="sans-serif" w:hAnsi="sans-serif"/>
          <w:color w:val="002060"/>
          <w:sz w:val="28"/>
          <w:szCs w:val="28"/>
          <w:shd w:val="clear" w:color="auto" w:fill="FFFFFF"/>
        </w:rPr>
        <w:t>s very costly, think before creating LoadBalancer.</w:t>
      </w:r>
    </w:p>
    <w:p w14:paraId="6CE0519C" w14:textId="7087DD0A"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When we have a cluster in cloud which provides default external LoadBalancer, and when we create an object of type LoadBalancer, cloud provider automatically will associate external load balancer with all the nodes of the cluster.</w:t>
      </w:r>
    </w:p>
    <w:p w14:paraId="74A7C5B4" w14:textId="77777777" w:rsidR="005B3C93" w:rsidRDefault="005B3C93" w:rsidP="005B3C93">
      <w:pPr>
        <w:rPr>
          <w:rFonts w:eastAsia="sans-serif" w:hAnsi="sans-serif"/>
          <w:color w:val="33444C"/>
          <w:sz w:val="28"/>
          <w:szCs w:val="28"/>
          <w:shd w:val="clear" w:color="auto" w:fill="FFFFFF"/>
        </w:rPr>
      </w:pPr>
    </w:p>
    <w:p w14:paraId="36231E60" w14:textId="77777777" w:rsidR="00DA2E38" w:rsidRDefault="00DA2E38" w:rsidP="005B3C93">
      <w:pPr>
        <w:rPr>
          <w:noProof/>
          <w:color w:val="C00000"/>
          <w:sz w:val="28"/>
          <w:szCs w:val="28"/>
          <w:lang w:eastAsia="en-US"/>
        </w:rPr>
      </w:pPr>
    </w:p>
    <w:p w14:paraId="4FF2950C" w14:textId="77777777" w:rsidR="00DA2E38" w:rsidRDefault="00DA2E38" w:rsidP="005B3C93">
      <w:pPr>
        <w:rPr>
          <w:noProof/>
          <w:color w:val="C00000"/>
          <w:sz w:val="28"/>
          <w:szCs w:val="28"/>
          <w:lang w:eastAsia="en-US"/>
        </w:rPr>
      </w:pPr>
    </w:p>
    <w:p w14:paraId="26E425C9" w14:textId="77777777" w:rsidR="00DA2E38" w:rsidRDefault="00DA2E38" w:rsidP="005B3C93">
      <w:pPr>
        <w:rPr>
          <w:noProof/>
          <w:color w:val="C00000"/>
          <w:sz w:val="28"/>
          <w:szCs w:val="28"/>
          <w:lang w:eastAsia="en-US"/>
        </w:rPr>
      </w:pPr>
    </w:p>
    <w:p w14:paraId="69886295" w14:textId="77777777" w:rsidR="00DA2E38" w:rsidRDefault="00DA2E38" w:rsidP="005B3C93">
      <w:pPr>
        <w:rPr>
          <w:noProof/>
          <w:color w:val="C00000"/>
          <w:sz w:val="28"/>
          <w:szCs w:val="28"/>
          <w:lang w:eastAsia="en-US"/>
        </w:rPr>
      </w:pPr>
    </w:p>
    <w:p w14:paraId="5B133B62" w14:textId="77777777" w:rsidR="00DA2E38" w:rsidRDefault="00DA2E38" w:rsidP="005B3C93">
      <w:pPr>
        <w:rPr>
          <w:noProof/>
          <w:color w:val="C00000"/>
          <w:sz w:val="28"/>
          <w:szCs w:val="28"/>
          <w:lang w:eastAsia="en-US"/>
        </w:rPr>
      </w:pPr>
    </w:p>
    <w:p w14:paraId="4730754A" w14:textId="3DD30917" w:rsidR="00DA2E38" w:rsidRDefault="00DA2E38" w:rsidP="005B3C93">
      <w:pPr>
        <w:rPr>
          <w:noProof/>
          <w:color w:val="C00000"/>
          <w:sz w:val="28"/>
          <w:szCs w:val="28"/>
          <w:lang w:eastAsia="en-US"/>
        </w:rPr>
      </w:pPr>
      <w:r>
        <w:rPr>
          <w:noProof/>
          <w:color w:val="C00000"/>
          <w:sz w:val="28"/>
          <w:szCs w:val="28"/>
          <w:lang w:eastAsia="en-US"/>
        </w:rPr>
        <w:lastRenderedPageBreak/>
        <w:t>UC:</w:t>
      </w:r>
    </w:p>
    <w:p w14:paraId="6410983C" w14:textId="6BAD30AD" w:rsidR="00DA2E38" w:rsidRDefault="00DA2E38" w:rsidP="005B3C93">
      <w:pPr>
        <w:rPr>
          <w:noProof/>
          <w:color w:val="C00000"/>
          <w:sz w:val="28"/>
          <w:szCs w:val="28"/>
          <w:lang w:eastAsia="en-US"/>
        </w:rPr>
      </w:pPr>
      <w:r>
        <w:rPr>
          <w:noProof/>
        </w:rPr>
        <w:drawing>
          <wp:inline distT="0" distB="0" distL="0" distR="0" wp14:anchorId="6E3158DA" wp14:editId="5197FE9C">
            <wp:extent cx="5943600" cy="29127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12745"/>
                    </a:xfrm>
                    <a:prstGeom prst="rect">
                      <a:avLst/>
                    </a:prstGeom>
                  </pic:spPr>
                </pic:pic>
              </a:graphicData>
            </a:graphic>
          </wp:inline>
        </w:drawing>
      </w:r>
    </w:p>
    <w:p w14:paraId="7458355D" w14:textId="77777777" w:rsidR="00DA2E38" w:rsidRDefault="00DA2E38" w:rsidP="005B3C93">
      <w:pPr>
        <w:rPr>
          <w:noProof/>
          <w:color w:val="C00000"/>
          <w:sz w:val="28"/>
          <w:szCs w:val="28"/>
          <w:lang w:eastAsia="en-US"/>
        </w:rPr>
      </w:pPr>
    </w:p>
    <w:p w14:paraId="74B2AEBE" w14:textId="7BF0B5A8" w:rsidR="00DA2E38" w:rsidRDefault="00DA2E38" w:rsidP="003F3D04">
      <w:pPr>
        <w:rPr>
          <w:b/>
          <w:bCs/>
          <w:color w:val="002060"/>
          <w:sz w:val="28"/>
          <w:szCs w:val="28"/>
        </w:rPr>
      </w:pPr>
    </w:p>
    <w:p w14:paraId="4E5BC520" w14:textId="09406480" w:rsidR="00DA2E38" w:rsidRDefault="00DA2E38" w:rsidP="003F3D04">
      <w:pPr>
        <w:rPr>
          <w:b/>
          <w:bCs/>
          <w:color w:val="002060"/>
          <w:sz w:val="28"/>
          <w:szCs w:val="28"/>
        </w:rPr>
      </w:pPr>
      <w:r>
        <w:rPr>
          <w:noProof/>
        </w:rPr>
        <w:drawing>
          <wp:inline distT="0" distB="0" distL="0" distR="0" wp14:anchorId="065C3BF9" wp14:editId="29D74352">
            <wp:extent cx="5943600" cy="35998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99815"/>
                    </a:xfrm>
                    <a:prstGeom prst="rect">
                      <a:avLst/>
                    </a:prstGeom>
                  </pic:spPr>
                </pic:pic>
              </a:graphicData>
            </a:graphic>
          </wp:inline>
        </w:drawing>
      </w:r>
    </w:p>
    <w:p w14:paraId="7B51B958" w14:textId="77777777" w:rsidR="00DA2E38" w:rsidRDefault="00DA2E38" w:rsidP="003F3D04">
      <w:pPr>
        <w:rPr>
          <w:b/>
          <w:bCs/>
          <w:color w:val="002060"/>
          <w:sz w:val="28"/>
          <w:szCs w:val="28"/>
        </w:rPr>
      </w:pPr>
    </w:p>
    <w:p w14:paraId="7AAE943E" w14:textId="6A813EC3" w:rsidR="003F3D04" w:rsidRPr="000C05BD" w:rsidRDefault="003F3D04" w:rsidP="003F3D04">
      <w:pPr>
        <w:rPr>
          <w:b/>
          <w:bCs/>
          <w:color w:val="002060"/>
          <w:sz w:val="28"/>
          <w:szCs w:val="28"/>
        </w:rPr>
      </w:pPr>
      <w:r w:rsidRPr="000C05BD">
        <w:rPr>
          <w:b/>
          <w:bCs/>
          <w:color w:val="002060"/>
          <w:sz w:val="28"/>
          <w:szCs w:val="28"/>
        </w:rPr>
        <w:t>How to create GKS cluster?</w:t>
      </w:r>
    </w:p>
    <w:p w14:paraId="1679FED8" w14:textId="77777777" w:rsidR="003F3D04" w:rsidRPr="000C05BD" w:rsidRDefault="003F3D04" w:rsidP="003F3D04">
      <w:pPr>
        <w:rPr>
          <w:color w:val="002060"/>
          <w:sz w:val="28"/>
          <w:szCs w:val="28"/>
        </w:rPr>
      </w:pPr>
      <w:r w:rsidRPr="000C05BD">
        <w:rPr>
          <w:b/>
          <w:bCs/>
          <w:color w:val="002060"/>
          <w:sz w:val="28"/>
          <w:szCs w:val="28"/>
        </w:rPr>
        <w:t>Home-&gt;Kubernetes Engine-&gt;Clusters-&gt; create cluster</w:t>
      </w:r>
      <w:r w:rsidRPr="000C05BD">
        <w:rPr>
          <w:color w:val="002060"/>
          <w:sz w:val="28"/>
          <w:szCs w:val="28"/>
        </w:rPr>
        <w:t xml:space="preserve"> + add Nodes</w:t>
      </w:r>
    </w:p>
    <w:p w14:paraId="613262BC" w14:textId="77777777" w:rsidR="003F3D04" w:rsidRPr="000C05BD" w:rsidRDefault="003F3D04" w:rsidP="003F3D04">
      <w:pPr>
        <w:rPr>
          <w:b/>
          <w:bCs/>
          <w:color w:val="002060"/>
          <w:sz w:val="28"/>
          <w:szCs w:val="28"/>
        </w:rPr>
      </w:pPr>
      <w:r w:rsidRPr="000C05BD">
        <w:rPr>
          <w:b/>
          <w:bCs/>
          <w:color w:val="002060"/>
          <w:sz w:val="28"/>
          <w:szCs w:val="28"/>
        </w:rPr>
        <w:t>Home-&gt;Network Services-&gt; Load Balancing</w:t>
      </w:r>
      <w:r w:rsidRPr="000C05BD">
        <w:rPr>
          <w:b/>
          <w:bCs/>
          <w:color w:val="002060"/>
          <w:sz w:val="28"/>
          <w:szCs w:val="28"/>
        </w:rPr>
        <w:tab/>
        <w:t>// No LoadBalancer exist</w:t>
      </w:r>
      <w:r w:rsidRPr="000C05BD">
        <w:rPr>
          <w:b/>
          <w:bCs/>
          <w:color w:val="002060"/>
          <w:sz w:val="28"/>
          <w:szCs w:val="28"/>
        </w:rPr>
        <w:tab/>
      </w:r>
    </w:p>
    <w:p w14:paraId="65029DF6" w14:textId="465623FB" w:rsidR="003F3D04" w:rsidRPr="000C05BD" w:rsidRDefault="003F3D04" w:rsidP="003F3D04">
      <w:pPr>
        <w:rPr>
          <w:color w:val="002060"/>
          <w:sz w:val="28"/>
          <w:szCs w:val="28"/>
        </w:rPr>
      </w:pPr>
      <w:r w:rsidRPr="000E6284">
        <w:rPr>
          <w:color w:val="385623" w:themeColor="accent6" w:themeShade="80"/>
          <w:sz w:val="28"/>
          <w:szCs w:val="28"/>
        </w:rPr>
        <w:lastRenderedPageBreak/>
        <w:t>kubectl apply -f &lt;loadbalancer. yaml&gt;</w:t>
      </w:r>
      <w:r w:rsidRPr="000C05BD">
        <w:rPr>
          <w:color w:val="002060"/>
          <w:sz w:val="28"/>
          <w:szCs w:val="28"/>
        </w:rPr>
        <w:t xml:space="preserve"> // Internally creates ClusterIP, NodePort and External IP and LB</w:t>
      </w:r>
    </w:p>
    <w:p w14:paraId="3072D423" w14:textId="77777777" w:rsidR="003F3D04" w:rsidRPr="000C05BD" w:rsidRDefault="003F3D04" w:rsidP="003F3D04">
      <w:pPr>
        <w:rPr>
          <w:b/>
          <w:bCs/>
          <w:color w:val="002060"/>
          <w:sz w:val="28"/>
          <w:szCs w:val="28"/>
        </w:rPr>
      </w:pPr>
    </w:p>
    <w:p w14:paraId="40412086" w14:textId="77777777" w:rsidR="003F3D04" w:rsidRPr="000C05BD" w:rsidRDefault="003F3D04" w:rsidP="003F3D04">
      <w:pPr>
        <w:rPr>
          <w:b/>
          <w:bCs/>
          <w:color w:val="002060"/>
          <w:sz w:val="28"/>
          <w:szCs w:val="28"/>
        </w:rPr>
      </w:pPr>
      <w:r w:rsidRPr="000C05BD">
        <w:rPr>
          <w:b/>
          <w:bCs/>
          <w:color w:val="002060"/>
          <w:sz w:val="28"/>
          <w:szCs w:val="28"/>
        </w:rPr>
        <w:t xml:space="preserve">kubectl get svc </w:t>
      </w:r>
    </w:p>
    <w:p w14:paraId="1D899E68" w14:textId="77777777" w:rsidR="003F3D04" w:rsidRPr="000C05BD" w:rsidRDefault="003F3D04" w:rsidP="003F3D04">
      <w:pPr>
        <w:rPr>
          <w:color w:val="002060"/>
          <w:sz w:val="28"/>
          <w:szCs w:val="28"/>
        </w:rPr>
      </w:pPr>
      <w:r w:rsidRPr="000C05BD">
        <w:rPr>
          <w:color w:val="002060"/>
          <w:sz w:val="28"/>
          <w:szCs w:val="28"/>
        </w:rPr>
        <w:t>External LoadBalancer automatically created and map with the NodePort.</w:t>
      </w:r>
    </w:p>
    <w:p w14:paraId="0B3B3D62" w14:textId="6ABC680F" w:rsidR="003F3D04" w:rsidRDefault="003F3D04" w:rsidP="00AB32E9">
      <w:pPr>
        <w:rPr>
          <w:noProof/>
        </w:rPr>
      </w:pPr>
      <w:r w:rsidRPr="008C297E">
        <w:rPr>
          <w:noProof/>
          <w:sz w:val="28"/>
          <w:szCs w:val="28"/>
          <w:lang w:eastAsia="en-US"/>
        </w:rPr>
        <w:drawing>
          <wp:inline distT="0" distB="0" distL="114300" distR="114300" wp14:anchorId="6108F500" wp14:editId="2FABDB24">
            <wp:extent cx="5269865" cy="2868295"/>
            <wp:effectExtent l="0" t="0" r="6985" b="8255"/>
            <wp:docPr id="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13"/>
                    <pic:cNvPicPr>
                      <a:picLocks noChangeAspect="1"/>
                    </pic:cNvPicPr>
                  </pic:nvPicPr>
                  <pic:blipFill>
                    <a:blip r:embed="rId22"/>
                    <a:stretch>
                      <a:fillRect/>
                    </a:stretch>
                  </pic:blipFill>
                  <pic:spPr>
                    <a:xfrm>
                      <a:off x="0" y="0"/>
                      <a:ext cx="5269865" cy="2868295"/>
                    </a:xfrm>
                    <a:prstGeom prst="rect">
                      <a:avLst/>
                    </a:prstGeom>
                    <a:noFill/>
                    <a:ln>
                      <a:noFill/>
                    </a:ln>
                  </pic:spPr>
                </pic:pic>
              </a:graphicData>
            </a:graphic>
          </wp:inline>
        </w:drawing>
      </w:r>
    </w:p>
    <w:p w14:paraId="58F1051A" w14:textId="7E12665D" w:rsidR="003F3D04" w:rsidRDefault="003F3D04" w:rsidP="00AB32E9">
      <w:pPr>
        <w:rPr>
          <w:noProof/>
        </w:rPr>
      </w:pPr>
      <w:r w:rsidRPr="008C297E">
        <w:rPr>
          <w:noProof/>
          <w:sz w:val="28"/>
          <w:szCs w:val="28"/>
          <w:lang w:eastAsia="en-US"/>
        </w:rPr>
        <w:drawing>
          <wp:inline distT="0" distB="0" distL="114300" distR="114300" wp14:anchorId="33118B89" wp14:editId="4322C616">
            <wp:extent cx="5273040" cy="2582545"/>
            <wp:effectExtent l="0" t="0" r="3810" b="8255"/>
            <wp:docPr id="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4"/>
                    <pic:cNvPicPr>
                      <a:picLocks noChangeAspect="1"/>
                    </pic:cNvPicPr>
                  </pic:nvPicPr>
                  <pic:blipFill>
                    <a:blip r:embed="rId23"/>
                    <a:stretch>
                      <a:fillRect/>
                    </a:stretch>
                  </pic:blipFill>
                  <pic:spPr>
                    <a:xfrm>
                      <a:off x="0" y="0"/>
                      <a:ext cx="5273040" cy="2582545"/>
                    </a:xfrm>
                    <a:prstGeom prst="rect">
                      <a:avLst/>
                    </a:prstGeom>
                    <a:noFill/>
                    <a:ln>
                      <a:noFill/>
                    </a:ln>
                  </pic:spPr>
                </pic:pic>
              </a:graphicData>
            </a:graphic>
          </wp:inline>
        </w:drawing>
      </w:r>
    </w:p>
    <w:p w14:paraId="58E9C477" w14:textId="77777777" w:rsidR="003F3D04" w:rsidRPr="00061BE3" w:rsidRDefault="003F3D04" w:rsidP="003F3D04">
      <w:pPr>
        <w:rPr>
          <w:rFonts w:eastAsia="sans-serif" w:hAnsi="sans-serif"/>
          <w:color w:val="002060"/>
          <w:sz w:val="28"/>
          <w:szCs w:val="28"/>
          <w:shd w:val="clear" w:color="auto" w:fill="FFFFFF"/>
        </w:rPr>
      </w:pPr>
      <w:r w:rsidRPr="00061BE3">
        <w:rPr>
          <w:rFonts w:eastAsia="sans-serif" w:hAnsi="sans-serif"/>
          <w:b/>
          <w:bCs/>
          <w:color w:val="002060"/>
          <w:sz w:val="28"/>
          <w:szCs w:val="28"/>
          <w:shd w:val="clear" w:color="auto" w:fill="FFFFFF"/>
        </w:rPr>
        <w:t xml:space="preserve">Step1: </w:t>
      </w:r>
      <w:r w:rsidRPr="00061BE3">
        <w:rPr>
          <w:rFonts w:eastAsia="sans-serif" w:hAnsi="sans-serif"/>
          <w:color w:val="002060"/>
          <w:sz w:val="28"/>
          <w:szCs w:val="28"/>
          <w:shd w:val="clear" w:color="auto" w:fill="FFFFFF"/>
        </w:rPr>
        <w:t xml:space="preserve">When you access the application from external world request access through any </w:t>
      </w:r>
      <w:r w:rsidRPr="00061BE3">
        <w:rPr>
          <w:rFonts w:eastAsia="sans-serif" w:hAnsi="sans-serif"/>
          <w:b/>
          <w:bCs/>
          <w:color w:val="002060"/>
          <w:sz w:val="28"/>
          <w:szCs w:val="28"/>
          <w:shd w:val="clear" w:color="auto" w:fill="FFFFFF"/>
        </w:rPr>
        <w:t>node</w:t>
      </w:r>
      <w:r w:rsidRPr="00061BE3">
        <w:rPr>
          <w:rFonts w:eastAsia="sans-serif" w:hAnsi="sans-serif"/>
          <w:color w:val="002060"/>
          <w:sz w:val="28"/>
          <w:szCs w:val="28"/>
          <w:shd w:val="clear" w:color="auto" w:fill="FFFFFF"/>
        </w:rPr>
        <w:t xml:space="preserve"> of the cluster.</w:t>
      </w:r>
    </w:p>
    <w:p w14:paraId="73977068" w14:textId="5C75EEC2" w:rsidR="003F3D04" w:rsidRDefault="00061BE3" w:rsidP="003F3D04">
      <w:pPr>
        <w:ind w:left="255"/>
        <w:rPr>
          <w:b/>
          <w:sz w:val="28"/>
          <w:szCs w:val="28"/>
        </w:rPr>
      </w:pPr>
      <w:r>
        <w:rPr>
          <w:noProof/>
        </w:rPr>
        <w:lastRenderedPageBreak/>
        <w:drawing>
          <wp:inline distT="0" distB="0" distL="0" distR="0" wp14:anchorId="335564B7" wp14:editId="5E8D70D6">
            <wp:extent cx="6054918" cy="2016760"/>
            <wp:effectExtent l="0" t="0" r="317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257" cy="2017539"/>
                    </a:xfrm>
                    <a:prstGeom prst="rect">
                      <a:avLst/>
                    </a:prstGeom>
                  </pic:spPr>
                </pic:pic>
              </a:graphicData>
            </a:graphic>
          </wp:inline>
        </w:drawing>
      </w:r>
    </w:p>
    <w:p w14:paraId="13C02F35" w14:textId="77777777" w:rsidR="003F3D04" w:rsidRPr="008C297E" w:rsidRDefault="003F3D04" w:rsidP="003F3D04">
      <w:pPr>
        <w:rPr>
          <w:b/>
          <w:color w:val="FF0000"/>
          <w:sz w:val="28"/>
          <w:szCs w:val="28"/>
        </w:rPr>
      </w:pPr>
      <w:r w:rsidRPr="008C297E">
        <w:rPr>
          <w:b/>
          <w:color w:val="FF0000"/>
          <w:sz w:val="28"/>
          <w:szCs w:val="28"/>
        </w:rPr>
        <w:t xml:space="preserve">while true; do curl &lt;ip: port&gt;; sleep 2; echo “”; done </w:t>
      </w:r>
    </w:p>
    <w:p w14:paraId="4EDFCD9C" w14:textId="77777777" w:rsidR="003F3D04" w:rsidRDefault="003F3D04" w:rsidP="003F3D04">
      <w:pPr>
        <w:rPr>
          <w:rFonts w:eastAsia="sans-serif" w:hAnsi="sans-serif"/>
          <w:b/>
          <w:bCs/>
          <w:color w:val="33444C"/>
          <w:sz w:val="28"/>
          <w:szCs w:val="28"/>
          <w:shd w:val="clear" w:color="auto" w:fill="FFFFFF"/>
        </w:rPr>
      </w:pPr>
    </w:p>
    <w:p w14:paraId="0C6DFB92" w14:textId="77777777" w:rsidR="003F3D04" w:rsidRPr="005E4303" w:rsidRDefault="003F3D04" w:rsidP="003F3D04">
      <w:pPr>
        <w:rPr>
          <w:color w:val="002060"/>
          <w:sz w:val="28"/>
          <w:szCs w:val="28"/>
        </w:rPr>
      </w:pPr>
      <w:r w:rsidRPr="005E4303">
        <w:rPr>
          <w:color w:val="002060"/>
          <w:sz w:val="28"/>
          <w:szCs w:val="28"/>
        </w:rPr>
        <w:t>In k8s the only resource, which physical run on a virtual machine is are Pods, apart from that any other resource in k8s are just configuration they are not running executable.</w:t>
      </w:r>
    </w:p>
    <w:p w14:paraId="7258D0B3" w14:textId="1CB262F6" w:rsidR="003F3D04" w:rsidRPr="005E4303" w:rsidRDefault="003F3D04" w:rsidP="003F3D04">
      <w:pPr>
        <w:rPr>
          <w:color w:val="002060"/>
          <w:sz w:val="28"/>
          <w:szCs w:val="28"/>
        </w:rPr>
      </w:pPr>
      <w:r w:rsidRPr="005E4303">
        <w:rPr>
          <w:color w:val="002060"/>
          <w:sz w:val="28"/>
          <w:szCs w:val="28"/>
        </w:rPr>
        <w:t xml:space="preserve">Service is a cluster level resource, it’s just a configuration, and it’s always point to the pods on the top of which service is created. Service </w:t>
      </w:r>
      <w:r w:rsidR="00061BE3" w:rsidRPr="005E4303">
        <w:rPr>
          <w:color w:val="002060"/>
          <w:sz w:val="28"/>
          <w:szCs w:val="28"/>
        </w:rPr>
        <w:t>does</w:t>
      </w:r>
      <w:r w:rsidRPr="005E4303">
        <w:rPr>
          <w:color w:val="002060"/>
          <w:sz w:val="28"/>
          <w:szCs w:val="28"/>
        </w:rPr>
        <w:t xml:space="preserve"> the following two things when it’s created. It registers themselves inside CoreDNS Pod. (Virtual IP assigned to service), Service is just only the configurations it can never be crashed, </w:t>
      </w:r>
      <w:r w:rsidR="00061BE3" w:rsidRPr="005E4303">
        <w:rPr>
          <w:color w:val="002060"/>
          <w:sz w:val="28"/>
          <w:szCs w:val="28"/>
        </w:rPr>
        <w:t>it</w:t>
      </w:r>
      <w:r w:rsidRPr="005E4303">
        <w:rPr>
          <w:color w:val="002060"/>
          <w:sz w:val="28"/>
          <w:szCs w:val="28"/>
        </w:rPr>
        <w:t xml:space="preserve"> is just a combination of firewall rules and the IP tables.</w:t>
      </w:r>
    </w:p>
    <w:p w14:paraId="544B59DD" w14:textId="77777777" w:rsidR="003F3D04" w:rsidRPr="005E4303" w:rsidRDefault="003F3D04" w:rsidP="003F3D04">
      <w:pPr>
        <w:rPr>
          <w:color w:val="002060"/>
        </w:rPr>
      </w:pPr>
      <w:r w:rsidRPr="005E4303">
        <w:rPr>
          <w:color w:val="002060"/>
          <w:sz w:val="28"/>
          <w:szCs w:val="28"/>
        </w:rPr>
        <w:t>Service is a configuration in IP tables.</w:t>
      </w:r>
    </w:p>
    <w:p w14:paraId="69C3506B" w14:textId="77777777" w:rsidR="003F3D04" w:rsidRPr="005E4303" w:rsidRDefault="003F3D04" w:rsidP="003F3D04">
      <w:pPr>
        <w:rPr>
          <w:color w:val="002060"/>
        </w:rPr>
      </w:pPr>
      <w:r w:rsidRPr="005E4303">
        <w:rPr>
          <w:color w:val="002060"/>
          <w:sz w:val="28"/>
          <w:szCs w:val="28"/>
        </w:rPr>
        <w:t>A service is a grouping of pods that are running on the cluster.</w:t>
      </w:r>
      <w:r w:rsidRPr="005E4303">
        <w:rPr>
          <w:color w:val="002060"/>
        </w:rPr>
        <w:t xml:space="preserve"> </w:t>
      </w:r>
    </w:p>
    <w:p w14:paraId="22EDEB1C" w14:textId="2F16EE30" w:rsidR="003F3D04" w:rsidRDefault="003F3D04" w:rsidP="00AB32E9">
      <w:pPr>
        <w:rPr>
          <w:noProof/>
        </w:rPr>
      </w:pPr>
    </w:p>
    <w:p w14:paraId="5D1ADD62" w14:textId="77777777" w:rsidR="003F3D04" w:rsidRDefault="003F3D04" w:rsidP="003F3D04">
      <w:pPr>
        <w:rPr>
          <w:noProof/>
        </w:rPr>
      </w:pPr>
    </w:p>
    <w:p w14:paraId="096E76DF" w14:textId="7A0641E5"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kind: Service      # k api-resources</w:t>
      </w:r>
    </w:p>
    <w:p w14:paraId="6DD30913"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apiVersion: v1     # k explain &lt; resource&gt;</w:t>
      </w:r>
    </w:p>
    <w:p w14:paraId="5410035B"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metadata:</w:t>
      </w:r>
    </w:p>
    <w:p w14:paraId="055D91CE"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spec:</w:t>
      </w:r>
    </w:p>
    <w:p w14:paraId="71AF33D8"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type:</w:t>
      </w:r>
    </w:p>
    <w:p w14:paraId="6964E585"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ports:</w:t>
      </w:r>
    </w:p>
    <w:p w14:paraId="5EC6097D"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 port:        # service port</w:t>
      </w:r>
    </w:p>
    <w:p w14:paraId="6E66E902"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targetPort:   # container port</w:t>
      </w:r>
    </w:p>
    <w:p w14:paraId="7D05E171"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nodePort:      # nodePort</w:t>
      </w:r>
    </w:p>
    <w:p w14:paraId="65A6A5A8"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selector:</w:t>
      </w:r>
    </w:p>
    <w:p w14:paraId="1DBC8626" w14:textId="2D58494C"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app: front-end</w:t>
      </w:r>
    </w:p>
    <w:p w14:paraId="0DAE1375" w14:textId="77777777" w:rsidR="004A4C85" w:rsidRDefault="004A4C85" w:rsidP="003F3D04">
      <w:pPr>
        <w:rPr>
          <w:noProof/>
          <w:color w:val="002060"/>
          <w:sz w:val="28"/>
          <w:szCs w:val="28"/>
        </w:rPr>
      </w:pPr>
    </w:p>
    <w:p w14:paraId="40F3D0A6" w14:textId="77777777" w:rsidR="00061BE3" w:rsidRDefault="00061BE3" w:rsidP="004A4C85">
      <w:pPr>
        <w:rPr>
          <w:b/>
          <w:bCs/>
          <w:noProof/>
          <w:color w:val="C00000"/>
          <w:sz w:val="28"/>
          <w:szCs w:val="28"/>
        </w:rPr>
      </w:pPr>
    </w:p>
    <w:p w14:paraId="401C6DBA" w14:textId="77777777" w:rsidR="00061BE3" w:rsidRDefault="00061BE3" w:rsidP="004A4C85">
      <w:pPr>
        <w:rPr>
          <w:b/>
          <w:bCs/>
          <w:noProof/>
          <w:color w:val="C00000"/>
          <w:sz w:val="28"/>
          <w:szCs w:val="28"/>
        </w:rPr>
      </w:pPr>
    </w:p>
    <w:p w14:paraId="2AE32F69" w14:textId="77777777" w:rsidR="00061BE3" w:rsidRDefault="00061BE3" w:rsidP="004A4C85">
      <w:pPr>
        <w:rPr>
          <w:b/>
          <w:bCs/>
          <w:noProof/>
          <w:color w:val="C00000"/>
          <w:sz w:val="28"/>
          <w:szCs w:val="28"/>
        </w:rPr>
      </w:pPr>
    </w:p>
    <w:p w14:paraId="00670982" w14:textId="1DAA5748" w:rsidR="004A4C85" w:rsidRDefault="004A4C85" w:rsidP="004A4C85">
      <w:pPr>
        <w:rPr>
          <w:b/>
          <w:bCs/>
          <w:noProof/>
          <w:color w:val="C00000"/>
          <w:sz w:val="28"/>
          <w:szCs w:val="28"/>
        </w:rPr>
      </w:pPr>
      <w:r w:rsidRPr="004A4C85">
        <w:rPr>
          <w:b/>
          <w:bCs/>
          <w:noProof/>
          <w:color w:val="C00000"/>
          <w:sz w:val="28"/>
          <w:szCs w:val="28"/>
        </w:rPr>
        <w:lastRenderedPageBreak/>
        <w:t>UC1:</w:t>
      </w:r>
    </w:p>
    <w:p w14:paraId="4AC0B050" w14:textId="0BE478E0" w:rsidR="004A4C85" w:rsidRPr="004A4C85" w:rsidRDefault="004A4C85" w:rsidP="004A4C85">
      <w:pPr>
        <w:pStyle w:val="ListParagraph"/>
        <w:numPr>
          <w:ilvl w:val="0"/>
          <w:numId w:val="1"/>
        </w:numPr>
        <w:rPr>
          <w:noProof/>
          <w:color w:val="002060"/>
          <w:sz w:val="28"/>
          <w:szCs w:val="28"/>
        </w:rPr>
      </w:pPr>
      <w:r w:rsidRPr="004A4C85">
        <w:rPr>
          <w:noProof/>
          <w:color w:val="002060"/>
          <w:sz w:val="28"/>
          <w:szCs w:val="28"/>
        </w:rPr>
        <w:t>You want to have an external database cluster in production, but in your test environment you use your own databases.</w:t>
      </w:r>
    </w:p>
    <w:p w14:paraId="5D38BA76" w14:textId="77777777" w:rsidR="004A4C85" w:rsidRPr="004A4C85" w:rsidRDefault="004A4C85" w:rsidP="004A4C85">
      <w:pPr>
        <w:pStyle w:val="ListParagraph"/>
        <w:numPr>
          <w:ilvl w:val="0"/>
          <w:numId w:val="1"/>
        </w:numPr>
        <w:rPr>
          <w:noProof/>
          <w:color w:val="002060"/>
          <w:sz w:val="28"/>
          <w:szCs w:val="28"/>
        </w:rPr>
      </w:pPr>
      <w:r w:rsidRPr="004A4C85">
        <w:rPr>
          <w:noProof/>
          <w:color w:val="002060"/>
          <w:sz w:val="28"/>
          <w:szCs w:val="28"/>
        </w:rPr>
        <w:t>You want to point your Service to a Service in a different Namespace or on another cluster</w:t>
      </w:r>
    </w:p>
    <w:p w14:paraId="6456330E" w14:textId="77777777" w:rsidR="004A4C85" w:rsidRPr="004A4C85" w:rsidRDefault="004A4C85" w:rsidP="004A4C85">
      <w:pPr>
        <w:pStyle w:val="ListParagraph"/>
        <w:numPr>
          <w:ilvl w:val="0"/>
          <w:numId w:val="1"/>
        </w:numPr>
        <w:rPr>
          <w:noProof/>
          <w:color w:val="002060"/>
          <w:sz w:val="28"/>
          <w:szCs w:val="28"/>
        </w:rPr>
      </w:pPr>
      <w:r w:rsidRPr="004A4C85">
        <w:rPr>
          <w:noProof/>
          <w:color w:val="002060"/>
          <w:sz w:val="28"/>
          <w:szCs w:val="28"/>
        </w:rPr>
        <w:t>You are migrating a workload to Kubernetes. While evaluating the approach, you run only a portion of your backends in Kubernetes.</w:t>
      </w:r>
    </w:p>
    <w:p w14:paraId="0157FD41" w14:textId="62E3933E" w:rsidR="004A4C85" w:rsidRDefault="004A4C85" w:rsidP="004A4C85">
      <w:pPr>
        <w:rPr>
          <w:noProof/>
          <w:color w:val="002060"/>
          <w:sz w:val="28"/>
          <w:szCs w:val="28"/>
        </w:rPr>
      </w:pPr>
      <w:r w:rsidRPr="004A4C85">
        <w:rPr>
          <w:noProof/>
          <w:color w:val="002060"/>
          <w:sz w:val="28"/>
          <w:szCs w:val="28"/>
        </w:rPr>
        <w:t xml:space="preserve">In any of these scenarios you can define a Service </w:t>
      </w:r>
      <w:r w:rsidRPr="004A4C85">
        <w:rPr>
          <w:b/>
          <w:bCs/>
          <w:noProof/>
          <w:color w:val="002060"/>
          <w:sz w:val="28"/>
          <w:szCs w:val="28"/>
        </w:rPr>
        <w:t>without a Pod selector</w:t>
      </w:r>
      <w:r w:rsidRPr="004A4C85">
        <w:rPr>
          <w:noProof/>
          <w:color w:val="002060"/>
          <w:sz w:val="28"/>
          <w:szCs w:val="28"/>
        </w:rPr>
        <w:t>. For example:</w:t>
      </w:r>
    </w:p>
    <w:p w14:paraId="7363EF2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5BD9B754"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Service</w:t>
      </w:r>
    </w:p>
    <w:p w14:paraId="4A5AF28C"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1E17C75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11463BD4"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spec:</w:t>
      </w:r>
    </w:p>
    <w:p w14:paraId="4E71FFD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ports:</w:t>
      </w:r>
    </w:p>
    <w:p w14:paraId="0670D46B"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protocol: TCP</w:t>
      </w:r>
    </w:p>
    <w:p w14:paraId="3191C34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 80</w:t>
      </w:r>
    </w:p>
    <w:p w14:paraId="4F949374" w14:textId="7117D682"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targetPort: 9376</w:t>
      </w:r>
    </w:p>
    <w:p w14:paraId="3A8D3EAD" w14:textId="57AA39A7" w:rsidR="004A4C85" w:rsidRDefault="004A4C85" w:rsidP="004A4C85">
      <w:pPr>
        <w:rPr>
          <w:noProof/>
          <w:color w:val="002060"/>
          <w:sz w:val="28"/>
          <w:szCs w:val="28"/>
        </w:rPr>
      </w:pPr>
    </w:p>
    <w:p w14:paraId="129CDE34" w14:textId="77777777" w:rsidR="004A4C85" w:rsidRPr="004A4C85" w:rsidRDefault="004A4C85" w:rsidP="004A4C85">
      <w:pPr>
        <w:rPr>
          <w:noProof/>
          <w:color w:val="C00000"/>
          <w:sz w:val="28"/>
          <w:szCs w:val="28"/>
        </w:rPr>
      </w:pPr>
      <w:r w:rsidRPr="004A4C85">
        <w:rPr>
          <w:noProof/>
          <w:color w:val="C00000"/>
          <w:sz w:val="28"/>
          <w:szCs w:val="28"/>
        </w:rPr>
        <w:t xml:space="preserve">Because this Service has no selector, the corresponding Endpoints object is not created automatically. You can manually map the Service to the </w:t>
      </w:r>
    </w:p>
    <w:p w14:paraId="3872AE75" w14:textId="0DDD7E77" w:rsidR="004A4C85" w:rsidRDefault="004A4C85" w:rsidP="004A4C85">
      <w:pPr>
        <w:rPr>
          <w:noProof/>
          <w:color w:val="C00000"/>
          <w:sz w:val="28"/>
          <w:szCs w:val="28"/>
        </w:rPr>
      </w:pPr>
      <w:r w:rsidRPr="004A4C85">
        <w:rPr>
          <w:noProof/>
          <w:color w:val="C00000"/>
          <w:sz w:val="28"/>
          <w:szCs w:val="28"/>
        </w:rPr>
        <w:t>network address and port where it's running, by adding an Endpoints object manually:</w:t>
      </w:r>
    </w:p>
    <w:p w14:paraId="7265F61A" w14:textId="77777777" w:rsidR="004A4C85" w:rsidRDefault="004A4C85" w:rsidP="004A4C85">
      <w:pPr>
        <w:rPr>
          <w:noProof/>
          <w:color w:val="C00000"/>
          <w:sz w:val="28"/>
          <w:szCs w:val="28"/>
        </w:rPr>
      </w:pPr>
    </w:p>
    <w:p w14:paraId="13C098B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5EAED42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Endpoints</w:t>
      </w:r>
    </w:p>
    <w:p w14:paraId="740DE72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5469E78F"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7DE546DE"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subsets:</w:t>
      </w:r>
    </w:p>
    <w:p w14:paraId="5FDC9E6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addresses:</w:t>
      </w:r>
    </w:p>
    <w:p w14:paraId="2DB56A5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ip: 192.0.2.42</w:t>
      </w:r>
    </w:p>
    <w:p w14:paraId="23BCBFA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ports:</w:t>
      </w:r>
    </w:p>
    <w:p w14:paraId="7887CA33" w14:textId="73220A41"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port: 9376</w:t>
      </w:r>
    </w:p>
    <w:p w14:paraId="7BF04A62" w14:textId="4C628BA9" w:rsidR="004A4C85" w:rsidRDefault="004A4C85" w:rsidP="004A4C85">
      <w:pPr>
        <w:rPr>
          <w:noProof/>
          <w:color w:val="C00000"/>
          <w:sz w:val="28"/>
          <w:szCs w:val="28"/>
        </w:rPr>
      </w:pPr>
    </w:p>
    <w:p w14:paraId="7BB15BAD" w14:textId="77777777" w:rsidR="004A4C85" w:rsidRPr="00061BE3" w:rsidRDefault="004A4C85" w:rsidP="004A4C85">
      <w:pPr>
        <w:rPr>
          <w:noProof/>
          <w:color w:val="002060"/>
          <w:sz w:val="28"/>
          <w:szCs w:val="28"/>
        </w:rPr>
      </w:pPr>
      <w:r w:rsidRPr="00061BE3">
        <w:rPr>
          <w:noProof/>
          <w:color w:val="002060"/>
          <w:sz w:val="28"/>
          <w:szCs w:val="28"/>
        </w:rPr>
        <w:t xml:space="preserve">Accessing a Service without a selector works the same as if it had a selector. In the example above, traffic is routed to the single endpoint </w:t>
      </w:r>
    </w:p>
    <w:p w14:paraId="7B94A82F" w14:textId="3140C25F" w:rsidR="004A4C85" w:rsidRPr="00061BE3" w:rsidRDefault="004A4C85" w:rsidP="004A4C85">
      <w:pPr>
        <w:rPr>
          <w:noProof/>
          <w:color w:val="002060"/>
          <w:sz w:val="28"/>
          <w:szCs w:val="28"/>
        </w:rPr>
      </w:pPr>
      <w:r w:rsidRPr="00061BE3">
        <w:rPr>
          <w:noProof/>
          <w:color w:val="002060"/>
          <w:sz w:val="28"/>
          <w:szCs w:val="28"/>
        </w:rPr>
        <w:t>defined in the YAML: 192.0.2.42:9376 (TCP).</w:t>
      </w:r>
    </w:p>
    <w:p w14:paraId="79EA7D57" w14:textId="6C8CF33C" w:rsidR="00825734" w:rsidRPr="00061BE3" w:rsidRDefault="00825734" w:rsidP="00825734">
      <w:pPr>
        <w:rPr>
          <w:color w:val="002060"/>
          <w:sz w:val="28"/>
          <w:szCs w:val="28"/>
        </w:rPr>
      </w:pPr>
      <w:r w:rsidRPr="004A4C85">
        <w:rPr>
          <w:b/>
          <w:bCs/>
          <w:noProof/>
          <w:color w:val="C00000"/>
          <w:sz w:val="28"/>
          <w:szCs w:val="28"/>
        </w:rPr>
        <w:lastRenderedPageBreak/>
        <w:t>UC1</w:t>
      </w:r>
      <w:r>
        <w:rPr>
          <w:b/>
          <w:bCs/>
          <w:noProof/>
          <w:color w:val="C00000"/>
          <w:sz w:val="28"/>
          <w:szCs w:val="28"/>
        </w:rPr>
        <w:t>.1</w:t>
      </w:r>
      <w:r w:rsidRPr="004A4C85">
        <w:rPr>
          <w:b/>
          <w:bCs/>
          <w:noProof/>
          <w:color w:val="C00000"/>
          <w:sz w:val="28"/>
          <w:szCs w:val="28"/>
        </w:rPr>
        <w:t>:</w:t>
      </w:r>
      <w:r w:rsidRPr="00825734">
        <w:rPr>
          <w:sz w:val="28"/>
          <w:szCs w:val="28"/>
        </w:rPr>
        <w:t xml:space="preserve"> </w:t>
      </w:r>
      <w:r w:rsidRPr="00061BE3">
        <w:rPr>
          <w:color w:val="002060"/>
          <w:sz w:val="28"/>
          <w:szCs w:val="28"/>
        </w:rPr>
        <w:t>External Service (DB outside the K8s Cluster)</w:t>
      </w:r>
    </w:p>
    <w:p w14:paraId="32C3B7C3" w14:textId="77777777" w:rsidR="00825734" w:rsidRPr="00061BE3" w:rsidRDefault="00825734" w:rsidP="00825734">
      <w:pPr>
        <w:rPr>
          <w:color w:val="002060"/>
          <w:sz w:val="28"/>
          <w:szCs w:val="28"/>
        </w:rPr>
      </w:pPr>
      <w:r w:rsidRPr="00061BE3">
        <w:rPr>
          <w:color w:val="002060"/>
          <w:sz w:val="28"/>
          <w:szCs w:val="28"/>
        </w:rPr>
        <w:t>We may have different Instances for different environments</w:t>
      </w:r>
    </w:p>
    <w:p w14:paraId="196D8C8F" w14:textId="77777777" w:rsidR="00825734" w:rsidRDefault="00825734" w:rsidP="00825734">
      <w:pPr>
        <w:rPr>
          <w:sz w:val="28"/>
          <w:szCs w:val="28"/>
        </w:rPr>
      </w:pPr>
      <w:r>
        <w:rPr>
          <w:noProof/>
        </w:rPr>
        <w:drawing>
          <wp:inline distT="0" distB="0" distL="0" distR="0" wp14:anchorId="1AB5FFD3" wp14:editId="53240C21">
            <wp:extent cx="5943600" cy="24453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45385"/>
                    </a:xfrm>
                    <a:prstGeom prst="rect">
                      <a:avLst/>
                    </a:prstGeom>
                  </pic:spPr>
                </pic:pic>
              </a:graphicData>
            </a:graphic>
          </wp:inline>
        </w:drawing>
      </w:r>
    </w:p>
    <w:p w14:paraId="75F606D4" w14:textId="06616D40" w:rsidR="00825734" w:rsidRDefault="00825734" w:rsidP="00825734">
      <w:pPr>
        <w:rPr>
          <w:b/>
          <w:bCs/>
          <w:noProof/>
          <w:color w:val="C00000"/>
          <w:sz w:val="28"/>
          <w:szCs w:val="28"/>
        </w:rPr>
      </w:pPr>
      <w:r>
        <w:rPr>
          <w:noProof/>
        </w:rPr>
        <w:drawing>
          <wp:inline distT="0" distB="0" distL="0" distR="0" wp14:anchorId="2FCEA1C7" wp14:editId="3851A56A">
            <wp:extent cx="5943600" cy="23660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66010"/>
                    </a:xfrm>
                    <a:prstGeom prst="rect">
                      <a:avLst/>
                    </a:prstGeom>
                  </pic:spPr>
                </pic:pic>
              </a:graphicData>
            </a:graphic>
          </wp:inline>
        </w:drawing>
      </w:r>
    </w:p>
    <w:p w14:paraId="62A8D4AA" w14:textId="3A5D7673" w:rsidR="00825734" w:rsidRDefault="00825734" w:rsidP="00825734">
      <w:pPr>
        <w:rPr>
          <w:b/>
          <w:bCs/>
          <w:noProof/>
          <w:color w:val="C00000"/>
          <w:sz w:val="28"/>
          <w:szCs w:val="28"/>
        </w:rPr>
      </w:pPr>
      <w:r>
        <w:rPr>
          <w:noProof/>
        </w:rPr>
        <w:lastRenderedPageBreak/>
        <w:drawing>
          <wp:inline distT="0" distB="0" distL="0" distR="0" wp14:anchorId="6887504D" wp14:editId="2A2082CD">
            <wp:extent cx="3657066" cy="3838575"/>
            <wp:effectExtent l="0" t="0" r="63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2884" cy="3855179"/>
                    </a:xfrm>
                    <a:prstGeom prst="rect">
                      <a:avLst/>
                    </a:prstGeom>
                  </pic:spPr>
                </pic:pic>
              </a:graphicData>
            </a:graphic>
          </wp:inline>
        </w:drawing>
      </w:r>
    </w:p>
    <w:p w14:paraId="2E95F617" w14:textId="4E2F0ED2" w:rsidR="00825734" w:rsidRDefault="00825734" w:rsidP="00825734">
      <w:pPr>
        <w:rPr>
          <w:b/>
          <w:bCs/>
          <w:noProof/>
          <w:color w:val="C00000"/>
          <w:sz w:val="28"/>
          <w:szCs w:val="28"/>
        </w:rPr>
      </w:pPr>
      <w:r>
        <w:rPr>
          <w:noProof/>
        </w:rPr>
        <w:drawing>
          <wp:inline distT="0" distB="0" distL="0" distR="0" wp14:anchorId="25A92631" wp14:editId="652AF7D8">
            <wp:extent cx="3676650" cy="3484227"/>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9548" cy="3496450"/>
                    </a:xfrm>
                    <a:prstGeom prst="rect">
                      <a:avLst/>
                    </a:prstGeom>
                  </pic:spPr>
                </pic:pic>
              </a:graphicData>
            </a:graphic>
          </wp:inline>
        </w:drawing>
      </w:r>
    </w:p>
    <w:p w14:paraId="7E5861D5" w14:textId="1FAE1687" w:rsidR="00061BE3" w:rsidRDefault="00061BE3" w:rsidP="00825734">
      <w:pPr>
        <w:rPr>
          <w:b/>
          <w:bCs/>
          <w:noProof/>
          <w:color w:val="C00000"/>
          <w:sz w:val="28"/>
          <w:szCs w:val="28"/>
        </w:rPr>
      </w:pPr>
    </w:p>
    <w:p w14:paraId="74A2ED1E" w14:textId="296F7AF5" w:rsidR="00061BE3" w:rsidRDefault="00061BE3" w:rsidP="00825734">
      <w:pPr>
        <w:rPr>
          <w:b/>
          <w:bCs/>
          <w:noProof/>
          <w:color w:val="C00000"/>
          <w:sz w:val="28"/>
          <w:szCs w:val="28"/>
        </w:rPr>
      </w:pPr>
    </w:p>
    <w:p w14:paraId="34CCC193" w14:textId="2E2B0390" w:rsidR="00061BE3" w:rsidRDefault="00061BE3" w:rsidP="00825734">
      <w:pPr>
        <w:rPr>
          <w:b/>
          <w:bCs/>
          <w:noProof/>
          <w:color w:val="C00000"/>
          <w:sz w:val="28"/>
          <w:szCs w:val="28"/>
        </w:rPr>
      </w:pPr>
    </w:p>
    <w:p w14:paraId="43347903" w14:textId="4F134FCA" w:rsidR="00061BE3" w:rsidRDefault="00061BE3" w:rsidP="00825734">
      <w:pPr>
        <w:rPr>
          <w:b/>
          <w:bCs/>
          <w:noProof/>
          <w:color w:val="C00000"/>
          <w:sz w:val="28"/>
          <w:szCs w:val="28"/>
        </w:rPr>
      </w:pPr>
    </w:p>
    <w:p w14:paraId="0397F92A" w14:textId="16166359" w:rsidR="004A4C85" w:rsidRDefault="004A4C85" w:rsidP="004A4C85">
      <w:pPr>
        <w:rPr>
          <w:b/>
          <w:bCs/>
          <w:noProof/>
          <w:color w:val="C00000"/>
          <w:sz w:val="28"/>
          <w:szCs w:val="28"/>
        </w:rPr>
      </w:pPr>
      <w:r w:rsidRPr="004A4C85">
        <w:rPr>
          <w:b/>
          <w:bCs/>
          <w:noProof/>
          <w:color w:val="C00000"/>
          <w:sz w:val="28"/>
          <w:szCs w:val="28"/>
        </w:rPr>
        <w:lastRenderedPageBreak/>
        <w:t>UC</w:t>
      </w:r>
      <w:r w:rsidR="00061BE3">
        <w:rPr>
          <w:b/>
          <w:bCs/>
          <w:noProof/>
          <w:color w:val="C00000"/>
          <w:sz w:val="28"/>
          <w:szCs w:val="28"/>
        </w:rPr>
        <w:t>3</w:t>
      </w:r>
      <w:r w:rsidRPr="004A4C85">
        <w:rPr>
          <w:b/>
          <w:bCs/>
          <w:noProof/>
          <w:color w:val="C00000"/>
          <w:sz w:val="28"/>
          <w:szCs w:val="28"/>
        </w:rPr>
        <w:t>:</w:t>
      </w:r>
    </w:p>
    <w:p w14:paraId="0A7764FE" w14:textId="5DE9F29F" w:rsidR="004A4C85" w:rsidRPr="004A4C85" w:rsidRDefault="004A4C85" w:rsidP="004A4C85">
      <w:pPr>
        <w:rPr>
          <w:noProof/>
          <w:color w:val="002060"/>
          <w:sz w:val="28"/>
          <w:szCs w:val="28"/>
        </w:rPr>
      </w:pPr>
      <w:r w:rsidRPr="004A4C85">
        <w:rPr>
          <w:noProof/>
          <w:color w:val="002060"/>
          <w:sz w:val="28"/>
          <w:szCs w:val="28"/>
        </w:rPr>
        <w:t xml:space="preserve">An </w:t>
      </w:r>
      <w:r w:rsidRPr="00061BE3">
        <w:rPr>
          <w:b/>
          <w:bCs/>
          <w:noProof/>
          <w:color w:val="002060"/>
          <w:sz w:val="28"/>
          <w:szCs w:val="28"/>
        </w:rPr>
        <w:t>ExternalName</w:t>
      </w:r>
      <w:r w:rsidRPr="004A4C85">
        <w:rPr>
          <w:noProof/>
          <w:color w:val="002060"/>
          <w:sz w:val="28"/>
          <w:szCs w:val="28"/>
        </w:rPr>
        <w:t xml:space="preserve"> Service is a special case of Service that does not have selectors and uses DNS names instead Services of type </w:t>
      </w:r>
      <w:r w:rsidRPr="004A4C85">
        <w:rPr>
          <w:b/>
          <w:bCs/>
          <w:noProof/>
          <w:color w:val="002060"/>
          <w:sz w:val="28"/>
          <w:szCs w:val="28"/>
        </w:rPr>
        <w:t>ExternalName</w:t>
      </w:r>
      <w:r w:rsidRPr="004A4C85">
        <w:rPr>
          <w:noProof/>
          <w:color w:val="002060"/>
          <w:sz w:val="28"/>
          <w:szCs w:val="28"/>
        </w:rPr>
        <w:t xml:space="preserve"> map a Service to a </w:t>
      </w:r>
      <w:r w:rsidRPr="004A4C85">
        <w:rPr>
          <w:b/>
          <w:bCs/>
          <w:noProof/>
          <w:color w:val="002060"/>
          <w:sz w:val="28"/>
          <w:szCs w:val="28"/>
        </w:rPr>
        <w:t>DNS</w:t>
      </w:r>
      <w:r w:rsidRPr="004A4C85">
        <w:rPr>
          <w:noProof/>
          <w:color w:val="002060"/>
          <w:sz w:val="28"/>
          <w:szCs w:val="28"/>
        </w:rPr>
        <w:t xml:space="preserve"> name, not to a typical selector such as my-service or cassandra. You specify these Services </w:t>
      </w:r>
    </w:p>
    <w:p w14:paraId="0358E00D" w14:textId="10ACBD9A" w:rsidR="004A4C85" w:rsidRDefault="004A4C85" w:rsidP="004A4C85">
      <w:pPr>
        <w:rPr>
          <w:noProof/>
          <w:color w:val="002060"/>
          <w:sz w:val="28"/>
          <w:szCs w:val="28"/>
        </w:rPr>
      </w:pPr>
      <w:r w:rsidRPr="004A4C85">
        <w:rPr>
          <w:noProof/>
          <w:color w:val="002060"/>
          <w:sz w:val="28"/>
          <w:szCs w:val="28"/>
        </w:rPr>
        <w:t>with the spec.externalName parameter.This Service definition, for example, maps the my-service Service in the prod namespace to my.database.example.com:</w:t>
      </w:r>
    </w:p>
    <w:p w14:paraId="214F0074"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6ED12DF7"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Service</w:t>
      </w:r>
    </w:p>
    <w:p w14:paraId="69DD560A"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6B3A9A77"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4244C97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namespace: prod</w:t>
      </w:r>
    </w:p>
    <w:p w14:paraId="63F15BA7"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spec:</w:t>
      </w:r>
    </w:p>
    <w:p w14:paraId="3D5600D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type: ExternalName</w:t>
      </w:r>
    </w:p>
    <w:p w14:paraId="1FE57C2A" w14:textId="19C03D94"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externalName: my.database.example.com</w:t>
      </w:r>
    </w:p>
    <w:p w14:paraId="033DDF7F" w14:textId="77777777" w:rsidR="004A4C85" w:rsidRDefault="004A4C85" w:rsidP="004A4C85">
      <w:pPr>
        <w:rPr>
          <w:b/>
          <w:bCs/>
          <w:noProof/>
          <w:color w:val="C00000"/>
          <w:sz w:val="28"/>
          <w:szCs w:val="28"/>
        </w:rPr>
      </w:pPr>
    </w:p>
    <w:p w14:paraId="6780D164" w14:textId="23B98F0C" w:rsidR="004A4C85" w:rsidRDefault="004A4C85" w:rsidP="004A4C85">
      <w:pPr>
        <w:rPr>
          <w:b/>
          <w:bCs/>
          <w:noProof/>
          <w:color w:val="C00000"/>
          <w:sz w:val="28"/>
          <w:szCs w:val="28"/>
        </w:rPr>
      </w:pPr>
      <w:r w:rsidRPr="004A4C85">
        <w:rPr>
          <w:b/>
          <w:bCs/>
          <w:noProof/>
          <w:color w:val="C00000"/>
          <w:sz w:val="28"/>
          <w:szCs w:val="28"/>
        </w:rPr>
        <w:t>UC</w:t>
      </w:r>
      <w:r w:rsidR="00061BE3">
        <w:rPr>
          <w:b/>
          <w:bCs/>
          <w:noProof/>
          <w:color w:val="C00000"/>
          <w:sz w:val="28"/>
          <w:szCs w:val="28"/>
        </w:rPr>
        <w:t>4</w:t>
      </w:r>
      <w:r w:rsidRPr="004A4C85">
        <w:rPr>
          <w:b/>
          <w:bCs/>
          <w:noProof/>
          <w:color w:val="C00000"/>
          <w:sz w:val="28"/>
          <w:szCs w:val="28"/>
        </w:rPr>
        <w:t>:</w:t>
      </w:r>
    </w:p>
    <w:p w14:paraId="0569A117" w14:textId="77777777" w:rsidR="004A4C85" w:rsidRPr="00061BE3" w:rsidRDefault="004A4C85" w:rsidP="004A4C85">
      <w:pPr>
        <w:rPr>
          <w:noProof/>
          <w:color w:val="002060"/>
          <w:sz w:val="28"/>
          <w:szCs w:val="28"/>
        </w:rPr>
      </w:pPr>
      <w:r w:rsidRPr="00061BE3">
        <w:rPr>
          <w:noProof/>
          <w:color w:val="002060"/>
          <w:sz w:val="28"/>
          <w:szCs w:val="28"/>
        </w:rPr>
        <w:t xml:space="preserve">If there are external IPs that route to one or more cluster nodes, Kubernetes Services can be exposed on those externalIPs. Traffic that ingresses </w:t>
      </w:r>
    </w:p>
    <w:p w14:paraId="4055962B" w14:textId="77777777" w:rsidR="004A4C85" w:rsidRPr="00061BE3" w:rsidRDefault="004A4C85" w:rsidP="004A4C85">
      <w:pPr>
        <w:rPr>
          <w:noProof/>
          <w:color w:val="002060"/>
          <w:sz w:val="28"/>
          <w:szCs w:val="28"/>
        </w:rPr>
      </w:pPr>
      <w:r w:rsidRPr="00061BE3">
        <w:rPr>
          <w:noProof/>
          <w:color w:val="002060"/>
          <w:sz w:val="28"/>
          <w:szCs w:val="28"/>
        </w:rPr>
        <w:t xml:space="preserve">into the cluster with the external IP (as destination IP), on the Service port, will be routed to one of the Service endpoints. </w:t>
      </w:r>
    </w:p>
    <w:p w14:paraId="57AB73A8" w14:textId="77B3C44E" w:rsidR="004A4C85" w:rsidRPr="00061BE3" w:rsidRDefault="004A4C85" w:rsidP="004A4C85">
      <w:pPr>
        <w:rPr>
          <w:noProof/>
          <w:color w:val="002060"/>
          <w:sz w:val="28"/>
          <w:szCs w:val="28"/>
        </w:rPr>
      </w:pPr>
      <w:r w:rsidRPr="00061BE3">
        <w:rPr>
          <w:noProof/>
          <w:color w:val="002060"/>
          <w:sz w:val="28"/>
          <w:szCs w:val="28"/>
        </w:rPr>
        <w:t>externalIPs are not managed by Kubernetes and are the responsibility of the cluster administrator.</w:t>
      </w:r>
    </w:p>
    <w:p w14:paraId="1735C23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04677E76"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Service</w:t>
      </w:r>
    </w:p>
    <w:p w14:paraId="116B323D"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5872F892"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4DB6CB89"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spec:</w:t>
      </w:r>
    </w:p>
    <w:p w14:paraId="78AB201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selector:</w:t>
      </w:r>
    </w:p>
    <w:p w14:paraId="57FAB33F"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app: MyApp</w:t>
      </w:r>
    </w:p>
    <w:p w14:paraId="47BB6E3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ports:</w:t>
      </w:r>
    </w:p>
    <w:p w14:paraId="7C7F6D1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name: http</w:t>
      </w:r>
    </w:p>
    <w:p w14:paraId="3F89385E"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protocol: TCP</w:t>
      </w:r>
    </w:p>
    <w:p w14:paraId="0E44315D"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 80</w:t>
      </w:r>
    </w:p>
    <w:p w14:paraId="69266DA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targetPort: 9376</w:t>
      </w:r>
    </w:p>
    <w:p w14:paraId="0248F08B"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externalIPs:</w:t>
      </w:r>
    </w:p>
    <w:p w14:paraId="79346117" w14:textId="697DB21A" w:rsidR="00EB271E"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- 80.11.12.10</w:t>
      </w:r>
    </w:p>
    <w:sectPr w:rsidR="00EB271E" w:rsidRPr="0006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C6143"/>
    <w:multiLevelType w:val="hybridMultilevel"/>
    <w:tmpl w:val="0066A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386F60"/>
    <w:multiLevelType w:val="hybridMultilevel"/>
    <w:tmpl w:val="F392C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2E"/>
    <w:rsid w:val="0000062E"/>
    <w:rsid w:val="00061BE3"/>
    <w:rsid w:val="000C5477"/>
    <w:rsid w:val="000E6284"/>
    <w:rsid w:val="00144D25"/>
    <w:rsid w:val="002F1CF6"/>
    <w:rsid w:val="003F3D04"/>
    <w:rsid w:val="004A4C85"/>
    <w:rsid w:val="005B3C93"/>
    <w:rsid w:val="005C30DC"/>
    <w:rsid w:val="0065794A"/>
    <w:rsid w:val="00825734"/>
    <w:rsid w:val="008E0F63"/>
    <w:rsid w:val="00AB32E9"/>
    <w:rsid w:val="00C52F2A"/>
    <w:rsid w:val="00CC59C9"/>
    <w:rsid w:val="00CD5360"/>
    <w:rsid w:val="00DA2E38"/>
    <w:rsid w:val="00DC133A"/>
    <w:rsid w:val="00DD7D26"/>
    <w:rsid w:val="00E43B09"/>
    <w:rsid w:val="00EB2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B9F2"/>
  <w15:chartTrackingRefBased/>
  <w15:docId w15:val="{53AA83E6-211A-4A82-81F7-D2F36BFE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E9"/>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C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14</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15</cp:revision>
  <dcterms:created xsi:type="dcterms:W3CDTF">2021-04-11T08:39:00Z</dcterms:created>
  <dcterms:modified xsi:type="dcterms:W3CDTF">2021-09-07T03:38:00Z</dcterms:modified>
</cp:coreProperties>
</file>