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C6C68" w14:textId="77777777" w:rsidR="00BB14A0" w:rsidRDefault="00BB14A0">
      <w:pPr>
        <w:rPr>
          <w:noProof/>
        </w:rPr>
      </w:pPr>
    </w:p>
    <w:p w14:paraId="7CC2629C" w14:textId="77777777" w:rsidR="00BB14A0" w:rsidRDefault="00BB14A0">
      <w:pPr>
        <w:rPr>
          <w:color w:val="C00000"/>
          <w:sz w:val="28"/>
          <w:szCs w:val="28"/>
        </w:rPr>
      </w:pPr>
      <w:r>
        <w:rPr>
          <w:color w:val="C00000"/>
          <w:sz w:val="28"/>
          <w:szCs w:val="28"/>
        </w:rPr>
        <w:t>How networking Implements</w:t>
      </w:r>
      <w:r>
        <w:rPr>
          <w:color w:val="C00000"/>
          <w:sz w:val="28"/>
          <w:szCs w:val="28"/>
        </w:rPr>
        <w:t>?</w:t>
      </w:r>
    </w:p>
    <w:p w14:paraId="6C5642C4" w14:textId="27382751" w:rsidR="00BB14A0" w:rsidRDefault="00BB14A0" w:rsidP="00BB14A0">
      <w:pPr>
        <w:jc w:val="center"/>
        <w:rPr>
          <w:noProof/>
        </w:rPr>
      </w:pPr>
      <w:r>
        <w:rPr>
          <w:noProof/>
        </w:rPr>
        <w:drawing>
          <wp:inline distT="0" distB="0" distL="0" distR="0" wp14:anchorId="2046EED0" wp14:editId="250E0DE7">
            <wp:extent cx="5943600" cy="2430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30145"/>
                    </a:xfrm>
                    <a:prstGeom prst="rect">
                      <a:avLst/>
                    </a:prstGeom>
                  </pic:spPr>
                </pic:pic>
              </a:graphicData>
            </a:graphic>
          </wp:inline>
        </w:drawing>
      </w:r>
    </w:p>
    <w:p w14:paraId="475C7444" w14:textId="77777777" w:rsidR="00CA4EAC" w:rsidRDefault="00CA4EAC" w:rsidP="00CA4EAC">
      <w:pPr>
        <w:rPr>
          <w:color w:val="C00000"/>
          <w:sz w:val="28"/>
          <w:szCs w:val="28"/>
        </w:rPr>
      </w:pPr>
      <w:r>
        <w:rPr>
          <w:color w:val="C00000"/>
          <w:sz w:val="28"/>
          <w:szCs w:val="28"/>
        </w:rPr>
        <w:t>How networking Implements in K8s?</w:t>
      </w:r>
    </w:p>
    <w:p w14:paraId="40E53C2E" w14:textId="25E3B0AA" w:rsidR="00CA4EAC" w:rsidRDefault="00CA4EAC" w:rsidP="00CA4EAC">
      <w:pPr>
        <w:rPr>
          <w:color w:val="002060"/>
          <w:sz w:val="28"/>
          <w:szCs w:val="28"/>
        </w:rPr>
      </w:pPr>
      <w:r>
        <w:rPr>
          <w:color w:val="C00000"/>
          <w:sz w:val="28"/>
          <w:szCs w:val="28"/>
        </w:rPr>
        <w:t xml:space="preserve">UC: </w:t>
      </w:r>
      <w:r>
        <w:rPr>
          <w:color w:val="002060"/>
          <w:sz w:val="28"/>
          <w:szCs w:val="28"/>
        </w:rPr>
        <w:t>suppose we have two nodes with in the same network, then both nodes can communicate with each-other using underlay network</w:t>
      </w:r>
    </w:p>
    <w:p w14:paraId="354284A2" w14:textId="51DF7688" w:rsidR="00CA4EAC" w:rsidRDefault="00B326E7" w:rsidP="00B326E7">
      <w:pPr>
        <w:jc w:val="center"/>
        <w:rPr>
          <w:sz w:val="28"/>
          <w:szCs w:val="28"/>
        </w:rPr>
      </w:pPr>
      <w:r>
        <w:rPr>
          <w:noProof/>
        </w:rPr>
        <w:drawing>
          <wp:inline distT="0" distB="0" distL="0" distR="0" wp14:anchorId="04D31AE6" wp14:editId="31BB94B7">
            <wp:extent cx="5448300" cy="16478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48300" cy="1647825"/>
                    </a:xfrm>
                    <a:prstGeom prst="rect">
                      <a:avLst/>
                    </a:prstGeom>
                  </pic:spPr>
                </pic:pic>
              </a:graphicData>
            </a:graphic>
          </wp:inline>
        </w:drawing>
      </w:r>
    </w:p>
    <w:p w14:paraId="5D1DAFC0" w14:textId="72D0B10B" w:rsidR="00CA4EAC" w:rsidRDefault="00CA4EAC">
      <w:pPr>
        <w:rPr>
          <w:sz w:val="28"/>
          <w:szCs w:val="28"/>
        </w:rPr>
      </w:pPr>
      <w:r>
        <w:rPr>
          <w:sz w:val="28"/>
          <w:szCs w:val="28"/>
        </w:rPr>
        <w:t xml:space="preserve"> </w:t>
      </w:r>
      <w:r>
        <w:rPr>
          <w:sz w:val="28"/>
          <w:szCs w:val="28"/>
        </w:rPr>
        <w:tab/>
      </w:r>
    </w:p>
    <w:p w14:paraId="70F024FB" w14:textId="19B0743B" w:rsidR="00CA4EAC" w:rsidRPr="00CA4EAC" w:rsidRDefault="00CA4EAC" w:rsidP="00CA4EAC">
      <w:pPr>
        <w:rPr>
          <w:b/>
          <w:bCs/>
          <w:color w:val="C00000"/>
          <w:sz w:val="28"/>
          <w:szCs w:val="28"/>
        </w:rPr>
      </w:pPr>
      <w:r w:rsidRPr="00CA4EAC">
        <w:rPr>
          <w:b/>
          <w:bCs/>
          <w:color w:val="C00000"/>
          <w:sz w:val="28"/>
          <w:szCs w:val="28"/>
        </w:rPr>
        <w:t>UC1: If not connected to any network</w:t>
      </w:r>
    </w:p>
    <w:p w14:paraId="47C7A386" w14:textId="77777777" w:rsidR="00CA4EAC" w:rsidRDefault="00CA4EAC" w:rsidP="00CA4EAC">
      <w:pPr>
        <w:rPr>
          <w:color w:val="C00000"/>
          <w:sz w:val="28"/>
          <w:szCs w:val="28"/>
        </w:rPr>
      </w:pPr>
      <w:r>
        <w:rPr>
          <w:noProof/>
        </w:rPr>
        <w:drawing>
          <wp:inline distT="0" distB="0" distL="0" distR="0" wp14:anchorId="36952493" wp14:editId="12A8E8CE">
            <wp:extent cx="5943600" cy="727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27710"/>
                    </a:xfrm>
                    <a:prstGeom prst="rect">
                      <a:avLst/>
                    </a:prstGeom>
                  </pic:spPr>
                </pic:pic>
              </a:graphicData>
            </a:graphic>
          </wp:inline>
        </w:drawing>
      </w:r>
    </w:p>
    <w:p w14:paraId="4B24F512" w14:textId="0107A2E7" w:rsidR="00CA4EAC" w:rsidRDefault="00B326E7">
      <w:pPr>
        <w:rPr>
          <w:sz w:val="28"/>
          <w:szCs w:val="28"/>
        </w:rPr>
      </w:pPr>
      <w:r>
        <w:rPr>
          <w:sz w:val="28"/>
          <w:szCs w:val="28"/>
        </w:rPr>
        <w:t xml:space="preserve">Io: </w:t>
      </w:r>
      <w:r w:rsidR="00CA4EAC">
        <w:rPr>
          <w:sz w:val="28"/>
          <w:szCs w:val="28"/>
        </w:rPr>
        <w:t>LOOPBACK:</w:t>
      </w:r>
      <w:r w:rsidR="00CA4EAC">
        <w:rPr>
          <w:sz w:val="28"/>
          <w:szCs w:val="28"/>
        </w:rPr>
        <w:tab/>
        <w:t>127.0.0.1</w:t>
      </w:r>
    </w:p>
    <w:p w14:paraId="6581D64A" w14:textId="77777777" w:rsidR="00B326E7" w:rsidRDefault="00B326E7" w:rsidP="00CA4EAC">
      <w:pPr>
        <w:rPr>
          <w:b/>
          <w:bCs/>
          <w:color w:val="C00000"/>
          <w:sz w:val="28"/>
          <w:szCs w:val="28"/>
        </w:rPr>
      </w:pPr>
    </w:p>
    <w:p w14:paraId="233298DC" w14:textId="0444FBF0" w:rsidR="00CA4EAC" w:rsidRPr="00CA4EAC" w:rsidRDefault="00CA4EAC" w:rsidP="00CA4EAC">
      <w:pPr>
        <w:rPr>
          <w:b/>
          <w:bCs/>
          <w:color w:val="C00000"/>
          <w:sz w:val="28"/>
          <w:szCs w:val="28"/>
        </w:rPr>
      </w:pPr>
      <w:r w:rsidRPr="00CA4EAC">
        <w:rPr>
          <w:b/>
          <w:bCs/>
          <w:color w:val="C00000"/>
          <w:sz w:val="28"/>
          <w:szCs w:val="28"/>
        </w:rPr>
        <w:lastRenderedPageBreak/>
        <w:t>UC2: If connected to any network (GCP)</w:t>
      </w:r>
    </w:p>
    <w:p w14:paraId="219B49E3" w14:textId="3F4BE803" w:rsidR="00CA4EAC" w:rsidRDefault="00CA4EAC">
      <w:pPr>
        <w:rPr>
          <w:sz w:val="28"/>
          <w:szCs w:val="28"/>
        </w:rPr>
      </w:pPr>
      <w:r>
        <w:rPr>
          <w:noProof/>
        </w:rPr>
        <w:drawing>
          <wp:inline distT="0" distB="0" distL="0" distR="0" wp14:anchorId="32112274" wp14:editId="05EAA784">
            <wp:extent cx="5943600" cy="1508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508760"/>
                    </a:xfrm>
                    <a:prstGeom prst="rect">
                      <a:avLst/>
                    </a:prstGeom>
                  </pic:spPr>
                </pic:pic>
              </a:graphicData>
            </a:graphic>
          </wp:inline>
        </w:drawing>
      </w:r>
    </w:p>
    <w:p w14:paraId="5E108232" w14:textId="3B175B9B" w:rsidR="00CA4EAC" w:rsidRDefault="00CA4EAC">
      <w:pPr>
        <w:rPr>
          <w:sz w:val="28"/>
          <w:szCs w:val="28"/>
        </w:rPr>
      </w:pPr>
      <w:r>
        <w:rPr>
          <w:noProof/>
        </w:rPr>
        <w:drawing>
          <wp:inline distT="0" distB="0" distL="0" distR="0" wp14:anchorId="13FB5233" wp14:editId="7CD9657D">
            <wp:extent cx="5943600" cy="13639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63980"/>
                    </a:xfrm>
                    <a:prstGeom prst="rect">
                      <a:avLst/>
                    </a:prstGeom>
                  </pic:spPr>
                </pic:pic>
              </a:graphicData>
            </a:graphic>
          </wp:inline>
        </w:drawing>
      </w:r>
    </w:p>
    <w:p w14:paraId="0A221211" w14:textId="3D0BCE39" w:rsidR="00CA4EAC" w:rsidRPr="00CA4EAC" w:rsidRDefault="00CA4EAC">
      <w:pPr>
        <w:rPr>
          <w:color w:val="002060"/>
          <w:sz w:val="28"/>
          <w:szCs w:val="28"/>
        </w:rPr>
      </w:pPr>
      <w:r w:rsidRPr="00CA4EAC">
        <w:rPr>
          <w:color w:val="002060"/>
          <w:sz w:val="28"/>
          <w:szCs w:val="28"/>
        </w:rPr>
        <w:t>ens4: 10.150.0.19</w:t>
      </w:r>
    </w:p>
    <w:p w14:paraId="2FA4EE3C" w14:textId="77777777" w:rsidR="00CA4EAC" w:rsidRPr="00CA4EAC" w:rsidRDefault="00CA4EAC" w:rsidP="00CA4EAC">
      <w:pPr>
        <w:rPr>
          <w:b/>
          <w:bCs/>
          <w:color w:val="C00000"/>
          <w:sz w:val="28"/>
          <w:szCs w:val="28"/>
        </w:rPr>
      </w:pPr>
      <w:r w:rsidRPr="00CA4EAC">
        <w:rPr>
          <w:b/>
          <w:bCs/>
          <w:color w:val="C00000"/>
          <w:sz w:val="28"/>
          <w:szCs w:val="28"/>
        </w:rPr>
        <w:t>UC3: After Installation of docker (pre-requisite for k8s)-docker0 created by docker</w:t>
      </w:r>
    </w:p>
    <w:p w14:paraId="6554428B" w14:textId="77777777" w:rsidR="00CA4EAC" w:rsidRDefault="00CA4EAC" w:rsidP="00CA4EAC">
      <w:pPr>
        <w:rPr>
          <w:color w:val="C00000"/>
          <w:sz w:val="28"/>
          <w:szCs w:val="28"/>
        </w:rPr>
      </w:pPr>
      <w:r>
        <w:rPr>
          <w:noProof/>
        </w:rPr>
        <w:drawing>
          <wp:inline distT="0" distB="0" distL="0" distR="0" wp14:anchorId="6C89CB06" wp14:editId="7D3EA108">
            <wp:extent cx="5943600" cy="2343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43150"/>
                    </a:xfrm>
                    <a:prstGeom prst="rect">
                      <a:avLst/>
                    </a:prstGeom>
                  </pic:spPr>
                </pic:pic>
              </a:graphicData>
            </a:graphic>
          </wp:inline>
        </w:drawing>
      </w:r>
    </w:p>
    <w:p w14:paraId="08F33FA6" w14:textId="7D62E193" w:rsidR="00CA4EAC" w:rsidRPr="00CA4EAC" w:rsidRDefault="00CA4EAC">
      <w:pPr>
        <w:rPr>
          <w:color w:val="002060"/>
          <w:sz w:val="28"/>
          <w:szCs w:val="28"/>
        </w:rPr>
      </w:pPr>
      <w:r w:rsidRPr="00CA4EAC">
        <w:rPr>
          <w:color w:val="002060"/>
          <w:sz w:val="28"/>
          <w:szCs w:val="28"/>
        </w:rPr>
        <w:t>docker0: 172.17.0.1</w:t>
      </w:r>
    </w:p>
    <w:p w14:paraId="0549C8C9" w14:textId="77777777" w:rsidR="00EC2124" w:rsidRDefault="00EC2124" w:rsidP="00CA4EAC">
      <w:pPr>
        <w:rPr>
          <w:color w:val="C00000"/>
          <w:sz w:val="28"/>
          <w:szCs w:val="28"/>
        </w:rPr>
      </w:pPr>
    </w:p>
    <w:p w14:paraId="2C5EEC96" w14:textId="77777777" w:rsidR="00EC2124" w:rsidRDefault="00EC2124" w:rsidP="00CA4EAC">
      <w:pPr>
        <w:rPr>
          <w:color w:val="C00000"/>
          <w:sz w:val="28"/>
          <w:szCs w:val="28"/>
        </w:rPr>
      </w:pPr>
    </w:p>
    <w:p w14:paraId="320DF6DD" w14:textId="77777777" w:rsidR="00EC2124" w:rsidRDefault="00EC2124" w:rsidP="00CA4EAC">
      <w:pPr>
        <w:rPr>
          <w:color w:val="C00000"/>
          <w:sz w:val="28"/>
          <w:szCs w:val="28"/>
        </w:rPr>
      </w:pPr>
    </w:p>
    <w:p w14:paraId="5D359258" w14:textId="50A7023E" w:rsidR="00CA4EAC" w:rsidRDefault="00CA4EAC" w:rsidP="00CA4EAC">
      <w:pPr>
        <w:rPr>
          <w:color w:val="C00000"/>
          <w:sz w:val="28"/>
          <w:szCs w:val="28"/>
        </w:rPr>
      </w:pPr>
      <w:r w:rsidRPr="0082439C">
        <w:rPr>
          <w:color w:val="C00000"/>
          <w:sz w:val="28"/>
          <w:szCs w:val="28"/>
        </w:rPr>
        <w:lastRenderedPageBreak/>
        <w:t>UC</w:t>
      </w:r>
      <w:r>
        <w:rPr>
          <w:color w:val="C00000"/>
          <w:sz w:val="28"/>
          <w:szCs w:val="28"/>
        </w:rPr>
        <w:t>4</w:t>
      </w:r>
      <w:r w:rsidRPr="0082439C">
        <w:rPr>
          <w:color w:val="C00000"/>
          <w:sz w:val="28"/>
          <w:szCs w:val="28"/>
        </w:rPr>
        <w:t>:</w:t>
      </w:r>
      <w:r>
        <w:rPr>
          <w:color w:val="C00000"/>
          <w:sz w:val="28"/>
          <w:szCs w:val="28"/>
        </w:rPr>
        <w:t xml:space="preserve"> After Installation of CNI (Weave)</w:t>
      </w:r>
    </w:p>
    <w:p w14:paraId="6B3C2783" w14:textId="007369D3" w:rsidR="00CA4EAC" w:rsidRDefault="00EC2124" w:rsidP="00CA4EAC">
      <w:pPr>
        <w:rPr>
          <w:color w:val="C00000"/>
          <w:sz w:val="28"/>
          <w:szCs w:val="28"/>
        </w:rPr>
      </w:pPr>
      <w:r>
        <w:rPr>
          <w:noProof/>
        </w:rPr>
        <w:drawing>
          <wp:inline distT="0" distB="0" distL="0" distR="0" wp14:anchorId="66AF7A0C" wp14:editId="74EA199D">
            <wp:extent cx="5448300" cy="19716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8300" cy="1971675"/>
                    </a:xfrm>
                    <a:prstGeom prst="rect">
                      <a:avLst/>
                    </a:prstGeom>
                  </pic:spPr>
                </pic:pic>
              </a:graphicData>
            </a:graphic>
          </wp:inline>
        </w:drawing>
      </w:r>
    </w:p>
    <w:p w14:paraId="517DD39F" w14:textId="77777777" w:rsidR="00CA4EAC" w:rsidRPr="00CA4EAC" w:rsidRDefault="00CA4EAC" w:rsidP="00CA4EAC">
      <w:pPr>
        <w:rPr>
          <w:color w:val="002060"/>
          <w:sz w:val="28"/>
          <w:szCs w:val="28"/>
        </w:rPr>
      </w:pPr>
      <w:r w:rsidRPr="00CA4EAC">
        <w:rPr>
          <w:color w:val="002060"/>
          <w:sz w:val="28"/>
          <w:szCs w:val="28"/>
        </w:rPr>
        <w:t>CNI runs agents on each machine, are responsible for assigning IP to Pod and Pod-Pod communication.</w:t>
      </w:r>
    </w:p>
    <w:p w14:paraId="10766DC3" w14:textId="77777777" w:rsidR="00CA4EAC" w:rsidRDefault="00CA4EAC" w:rsidP="00CA4EAC">
      <w:pPr>
        <w:rPr>
          <w:color w:val="C00000"/>
          <w:sz w:val="28"/>
          <w:szCs w:val="28"/>
        </w:rPr>
      </w:pPr>
      <w:r>
        <w:rPr>
          <w:color w:val="C00000"/>
          <w:sz w:val="28"/>
          <w:szCs w:val="28"/>
        </w:rPr>
        <w:t>In Master</w:t>
      </w:r>
      <w:r>
        <w:rPr>
          <w:noProof/>
        </w:rPr>
        <w:drawing>
          <wp:inline distT="0" distB="0" distL="0" distR="0" wp14:anchorId="2A5D9BB9" wp14:editId="642BBF6D">
            <wp:extent cx="5943600" cy="7550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55015"/>
                    </a:xfrm>
                    <a:prstGeom prst="rect">
                      <a:avLst/>
                    </a:prstGeom>
                  </pic:spPr>
                </pic:pic>
              </a:graphicData>
            </a:graphic>
          </wp:inline>
        </w:drawing>
      </w:r>
    </w:p>
    <w:p w14:paraId="5574CE32" w14:textId="29AFB1A1" w:rsidR="00CA4EAC" w:rsidRPr="00CA4EAC" w:rsidRDefault="00EC2124">
      <w:pPr>
        <w:rPr>
          <w:color w:val="002060"/>
          <w:sz w:val="28"/>
          <w:szCs w:val="28"/>
        </w:rPr>
      </w:pPr>
      <w:r>
        <w:rPr>
          <w:color w:val="002060"/>
          <w:sz w:val="28"/>
          <w:szCs w:val="28"/>
        </w:rPr>
        <w:t>weave: (</w:t>
      </w:r>
      <w:r w:rsidR="00CA4EAC" w:rsidRPr="00CA4EAC">
        <w:rPr>
          <w:color w:val="002060"/>
          <w:sz w:val="28"/>
          <w:szCs w:val="28"/>
        </w:rPr>
        <w:t>subnet: 10.32.0.1</w:t>
      </w:r>
      <w:r>
        <w:rPr>
          <w:color w:val="002060"/>
          <w:sz w:val="28"/>
          <w:szCs w:val="28"/>
        </w:rPr>
        <w:t>)</w:t>
      </w:r>
    </w:p>
    <w:p w14:paraId="780A5ECC" w14:textId="5A4E8E59" w:rsidR="00CA4EAC" w:rsidRDefault="00CA4EAC" w:rsidP="00CA4EAC">
      <w:pPr>
        <w:rPr>
          <w:color w:val="C00000"/>
          <w:sz w:val="28"/>
          <w:szCs w:val="28"/>
        </w:rPr>
      </w:pPr>
      <w:r>
        <w:rPr>
          <w:color w:val="C00000"/>
          <w:sz w:val="28"/>
          <w:szCs w:val="28"/>
        </w:rPr>
        <w:t>In wnode01</w:t>
      </w:r>
    </w:p>
    <w:p w14:paraId="40E3B457" w14:textId="77777777" w:rsidR="00CA4EAC" w:rsidRDefault="00CA4EAC" w:rsidP="00CA4EAC">
      <w:pPr>
        <w:rPr>
          <w:color w:val="C00000"/>
          <w:sz w:val="28"/>
          <w:szCs w:val="28"/>
        </w:rPr>
      </w:pPr>
      <w:r>
        <w:rPr>
          <w:noProof/>
        </w:rPr>
        <w:drawing>
          <wp:inline distT="0" distB="0" distL="0" distR="0" wp14:anchorId="7A8A4DBC" wp14:editId="26D52739">
            <wp:extent cx="5943600" cy="6896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89610"/>
                    </a:xfrm>
                    <a:prstGeom prst="rect">
                      <a:avLst/>
                    </a:prstGeom>
                  </pic:spPr>
                </pic:pic>
              </a:graphicData>
            </a:graphic>
          </wp:inline>
        </w:drawing>
      </w:r>
    </w:p>
    <w:p w14:paraId="2E8AFF8C" w14:textId="64085905" w:rsidR="00CA4EAC" w:rsidRDefault="00EC2124" w:rsidP="00CA4EAC">
      <w:pPr>
        <w:rPr>
          <w:color w:val="002060"/>
          <w:sz w:val="28"/>
          <w:szCs w:val="28"/>
        </w:rPr>
      </w:pPr>
      <w:r>
        <w:rPr>
          <w:color w:val="002060"/>
          <w:sz w:val="28"/>
          <w:szCs w:val="28"/>
        </w:rPr>
        <w:t>weave: (</w:t>
      </w:r>
      <w:r w:rsidR="00CA4EAC" w:rsidRPr="00CA4EAC">
        <w:rPr>
          <w:color w:val="002060"/>
          <w:sz w:val="28"/>
          <w:szCs w:val="28"/>
        </w:rPr>
        <w:t>subnet: 10.3</w:t>
      </w:r>
      <w:r w:rsidR="00CA4EAC">
        <w:rPr>
          <w:color w:val="002060"/>
          <w:sz w:val="28"/>
          <w:szCs w:val="28"/>
        </w:rPr>
        <w:t>6</w:t>
      </w:r>
      <w:r w:rsidR="00CA4EAC" w:rsidRPr="00CA4EAC">
        <w:rPr>
          <w:color w:val="002060"/>
          <w:sz w:val="28"/>
          <w:szCs w:val="28"/>
        </w:rPr>
        <w:t>.0.</w:t>
      </w:r>
      <w:r w:rsidR="00CA4EAC">
        <w:rPr>
          <w:color w:val="002060"/>
          <w:sz w:val="28"/>
          <w:szCs w:val="28"/>
        </w:rPr>
        <w:t>0</w:t>
      </w:r>
      <w:r>
        <w:rPr>
          <w:color w:val="002060"/>
          <w:sz w:val="28"/>
          <w:szCs w:val="28"/>
        </w:rPr>
        <w:t>)</w:t>
      </w:r>
    </w:p>
    <w:p w14:paraId="7B26C60F" w14:textId="12C4328A" w:rsidR="00CA4EAC" w:rsidRDefault="00CA4EAC" w:rsidP="00CA4EAC">
      <w:pPr>
        <w:rPr>
          <w:color w:val="C00000"/>
          <w:sz w:val="28"/>
          <w:szCs w:val="28"/>
        </w:rPr>
      </w:pPr>
      <w:r>
        <w:rPr>
          <w:color w:val="C00000"/>
          <w:sz w:val="28"/>
          <w:szCs w:val="28"/>
        </w:rPr>
        <w:t>In wnode02</w:t>
      </w:r>
    </w:p>
    <w:p w14:paraId="198919F3" w14:textId="77777777" w:rsidR="00CA4EAC" w:rsidRDefault="00CA4EAC" w:rsidP="00CA4EAC">
      <w:pPr>
        <w:rPr>
          <w:color w:val="C00000"/>
          <w:sz w:val="28"/>
          <w:szCs w:val="28"/>
        </w:rPr>
      </w:pPr>
      <w:r>
        <w:rPr>
          <w:noProof/>
        </w:rPr>
        <w:drawing>
          <wp:inline distT="0" distB="0" distL="0" distR="0" wp14:anchorId="3BB5335A" wp14:editId="317FE6C0">
            <wp:extent cx="5943600" cy="971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971550"/>
                    </a:xfrm>
                    <a:prstGeom prst="rect">
                      <a:avLst/>
                    </a:prstGeom>
                  </pic:spPr>
                </pic:pic>
              </a:graphicData>
            </a:graphic>
          </wp:inline>
        </w:drawing>
      </w:r>
    </w:p>
    <w:p w14:paraId="4C552037" w14:textId="0B105897" w:rsidR="00CA4EAC" w:rsidRDefault="00EC2124" w:rsidP="00CA4EAC">
      <w:pPr>
        <w:rPr>
          <w:color w:val="002060"/>
          <w:sz w:val="28"/>
          <w:szCs w:val="28"/>
        </w:rPr>
      </w:pPr>
      <w:r>
        <w:rPr>
          <w:color w:val="002060"/>
          <w:sz w:val="28"/>
          <w:szCs w:val="28"/>
        </w:rPr>
        <w:t>weave: (</w:t>
      </w:r>
      <w:r w:rsidR="00CA4EAC" w:rsidRPr="00CA4EAC">
        <w:rPr>
          <w:color w:val="002060"/>
          <w:sz w:val="28"/>
          <w:szCs w:val="28"/>
        </w:rPr>
        <w:t>subnet: 10.</w:t>
      </w:r>
      <w:r w:rsidR="00CA4EAC">
        <w:rPr>
          <w:color w:val="002060"/>
          <w:sz w:val="28"/>
          <w:szCs w:val="28"/>
        </w:rPr>
        <w:t>44.</w:t>
      </w:r>
      <w:r w:rsidR="00CA4EAC" w:rsidRPr="00CA4EAC">
        <w:rPr>
          <w:color w:val="002060"/>
          <w:sz w:val="28"/>
          <w:szCs w:val="28"/>
        </w:rPr>
        <w:t>0.</w:t>
      </w:r>
      <w:r w:rsidR="00CA4EAC">
        <w:rPr>
          <w:color w:val="002060"/>
          <w:sz w:val="28"/>
          <w:szCs w:val="28"/>
        </w:rPr>
        <w:t>0</w:t>
      </w:r>
      <w:r>
        <w:rPr>
          <w:color w:val="002060"/>
          <w:sz w:val="28"/>
          <w:szCs w:val="28"/>
        </w:rPr>
        <w:t>)</w:t>
      </w:r>
    </w:p>
    <w:p w14:paraId="5E02CE27" w14:textId="77777777" w:rsidR="00CA4EAC" w:rsidRPr="002C2510" w:rsidRDefault="00CA4EAC" w:rsidP="00CA4EAC">
      <w:pPr>
        <w:rPr>
          <w:color w:val="C00000"/>
          <w:sz w:val="28"/>
          <w:szCs w:val="28"/>
        </w:rPr>
      </w:pPr>
      <w:r>
        <w:rPr>
          <w:color w:val="C00000"/>
          <w:sz w:val="28"/>
          <w:szCs w:val="28"/>
        </w:rPr>
        <w:t>Network solution (Weave) is responsible for creating a virtual switch (bridge network) on each node.</w:t>
      </w:r>
    </w:p>
    <w:p w14:paraId="2CAB8815" w14:textId="77777777" w:rsidR="00CA4EAC" w:rsidRPr="00EC2124" w:rsidRDefault="00CA4EAC" w:rsidP="00CA4EAC">
      <w:pPr>
        <w:rPr>
          <w:color w:val="002060"/>
          <w:sz w:val="28"/>
          <w:szCs w:val="28"/>
        </w:rPr>
      </w:pPr>
      <w:r w:rsidRPr="00EC2124">
        <w:rPr>
          <w:color w:val="002060"/>
          <w:sz w:val="28"/>
          <w:szCs w:val="28"/>
        </w:rPr>
        <w:lastRenderedPageBreak/>
        <w:t>In case of Docker, docker0 take care of container-container communication but in case of K8s, underlying CNI (weave) is responsible for pod-pod communication.</w:t>
      </w:r>
    </w:p>
    <w:p w14:paraId="7DB03A55" w14:textId="6BCF79B5" w:rsidR="00CA4EAC" w:rsidRPr="00EC2124" w:rsidRDefault="00CA4EAC" w:rsidP="00CA4EAC">
      <w:pPr>
        <w:rPr>
          <w:b/>
          <w:color w:val="002060"/>
          <w:sz w:val="28"/>
          <w:szCs w:val="28"/>
        </w:rPr>
      </w:pPr>
      <w:r w:rsidRPr="00EC2124">
        <w:rPr>
          <w:b/>
          <w:color w:val="002060"/>
          <w:sz w:val="28"/>
          <w:szCs w:val="28"/>
        </w:rPr>
        <w:t>If we see the same in wnode01 node it is in different subnet...</w:t>
      </w:r>
    </w:p>
    <w:p w14:paraId="53F7FDC6" w14:textId="029D5A97" w:rsidR="00CA4EAC" w:rsidRPr="00EC2124" w:rsidRDefault="00CA4EAC" w:rsidP="00CA4EAC">
      <w:pPr>
        <w:rPr>
          <w:b/>
          <w:color w:val="002060"/>
          <w:sz w:val="28"/>
          <w:szCs w:val="28"/>
        </w:rPr>
      </w:pPr>
      <w:r w:rsidRPr="00EC2124">
        <w:rPr>
          <w:b/>
          <w:color w:val="002060"/>
          <w:sz w:val="28"/>
          <w:szCs w:val="28"/>
        </w:rPr>
        <w:t>If we see the same in wnode02 node it is in different subnet...</w:t>
      </w:r>
    </w:p>
    <w:p w14:paraId="77F1E31F" w14:textId="2F0621B4" w:rsidR="00CA4EAC" w:rsidRPr="00EC2124" w:rsidRDefault="00CA4EAC" w:rsidP="00CA4EAC">
      <w:pPr>
        <w:rPr>
          <w:color w:val="002060"/>
          <w:sz w:val="28"/>
          <w:szCs w:val="28"/>
        </w:rPr>
      </w:pPr>
      <w:r w:rsidRPr="00EC2124">
        <w:rPr>
          <w:color w:val="002060"/>
          <w:sz w:val="28"/>
          <w:szCs w:val="28"/>
        </w:rPr>
        <w:t>Pod in wnode01 will get IP from subnet 10.36.0.0, Pod in wnode02 will get IP from 10.44.0.0</w:t>
      </w:r>
    </w:p>
    <w:p w14:paraId="586ECEB4" w14:textId="5F7C5468" w:rsidR="00CA4EAC" w:rsidRPr="00EC2124" w:rsidRDefault="00CA4EAC" w:rsidP="00CA4EAC">
      <w:pPr>
        <w:rPr>
          <w:color w:val="002060"/>
          <w:sz w:val="28"/>
          <w:szCs w:val="28"/>
        </w:rPr>
      </w:pPr>
      <w:r w:rsidRPr="00EC2124">
        <w:rPr>
          <w:noProof/>
          <w:color w:val="002060"/>
        </w:rPr>
        <w:drawing>
          <wp:inline distT="0" distB="0" distL="0" distR="0" wp14:anchorId="3FBF12F1" wp14:editId="7D3DD4BE">
            <wp:extent cx="5943600" cy="10306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30605"/>
                    </a:xfrm>
                    <a:prstGeom prst="rect">
                      <a:avLst/>
                    </a:prstGeom>
                  </pic:spPr>
                </pic:pic>
              </a:graphicData>
            </a:graphic>
          </wp:inline>
        </w:drawing>
      </w:r>
    </w:p>
    <w:p w14:paraId="57E0944E" w14:textId="5DA65AE9" w:rsidR="00CA4EAC" w:rsidRPr="00EC2124" w:rsidRDefault="00CA4EAC" w:rsidP="00CA4EAC">
      <w:pPr>
        <w:rPr>
          <w:color w:val="002060"/>
          <w:sz w:val="28"/>
          <w:szCs w:val="28"/>
        </w:rPr>
      </w:pPr>
      <w:r w:rsidRPr="00EC2124">
        <w:rPr>
          <w:color w:val="002060"/>
          <w:sz w:val="28"/>
          <w:szCs w:val="28"/>
        </w:rPr>
        <w:t>In this way K8s ensures that if we create a Pod, assigned the IP based on the weave subnet deployed on the node.</w:t>
      </w:r>
    </w:p>
    <w:p w14:paraId="53442CF3" w14:textId="77777777" w:rsidR="00CA4EAC" w:rsidRPr="005752E4" w:rsidRDefault="00CA4EAC" w:rsidP="00CA4EAC">
      <w:pPr>
        <w:rPr>
          <w:b/>
          <w:color w:val="C00000"/>
          <w:sz w:val="28"/>
          <w:szCs w:val="28"/>
        </w:rPr>
      </w:pPr>
      <w:r w:rsidRPr="005752E4">
        <w:rPr>
          <w:b/>
          <w:color w:val="C00000"/>
          <w:sz w:val="28"/>
          <w:szCs w:val="28"/>
        </w:rPr>
        <w:t>Can we assign our own IP addresses to the Pod?</w:t>
      </w:r>
    </w:p>
    <w:p w14:paraId="797D412A" w14:textId="77777777" w:rsidR="00CA4EAC" w:rsidRPr="00106C41" w:rsidRDefault="00CA4EAC" w:rsidP="00CA4EAC">
      <w:pPr>
        <w:rPr>
          <w:color w:val="002060"/>
          <w:sz w:val="28"/>
          <w:szCs w:val="28"/>
        </w:rPr>
      </w:pPr>
      <w:r w:rsidRPr="00106C41">
        <w:rPr>
          <w:color w:val="002060"/>
          <w:sz w:val="28"/>
          <w:szCs w:val="28"/>
        </w:rPr>
        <w:t>Yes, while defining the CNI can assign own subnet range, each node has its own virtual switch.</w:t>
      </w:r>
    </w:p>
    <w:p w14:paraId="73ED805A" w14:textId="77777777" w:rsidR="00CA4EAC" w:rsidRPr="00CA4EAC" w:rsidRDefault="00CA4EAC" w:rsidP="00CA4EAC">
      <w:pPr>
        <w:rPr>
          <w:color w:val="002060"/>
          <w:sz w:val="28"/>
          <w:szCs w:val="28"/>
        </w:rPr>
      </w:pPr>
      <w:r w:rsidRPr="00CA4EAC">
        <w:rPr>
          <w:b/>
          <w:bCs/>
          <w:color w:val="002060"/>
          <w:sz w:val="28"/>
          <w:szCs w:val="28"/>
        </w:rPr>
        <w:t>UC:</w:t>
      </w:r>
      <w:r w:rsidRPr="00CA4EAC">
        <w:rPr>
          <w:color w:val="002060"/>
          <w:sz w:val="28"/>
          <w:szCs w:val="28"/>
        </w:rPr>
        <w:t xml:space="preserve"> Pods with in same nodes are able to communicate to each other (within same subnet).</w:t>
      </w:r>
    </w:p>
    <w:p w14:paraId="7962018A" w14:textId="77777777" w:rsidR="00CA4EAC" w:rsidRPr="00106C41" w:rsidRDefault="00CA4EAC" w:rsidP="00CA4EAC">
      <w:pPr>
        <w:rPr>
          <w:color w:val="385623" w:themeColor="accent6" w:themeShade="80"/>
          <w:sz w:val="28"/>
          <w:szCs w:val="28"/>
        </w:rPr>
      </w:pPr>
      <w:r w:rsidRPr="00106C41">
        <w:rPr>
          <w:color w:val="385623" w:themeColor="accent6" w:themeShade="80"/>
          <w:sz w:val="28"/>
          <w:szCs w:val="28"/>
        </w:rPr>
        <w:t>apt-get install iputils-ping</w:t>
      </w:r>
    </w:p>
    <w:p w14:paraId="3FE20D49" w14:textId="37C910F7" w:rsidR="00CA4EAC" w:rsidRPr="00106C41" w:rsidRDefault="00CA4EAC" w:rsidP="00CA4EAC">
      <w:pPr>
        <w:rPr>
          <w:color w:val="385623" w:themeColor="accent6" w:themeShade="80"/>
          <w:sz w:val="28"/>
          <w:szCs w:val="28"/>
        </w:rPr>
      </w:pPr>
      <w:r w:rsidRPr="00106C41">
        <w:rPr>
          <w:color w:val="385623" w:themeColor="accent6" w:themeShade="80"/>
          <w:sz w:val="28"/>
          <w:szCs w:val="28"/>
        </w:rPr>
        <w:t>kubectl exec &lt;pod&gt;  --ping &lt;IP&gt;</w:t>
      </w:r>
    </w:p>
    <w:p w14:paraId="3F06AE44" w14:textId="761A97D3" w:rsidR="00CA4EAC" w:rsidRDefault="00CA4EAC">
      <w:pPr>
        <w:rPr>
          <w:sz w:val="28"/>
          <w:szCs w:val="28"/>
        </w:rPr>
      </w:pPr>
      <w:r>
        <w:rPr>
          <w:noProof/>
        </w:rPr>
        <w:drawing>
          <wp:inline distT="0" distB="0" distL="0" distR="0" wp14:anchorId="753F69D1" wp14:editId="7B2C989E">
            <wp:extent cx="5943600" cy="20669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66925"/>
                    </a:xfrm>
                    <a:prstGeom prst="rect">
                      <a:avLst/>
                    </a:prstGeom>
                  </pic:spPr>
                </pic:pic>
              </a:graphicData>
            </a:graphic>
          </wp:inline>
        </w:drawing>
      </w:r>
    </w:p>
    <w:p w14:paraId="117FDA74" w14:textId="41840009" w:rsidR="00CA4EAC" w:rsidRPr="00106C41" w:rsidRDefault="00CA4EAC" w:rsidP="00CA4EAC">
      <w:pPr>
        <w:rPr>
          <w:color w:val="385623" w:themeColor="accent6" w:themeShade="80"/>
          <w:sz w:val="28"/>
          <w:szCs w:val="28"/>
        </w:rPr>
      </w:pPr>
      <w:r w:rsidRPr="00106C41">
        <w:rPr>
          <w:color w:val="385623" w:themeColor="accent6" w:themeShade="80"/>
          <w:sz w:val="28"/>
          <w:szCs w:val="28"/>
        </w:rPr>
        <w:t>kubectl exec &lt;pod&gt;  --traceroute &lt;IP&gt;</w:t>
      </w:r>
    </w:p>
    <w:p w14:paraId="70EC59F9" w14:textId="77777777" w:rsidR="00CA4EAC" w:rsidRDefault="00CA4EAC" w:rsidP="00CA4EAC">
      <w:pPr>
        <w:rPr>
          <w:color w:val="C00000"/>
          <w:sz w:val="28"/>
          <w:szCs w:val="28"/>
        </w:rPr>
      </w:pPr>
      <w:r>
        <w:rPr>
          <w:noProof/>
        </w:rPr>
        <w:lastRenderedPageBreak/>
        <w:drawing>
          <wp:inline distT="0" distB="0" distL="0" distR="0" wp14:anchorId="36448A63" wp14:editId="7E7DC536">
            <wp:extent cx="5943600" cy="15220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22095"/>
                    </a:xfrm>
                    <a:prstGeom prst="rect">
                      <a:avLst/>
                    </a:prstGeom>
                  </pic:spPr>
                </pic:pic>
              </a:graphicData>
            </a:graphic>
          </wp:inline>
        </w:drawing>
      </w:r>
    </w:p>
    <w:p w14:paraId="102EB20D" w14:textId="18890EC1" w:rsidR="00CA4EAC" w:rsidRDefault="00CA4EAC" w:rsidP="00CA4EAC">
      <w:pPr>
        <w:rPr>
          <w:color w:val="002060"/>
          <w:sz w:val="28"/>
          <w:szCs w:val="28"/>
        </w:rPr>
      </w:pPr>
      <w:r w:rsidRPr="00CA4EAC">
        <w:rPr>
          <w:b/>
          <w:bCs/>
          <w:color w:val="002060"/>
          <w:sz w:val="28"/>
          <w:szCs w:val="28"/>
        </w:rPr>
        <w:t>UC:</w:t>
      </w:r>
      <w:r>
        <w:rPr>
          <w:color w:val="002060"/>
          <w:sz w:val="28"/>
          <w:szCs w:val="28"/>
        </w:rPr>
        <w:t xml:space="preserve"> Pods in wnode1 are trying to access the Pod in wnode2, able to access through the underlay network.</w:t>
      </w:r>
    </w:p>
    <w:p w14:paraId="5D07D402" w14:textId="3CAA11D0" w:rsidR="00CA4EAC" w:rsidRDefault="00CA4EAC" w:rsidP="00CA4EAC">
      <w:pPr>
        <w:rPr>
          <w:color w:val="002060"/>
          <w:sz w:val="28"/>
          <w:szCs w:val="28"/>
        </w:rPr>
      </w:pPr>
      <w:r>
        <w:rPr>
          <w:noProof/>
        </w:rPr>
        <w:drawing>
          <wp:inline distT="0" distB="0" distL="0" distR="0" wp14:anchorId="637A32B3" wp14:editId="44424344">
            <wp:extent cx="5943600" cy="1259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59840"/>
                    </a:xfrm>
                    <a:prstGeom prst="rect">
                      <a:avLst/>
                    </a:prstGeom>
                  </pic:spPr>
                </pic:pic>
              </a:graphicData>
            </a:graphic>
          </wp:inline>
        </w:drawing>
      </w:r>
    </w:p>
    <w:p w14:paraId="0F529783" w14:textId="77777777" w:rsidR="00CA4EAC" w:rsidRPr="00106C41" w:rsidRDefault="00CA4EAC" w:rsidP="00CA4EAC">
      <w:pPr>
        <w:rPr>
          <w:color w:val="C00000"/>
          <w:sz w:val="28"/>
          <w:szCs w:val="28"/>
        </w:rPr>
      </w:pPr>
      <w:r w:rsidRPr="00106C41">
        <w:rPr>
          <w:color w:val="C00000"/>
          <w:sz w:val="28"/>
          <w:szCs w:val="28"/>
        </w:rPr>
        <w:t>How communication between pods in different nodes using underlay network happen?</w:t>
      </w:r>
    </w:p>
    <w:p w14:paraId="6E8B2A42" w14:textId="77777777" w:rsidR="00CA4EAC" w:rsidRPr="00106C41" w:rsidRDefault="00CA4EAC" w:rsidP="00CA4EAC">
      <w:pPr>
        <w:rPr>
          <w:color w:val="002060"/>
          <w:sz w:val="28"/>
          <w:szCs w:val="28"/>
        </w:rPr>
      </w:pPr>
      <w:r w:rsidRPr="00106C41">
        <w:rPr>
          <w:color w:val="002060"/>
          <w:sz w:val="28"/>
          <w:szCs w:val="28"/>
        </w:rPr>
        <w:t>It’s the weave network responsibility to route the response to Pod on other node this is going to use your underlay node network</w:t>
      </w:r>
    </w:p>
    <w:p w14:paraId="6BE107DE" w14:textId="77777777" w:rsidR="00CA4EAC" w:rsidRPr="00106C41" w:rsidRDefault="00CA4EAC" w:rsidP="00CA4EAC">
      <w:pPr>
        <w:rPr>
          <w:color w:val="002060"/>
          <w:sz w:val="28"/>
          <w:szCs w:val="28"/>
        </w:rPr>
      </w:pPr>
      <w:r w:rsidRPr="00106C41">
        <w:rPr>
          <w:color w:val="002060"/>
          <w:sz w:val="28"/>
          <w:szCs w:val="28"/>
        </w:rPr>
        <w:t>On every node there is an iptable which allows to communicate among various nodes in the underlay network.</w:t>
      </w:r>
    </w:p>
    <w:p w14:paraId="32F7C8CF" w14:textId="77777777" w:rsidR="00CA4EAC" w:rsidRPr="00106C41" w:rsidRDefault="00CA4EAC" w:rsidP="00CA4EAC">
      <w:pPr>
        <w:rPr>
          <w:color w:val="002060"/>
          <w:sz w:val="28"/>
          <w:szCs w:val="28"/>
        </w:rPr>
      </w:pPr>
      <w:r w:rsidRPr="00106C41">
        <w:rPr>
          <w:color w:val="002060"/>
          <w:sz w:val="28"/>
          <w:szCs w:val="28"/>
        </w:rPr>
        <w:t>There is a route table created on every node, when you run the command route</w:t>
      </w:r>
    </w:p>
    <w:p w14:paraId="66DF7C19" w14:textId="2236D34D" w:rsidR="00CA4EAC" w:rsidRDefault="007C63FC" w:rsidP="007C63FC">
      <w:pPr>
        <w:jc w:val="center"/>
        <w:rPr>
          <w:color w:val="002060"/>
          <w:sz w:val="28"/>
          <w:szCs w:val="28"/>
        </w:rPr>
      </w:pPr>
      <w:r>
        <w:rPr>
          <w:noProof/>
        </w:rPr>
        <w:lastRenderedPageBreak/>
        <w:drawing>
          <wp:inline distT="0" distB="0" distL="0" distR="0" wp14:anchorId="2C54E8DF" wp14:editId="507679D1">
            <wp:extent cx="5029200" cy="27908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9200" cy="2790825"/>
                    </a:xfrm>
                    <a:prstGeom prst="rect">
                      <a:avLst/>
                    </a:prstGeom>
                  </pic:spPr>
                </pic:pic>
              </a:graphicData>
            </a:graphic>
          </wp:inline>
        </w:drawing>
      </w:r>
    </w:p>
    <w:p w14:paraId="26A8AF30" w14:textId="77777777" w:rsidR="00CA4EAC" w:rsidRDefault="00CA4EAC" w:rsidP="00CA4EAC">
      <w:pPr>
        <w:rPr>
          <w:color w:val="002060"/>
          <w:sz w:val="28"/>
          <w:szCs w:val="28"/>
        </w:rPr>
      </w:pPr>
      <w:r>
        <w:rPr>
          <w:color w:val="002060"/>
          <w:sz w:val="28"/>
          <w:szCs w:val="28"/>
        </w:rPr>
        <w:t xml:space="preserve">There is a route table in each node. </w:t>
      </w:r>
    </w:p>
    <w:p w14:paraId="305591B1" w14:textId="77777777" w:rsidR="00CA4EAC" w:rsidRDefault="00CA4EAC" w:rsidP="00CA4EAC">
      <w:pPr>
        <w:rPr>
          <w:color w:val="C00000"/>
          <w:sz w:val="28"/>
          <w:szCs w:val="28"/>
        </w:rPr>
      </w:pPr>
      <w:r>
        <w:rPr>
          <w:noProof/>
        </w:rPr>
        <w:drawing>
          <wp:inline distT="0" distB="0" distL="0" distR="0" wp14:anchorId="7E0E133A" wp14:editId="7D049725">
            <wp:extent cx="5943600" cy="9474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947420"/>
                    </a:xfrm>
                    <a:prstGeom prst="rect">
                      <a:avLst/>
                    </a:prstGeom>
                  </pic:spPr>
                </pic:pic>
              </a:graphicData>
            </a:graphic>
          </wp:inline>
        </w:drawing>
      </w:r>
    </w:p>
    <w:p w14:paraId="5DC2F131" w14:textId="0861232A" w:rsidR="00CA4EAC" w:rsidRPr="007C63FC" w:rsidRDefault="00CA4EAC" w:rsidP="00CA4EAC">
      <w:pPr>
        <w:rPr>
          <w:color w:val="002060"/>
          <w:sz w:val="28"/>
          <w:szCs w:val="28"/>
        </w:rPr>
      </w:pPr>
      <w:r w:rsidRPr="007C63FC">
        <w:rPr>
          <w:color w:val="002060"/>
          <w:sz w:val="28"/>
          <w:szCs w:val="28"/>
        </w:rPr>
        <w:t>There is a virtual network created by weave, there is a weave network agent running on each node as a pod, which is maintain all information of the Pod running on specific node.</w:t>
      </w:r>
    </w:p>
    <w:p w14:paraId="1AABBFFE" w14:textId="77777777" w:rsidR="00CA4EAC" w:rsidRDefault="00CA4EAC" w:rsidP="00CA4EAC">
      <w:pPr>
        <w:rPr>
          <w:color w:val="C00000"/>
          <w:sz w:val="28"/>
          <w:szCs w:val="28"/>
        </w:rPr>
      </w:pPr>
      <w:r>
        <w:rPr>
          <w:noProof/>
        </w:rPr>
        <w:drawing>
          <wp:inline distT="0" distB="0" distL="0" distR="0" wp14:anchorId="3427690B" wp14:editId="66F5958C">
            <wp:extent cx="5943600" cy="17106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710690"/>
                    </a:xfrm>
                    <a:prstGeom prst="rect">
                      <a:avLst/>
                    </a:prstGeom>
                  </pic:spPr>
                </pic:pic>
              </a:graphicData>
            </a:graphic>
          </wp:inline>
        </w:drawing>
      </w:r>
    </w:p>
    <w:p w14:paraId="49F128EC" w14:textId="77777777" w:rsidR="00CA4EAC" w:rsidRPr="007C63FC" w:rsidRDefault="00CA4EAC" w:rsidP="00CA4EAC">
      <w:pPr>
        <w:rPr>
          <w:b/>
          <w:color w:val="002060"/>
          <w:sz w:val="28"/>
          <w:szCs w:val="28"/>
        </w:rPr>
      </w:pPr>
      <w:r w:rsidRPr="007C63FC">
        <w:rPr>
          <w:color w:val="002060"/>
          <w:sz w:val="28"/>
          <w:szCs w:val="28"/>
        </w:rPr>
        <w:t xml:space="preserve">Weave is overlay network establish at cluster level, when we install the weave network, it’s a </w:t>
      </w:r>
      <w:r w:rsidRPr="007C63FC">
        <w:rPr>
          <w:b/>
          <w:color w:val="002060"/>
          <w:sz w:val="28"/>
          <w:szCs w:val="28"/>
        </w:rPr>
        <w:t>DaemonSet</w:t>
      </w:r>
    </w:p>
    <w:p w14:paraId="1215FC66" w14:textId="77777777" w:rsidR="007E6875" w:rsidRDefault="007E6875" w:rsidP="003C77A6">
      <w:pPr>
        <w:rPr>
          <w:color w:val="C00000"/>
          <w:sz w:val="28"/>
          <w:szCs w:val="28"/>
        </w:rPr>
      </w:pPr>
    </w:p>
    <w:p w14:paraId="10166328" w14:textId="77777777" w:rsidR="007E6875" w:rsidRDefault="007E6875" w:rsidP="003C77A6">
      <w:pPr>
        <w:rPr>
          <w:color w:val="C00000"/>
          <w:sz w:val="28"/>
          <w:szCs w:val="28"/>
        </w:rPr>
      </w:pPr>
    </w:p>
    <w:p w14:paraId="2DD1DC86" w14:textId="70809664" w:rsidR="003C77A6" w:rsidRPr="007E6875" w:rsidRDefault="003C77A6" w:rsidP="003C77A6">
      <w:pPr>
        <w:rPr>
          <w:b/>
          <w:bCs/>
          <w:color w:val="C00000"/>
          <w:sz w:val="28"/>
          <w:szCs w:val="28"/>
        </w:rPr>
      </w:pPr>
      <w:r w:rsidRPr="007E6875">
        <w:rPr>
          <w:b/>
          <w:bCs/>
          <w:color w:val="C00000"/>
          <w:sz w:val="28"/>
          <w:szCs w:val="28"/>
        </w:rPr>
        <w:lastRenderedPageBreak/>
        <w:t>IP of master components</w:t>
      </w:r>
    </w:p>
    <w:p w14:paraId="6705D6B2" w14:textId="77777777" w:rsidR="003C77A6" w:rsidRDefault="003C77A6" w:rsidP="003C77A6">
      <w:pPr>
        <w:rPr>
          <w:color w:val="C00000"/>
          <w:sz w:val="28"/>
          <w:szCs w:val="28"/>
        </w:rPr>
      </w:pPr>
      <w:r>
        <w:rPr>
          <w:noProof/>
        </w:rPr>
        <w:drawing>
          <wp:inline distT="0" distB="0" distL="0" distR="0" wp14:anchorId="660A5895" wp14:editId="35F537E0">
            <wp:extent cx="5943600" cy="15938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93850"/>
                    </a:xfrm>
                    <a:prstGeom prst="rect">
                      <a:avLst/>
                    </a:prstGeom>
                  </pic:spPr>
                </pic:pic>
              </a:graphicData>
            </a:graphic>
          </wp:inline>
        </w:drawing>
      </w:r>
    </w:p>
    <w:p w14:paraId="373AB23D" w14:textId="3D9AFBA4" w:rsidR="003C77A6" w:rsidRPr="007E6875" w:rsidRDefault="003C77A6" w:rsidP="003C77A6">
      <w:pPr>
        <w:rPr>
          <w:color w:val="002060"/>
          <w:sz w:val="28"/>
          <w:szCs w:val="28"/>
        </w:rPr>
      </w:pPr>
      <w:r w:rsidRPr="007E6875">
        <w:rPr>
          <w:color w:val="002060"/>
          <w:sz w:val="28"/>
          <w:szCs w:val="28"/>
        </w:rPr>
        <w:t xml:space="preserve">Master </w:t>
      </w:r>
      <w:r w:rsidR="007E6875" w:rsidRPr="007E6875">
        <w:rPr>
          <w:color w:val="002060"/>
          <w:sz w:val="28"/>
          <w:szCs w:val="28"/>
        </w:rPr>
        <w:t>c</w:t>
      </w:r>
      <w:r w:rsidRPr="007E6875">
        <w:rPr>
          <w:color w:val="002060"/>
          <w:sz w:val="28"/>
          <w:szCs w:val="28"/>
        </w:rPr>
        <w:t>omponents joins host network</w:t>
      </w:r>
    </w:p>
    <w:p w14:paraId="61D4A274" w14:textId="77777777" w:rsidR="003C77A6" w:rsidRDefault="003C77A6" w:rsidP="003C77A6">
      <w:pPr>
        <w:rPr>
          <w:color w:val="C00000"/>
          <w:sz w:val="28"/>
          <w:szCs w:val="28"/>
        </w:rPr>
      </w:pPr>
      <w:r>
        <w:rPr>
          <w:noProof/>
        </w:rPr>
        <w:drawing>
          <wp:inline distT="0" distB="0" distL="0" distR="0" wp14:anchorId="3569233E" wp14:editId="1D79D8F8">
            <wp:extent cx="5943600" cy="16224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622425"/>
                    </a:xfrm>
                    <a:prstGeom prst="rect">
                      <a:avLst/>
                    </a:prstGeom>
                  </pic:spPr>
                </pic:pic>
              </a:graphicData>
            </a:graphic>
          </wp:inline>
        </w:drawing>
      </w:r>
    </w:p>
    <w:p w14:paraId="1BE0FBF9" w14:textId="29A21AAF" w:rsidR="00CA4EAC" w:rsidRDefault="003C77A6">
      <w:pPr>
        <w:rPr>
          <w:sz w:val="28"/>
          <w:szCs w:val="28"/>
        </w:rPr>
      </w:pPr>
      <w:r>
        <w:rPr>
          <w:noProof/>
        </w:rPr>
        <w:drawing>
          <wp:inline distT="0" distB="0" distL="0" distR="0" wp14:anchorId="3FADFF63" wp14:editId="72A46AC8">
            <wp:extent cx="5943600" cy="16027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602740"/>
                    </a:xfrm>
                    <a:prstGeom prst="rect">
                      <a:avLst/>
                    </a:prstGeom>
                  </pic:spPr>
                </pic:pic>
              </a:graphicData>
            </a:graphic>
          </wp:inline>
        </w:drawing>
      </w:r>
    </w:p>
    <w:p w14:paraId="07F24CAF" w14:textId="77777777" w:rsidR="003C77A6" w:rsidRPr="007E6875" w:rsidRDefault="003C77A6" w:rsidP="003C77A6">
      <w:pPr>
        <w:rPr>
          <w:color w:val="002060"/>
          <w:sz w:val="28"/>
          <w:szCs w:val="28"/>
        </w:rPr>
      </w:pPr>
      <w:r w:rsidRPr="007E6875">
        <w:rPr>
          <w:color w:val="002060"/>
          <w:sz w:val="28"/>
          <w:szCs w:val="28"/>
        </w:rPr>
        <w:t>IP for nodes comes from cloud provider, not from weave.</w:t>
      </w:r>
    </w:p>
    <w:p w14:paraId="1240E4CF" w14:textId="77777777" w:rsidR="007E6875" w:rsidRDefault="007E6875" w:rsidP="003C77A6">
      <w:pPr>
        <w:rPr>
          <w:b/>
          <w:bCs/>
          <w:color w:val="002060"/>
          <w:sz w:val="28"/>
          <w:szCs w:val="28"/>
        </w:rPr>
      </w:pPr>
    </w:p>
    <w:p w14:paraId="5157923E" w14:textId="77777777" w:rsidR="007E6875" w:rsidRDefault="007E6875" w:rsidP="003C77A6">
      <w:pPr>
        <w:rPr>
          <w:b/>
          <w:bCs/>
          <w:color w:val="002060"/>
          <w:sz w:val="28"/>
          <w:szCs w:val="28"/>
        </w:rPr>
      </w:pPr>
    </w:p>
    <w:p w14:paraId="2EB02FF5" w14:textId="77777777" w:rsidR="007E6875" w:rsidRDefault="007E6875" w:rsidP="003C77A6">
      <w:pPr>
        <w:rPr>
          <w:b/>
          <w:bCs/>
          <w:color w:val="002060"/>
          <w:sz w:val="28"/>
          <w:szCs w:val="28"/>
        </w:rPr>
      </w:pPr>
    </w:p>
    <w:p w14:paraId="2231F72E" w14:textId="77777777" w:rsidR="007E6875" w:rsidRDefault="007E6875" w:rsidP="003C77A6">
      <w:pPr>
        <w:rPr>
          <w:b/>
          <w:bCs/>
          <w:color w:val="002060"/>
          <w:sz w:val="28"/>
          <w:szCs w:val="28"/>
        </w:rPr>
      </w:pPr>
    </w:p>
    <w:p w14:paraId="611E55AD" w14:textId="77777777" w:rsidR="007E6875" w:rsidRDefault="007E6875" w:rsidP="003C77A6">
      <w:pPr>
        <w:rPr>
          <w:b/>
          <w:bCs/>
          <w:color w:val="002060"/>
          <w:sz w:val="28"/>
          <w:szCs w:val="28"/>
        </w:rPr>
      </w:pPr>
    </w:p>
    <w:p w14:paraId="4A49DB93" w14:textId="77777777" w:rsidR="007E6875" w:rsidRDefault="007E6875" w:rsidP="003C77A6">
      <w:pPr>
        <w:rPr>
          <w:b/>
          <w:bCs/>
          <w:color w:val="002060"/>
          <w:sz w:val="28"/>
          <w:szCs w:val="28"/>
        </w:rPr>
      </w:pPr>
    </w:p>
    <w:p w14:paraId="4FA2FB6A" w14:textId="63C9A849" w:rsidR="003C77A6" w:rsidRPr="007E6875" w:rsidRDefault="003C77A6" w:rsidP="003C77A6">
      <w:pPr>
        <w:rPr>
          <w:b/>
          <w:bCs/>
          <w:color w:val="C00000"/>
          <w:sz w:val="28"/>
          <w:szCs w:val="28"/>
        </w:rPr>
      </w:pPr>
      <w:r w:rsidRPr="007E6875">
        <w:rPr>
          <w:b/>
          <w:bCs/>
          <w:color w:val="C00000"/>
          <w:sz w:val="28"/>
          <w:szCs w:val="28"/>
        </w:rPr>
        <w:lastRenderedPageBreak/>
        <w:t>Service Networking</w:t>
      </w:r>
    </w:p>
    <w:p w14:paraId="4AE68111" w14:textId="58B5F1BC" w:rsidR="003C77A6" w:rsidRDefault="003C77A6">
      <w:pPr>
        <w:rPr>
          <w:noProof/>
          <w:sz w:val="28"/>
          <w:szCs w:val="28"/>
        </w:rPr>
      </w:pPr>
      <w:r w:rsidRPr="000C3ECB">
        <w:rPr>
          <w:noProof/>
          <w:sz w:val="28"/>
          <w:szCs w:val="28"/>
        </w:rPr>
        <w:drawing>
          <wp:inline distT="0" distB="0" distL="114300" distR="114300" wp14:anchorId="278DB8CC" wp14:editId="02F744DA">
            <wp:extent cx="5274310" cy="2503170"/>
            <wp:effectExtent l="0" t="0" r="2540" b="11430"/>
            <wp:docPr id="55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Picture 61"/>
                    <pic:cNvPicPr>
                      <a:picLocks noChangeAspect="1"/>
                    </pic:cNvPicPr>
                  </pic:nvPicPr>
                  <pic:blipFill>
                    <a:blip r:embed="rId25"/>
                    <a:stretch>
                      <a:fillRect/>
                    </a:stretch>
                  </pic:blipFill>
                  <pic:spPr>
                    <a:xfrm>
                      <a:off x="0" y="0"/>
                      <a:ext cx="5274310" cy="2503170"/>
                    </a:xfrm>
                    <a:prstGeom prst="rect">
                      <a:avLst/>
                    </a:prstGeom>
                    <a:noFill/>
                    <a:ln>
                      <a:noFill/>
                    </a:ln>
                  </pic:spPr>
                </pic:pic>
              </a:graphicData>
            </a:graphic>
          </wp:inline>
        </w:drawing>
      </w:r>
      <w:r w:rsidRPr="003C77A6">
        <w:rPr>
          <w:noProof/>
          <w:sz w:val="28"/>
          <w:szCs w:val="28"/>
        </w:rPr>
        <w:t xml:space="preserve"> </w:t>
      </w:r>
      <w:r w:rsidRPr="000C3ECB">
        <w:rPr>
          <w:noProof/>
          <w:sz w:val="28"/>
          <w:szCs w:val="28"/>
        </w:rPr>
        <w:drawing>
          <wp:inline distT="0" distB="0" distL="114300" distR="114300" wp14:anchorId="0931A9D2" wp14:editId="514C9436">
            <wp:extent cx="5266690" cy="2608580"/>
            <wp:effectExtent l="0" t="0" r="10160" b="1270"/>
            <wp:docPr id="55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Picture 62"/>
                    <pic:cNvPicPr>
                      <a:picLocks noChangeAspect="1"/>
                    </pic:cNvPicPr>
                  </pic:nvPicPr>
                  <pic:blipFill>
                    <a:blip r:embed="rId26"/>
                    <a:stretch>
                      <a:fillRect/>
                    </a:stretch>
                  </pic:blipFill>
                  <pic:spPr>
                    <a:xfrm>
                      <a:off x="0" y="0"/>
                      <a:ext cx="5266690" cy="2608580"/>
                    </a:xfrm>
                    <a:prstGeom prst="rect">
                      <a:avLst/>
                    </a:prstGeom>
                    <a:noFill/>
                    <a:ln>
                      <a:noFill/>
                    </a:ln>
                  </pic:spPr>
                </pic:pic>
              </a:graphicData>
            </a:graphic>
          </wp:inline>
        </w:drawing>
      </w:r>
    </w:p>
    <w:p w14:paraId="6C444566" w14:textId="5025D99E" w:rsidR="003C77A6" w:rsidRDefault="003C77A6" w:rsidP="003C77A6">
      <w:pPr>
        <w:rPr>
          <w:color w:val="002060"/>
          <w:sz w:val="28"/>
          <w:szCs w:val="28"/>
        </w:rPr>
      </w:pPr>
      <w:r w:rsidRPr="003C77A6">
        <w:rPr>
          <w:color w:val="002060"/>
          <w:sz w:val="28"/>
          <w:szCs w:val="28"/>
        </w:rPr>
        <w:t xml:space="preserve">You rarely configure pod to communicate directly with each other, </w:t>
      </w:r>
      <w:r w:rsidR="007E6875">
        <w:rPr>
          <w:color w:val="002060"/>
          <w:sz w:val="28"/>
          <w:szCs w:val="28"/>
        </w:rPr>
        <w:t>pod communicate to each other through the service</w:t>
      </w:r>
      <w:r w:rsidRPr="003C77A6">
        <w:rPr>
          <w:color w:val="002060"/>
          <w:sz w:val="28"/>
          <w:szCs w:val="28"/>
        </w:rPr>
        <w:t xml:space="preserve">. Services are not bounded to specific node services, are always specific to cluster level </w:t>
      </w:r>
      <w:r w:rsidR="007E6875">
        <w:rPr>
          <w:color w:val="002060"/>
          <w:sz w:val="28"/>
          <w:szCs w:val="28"/>
        </w:rPr>
        <w:t>.</w:t>
      </w:r>
    </w:p>
    <w:p w14:paraId="58A43D2B" w14:textId="437AF353" w:rsidR="003C77A6" w:rsidRDefault="003C77A6" w:rsidP="003C77A6">
      <w:pPr>
        <w:rPr>
          <w:color w:val="002060"/>
          <w:sz w:val="28"/>
          <w:szCs w:val="28"/>
        </w:rPr>
      </w:pPr>
      <w:r w:rsidRPr="00B47B5D">
        <w:rPr>
          <w:noProof/>
          <w:sz w:val="28"/>
          <w:szCs w:val="28"/>
        </w:rPr>
        <w:lastRenderedPageBreak/>
        <w:drawing>
          <wp:inline distT="0" distB="0" distL="114300" distR="114300" wp14:anchorId="2E6A4012" wp14:editId="3D28C0B1">
            <wp:extent cx="5267960" cy="2813050"/>
            <wp:effectExtent l="0" t="0" r="8890" b="6350"/>
            <wp:docPr id="54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Picture 60"/>
                    <pic:cNvPicPr>
                      <a:picLocks noChangeAspect="1"/>
                    </pic:cNvPicPr>
                  </pic:nvPicPr>
                  <pic:blipFill>
                    <a:blip r:embed="rId27"/>
                    <a:stretch>
                      <a:fillRect/>
                    </a:stretch>
                  </pic:blipFill>
                  <pic:spPr>
                    <a:xfrm>
                      <a:off x="0" y="0"/>
                      <a:ext cx="5267960" cy="2813050"/>
                    </a:xfrm>
                    <a:prstGeom prst="rect">
                      <a:avLst/>
                    </a:prstGeom>
                    <a:noFill/>
                    <a:ln>
                      <a:noFill/>
                    </a:ln>
                  </pic:spPr>
                </pic:pic>
              </a:graphicData>
            </a:graphic>
          </wp:inline>
        </w:drawing>
      </w:r>
    </w:p>
    <w:p w14:paraId="145E1DF4" w14:textId="77777777" w:rsidR="003C77A6" w:rsidRPr="003C77A6" w:rsidRDefault="003C77A6" w:rsidP="003C77A6">
      <w:pPr>
        <w:rPr>
          <w:b/>
          <w:bCs/>
          <w:iCs/>
          <w:color w:val="C00000"/>
          <w:sz w:val="28"/>
          <w:szCs w:val="28"/>
        </w:rPr>
      </w:pPr>
      <w:r w:rsidRPr="003C77A6">
        <w:rPr>
          <w:b/>
          <w:bCs/>
          <w:iCs/>
          <w:color w:val="C00000"/>
          <w:sz w:val="28"/>
          <w:szCs w:val="28"/>
        </w:rPr>
        <w:t>kubelet</w:t>
      </w:r>
    </w:p>
    <w:p w14:paraId="79AFD488" w14:textId="77777777" w:rsidR="003C77A6" w:rsidRPr="003C77A6" w:rsidRDefault="003C77A6" w:rsidP="003C77A6">
      <w:pPr>
        <w:rPr>
          <w:color w:val="002060"/>
          <w:sz w:val="28"/>
          <w:szCs w:val="28"/>
        </w:rPr>
      </w:pPr>
      <w:r w:rsidRPr="003C77A6">
        <w:rPr>
          <w:color w:val="002060"/>
          <w:sz w:val="28"/>
          <w:szCs w:val="28"/>
        </w:rPr>
        <w:t xml:space="preserve">kubelet is an agent run on each node of the cluster, its job is to look for new pod creation request from api-server, forward the request to runtime engine. When pod is created, it works with CNI network and to generate the ip, ip address generated by weave network assigned to the pod and at same time, update to apiserver and api-server is going to update etcd db, going to </w:t>
      </w:r>
      <w:r w:rsidRPr="007E6875">
        <w:rPr>
          <w:b/>
          <w:bCs/>
          <w:color w:val="002060"/>
          <w:sz w:val="28"/>
          <w:szCs w:val="28"/>
        </w:rPr>
        <w:t>register with default core dns server</w:t>
      </w:r>
      <w:r w:rsidRPr="003C77A6">
        <w:rPr>
          <w:color w:val="002060"/>
          <w:sz w:val="28"/>
          <w:szCs w:val="28"/>
        </w:rPr>
        <w:t>. Pod can be reached out using its ip address or its dns name.</w:t>
      </w:r>
    </w:p>
    <w:p w14:paraId="4D1B9121" w14:textId="3E096113" w:rsidR="003C77A6" w:rsidRDefault="003C77A6" w:rsidP="003C77A6">
      <w:pPr>
        <w:rPr>
          <w:b/>
          <w:bCs/>
          <w:iCs/>
          <w:color w:val="C00000"/>
          <w:sz w:val="28"/>
          <w:szCs w:val="28"/>
        </w:rPr>
      </w:pPr>
      <w:r w:rsidRPr="006F0443">
        <w:rPr>
          <w:b/>
          <w:bCs/>
          <w:iCs/>
          <w:color w:val="C00000"/>
          <w:sz w:val="28"/>
          <w:szCs w:val="28"/>
        </w:rPr>
        <w:t>kube-proxy</w:t>
      </w:r>
    </w:p>
    <w:p w14:paraId="08DDE21C" w14:textId="5237C283" w:rsidR="00454531" w:rsidRPr="00AD32A5" w:rsidRDefault="00454531" w:rsidP="00AD32A5">
      <w:pPr>
        <w:pStyle w:val="ListParagraph"/>
        <w:numPr>
          <w:ilvl w:val="0"/>
          <w:numId w:val="1"/>
        </w:numPr>
        <w:rPr>
          <w:color w:val="002060"/>
          <w:sz w:val="28"/>
          <w:szCs w:val="28"/>
        </w:rPr>
      </w:pPr>
      <w:r w:rsidRPr="00AD32A5">
        <w:rPr>
          <w:iCs/>
          <w:color w:val="002060"/>
          <w:sz w:val="28"/>
          <w:szCs w:val="28"/>
        </w:rPr>
        <w:t xml:space="preserve">kube-proxy </w:t>
      </w:r>
      <w:r w:rsidRPr="00AD32A5">
        <w:rPr>
          <w:color w:val="002060"/>
          <w:sz w:val="28"/>
          <w:szCs w:val="28"/>
        </w:rPr>
        <w:t xml:space="preserve">is an agent run on each node of the cluster, its job is to </w:t>
      </w:r>
      <w:r w:rsidRPr="00AD32A5">
        <w:rPr>
          <w:color w:val="002060"/>
          <w:sz w:val="28"/>
          <w:szCs w:val="28"/>
        </w:rPr>
        <w:t xml:space="preserve">watches the kubernetes control plane for services and endpoints, for each service it </w:t>
      </w:r>
      <w:r w:rsidR="00AD32A5" w:rsidRPr="00AD32A5">
        <w:rPr>
          <w:color w:val="002060"/>
          <w:sz w:val="28"/>
          <w:szCs w:val="28"/>
        </w:rPr>
        <w:t>installs</w:t>
      </w:r>
      <w:r w:rsidRPr="00AD32A5">
        <w:rPr>
          <w:color w:val="002060"/>
          <w:sz w:val="28"/>
          <w:szCs w:val="28"/>
        </w:rPr>
        <w:t xml:space="preserve"> iptable rules in each node of the cluster.</w:t>
      </w:r>
    </w:p>
    <w:p w14:paraId="0BB96D2F" w14:textId="621DD8E6" w:rsidR="00454531" w:rsidRPr="00AD32A5" w:rsidRDefault="00AD32A5" w:rsidP="00AD32A5">
      <w:pPr>
        <w:pStyle w:val="ListParagraph"/>
        <w:numPr>
          <w:ilvl w:val="0"/>
          <w:numId w:val="1"/>
        </w:numPr>
        <w:rPr>
          <w:color w:val="002060"/>
          <w:sz w:val="28"/>
          <w:szCs w:val="28"/>
        </w:rPr>
      </w:pPr>
      <w:r w:rsidRPr="00AD32A5">
        <w:rPr>
          <w:color w:val="002060"/>
          <w:sz w:val="28"/>
          <w:szCs w:val="28"/>
        </w:rPr>
        <w:t>I</w:t>
      </w:r>
      <w:r w:rsidR="00454531" w:rsidRPr="00AD32A5">
        <w:rPr>
          <w:color w:val="002060"/>
          <w:sz w:val="28"/>
          <w:szCs w:val="28"/>
        </w:rPr>
        <w:t>pta</w:t>
      </w:r>
      <w:r w:rsidRPr="00AD32A5">
        <w:rPr>
          <w:color w:val="002060"/>
          <w:sz w:val="28"/>
          <w:szCs w:val="28"/>
        </w:rPr>
        <w:t>ble rules capture service’s ClusterIP and port, and redirect that traffic to one of the service’s backend sets.</w:t>
      </w:r>
    </w:p>
    <w:p w14:paraId="5FB2DA4B" w14:textId="7701C2BD" w:rsidR="00AD32A5" w:rsidRPr="00AD32A5" w:rsidRDefault="00AD32A5" w:rsidP="00AD32A5">
      <w:pPr>
        <w:pStyle w:val="ListParagraph"/>
        <w:numPr>
          <w:ilvl w:val="0"/>
          <w:numId w:val="1"/>
        </w:numPr>
        <w:rPr>
          <w:color w:val="002060"/>
          <w:sz w:val="28"/>
          <w:szCs w:val="28"/>
        </w:rPr>
      </w:pPr>
      <w:r w:rsidRPr="00AD32A5">
        <w:rPr>
          <w:color w:val="002060"/>
          <w:sz w:val="28"/>
          <w:szCs w:val="28"/>
        </w:rPr>
        <w:t>For each endpoint object, it installs iptable rules which select a backend pod.</w:t>
      </w:r>
    </w:p>
    <w:p w14:paraId="1998CCF1" w14:textId="402E04CA" w:rsidR="00AD32A5" w:rsidRDefault="00AD32A5" w:rsidP="00AD32A5">
      <w:pPr>
        <w:pStyle w:val="ListParagraph"/>
        <w:numPr>
          <w:ilvl w:val="0"/>
          <w:numId w:val="1"/>
        </w:numPr>
        <w:rPr>
          <w:color w:val="002060"/>
          <w:sz w:val="28"/>
          <w:szCs w:val="28"/>
        </w:rPr>
      </w:pPr>
      <w:r w:rsidRPr="00AD32A5">
        <w:rPr>
          <w:color w:val="002060"/>
          <w:sz w:val="28"/>
          <w:szCs w:val="28"/>
        </w:rPr>
        <w:t>kube-proxy relies on readiness probe to determine if a backing pod is healthy.</w:t>
      </w:r>
    </w:p>
    <w:p w14:paraId="327AEC12" w14:textId="77777777" w:rsidR="00AD32A5" w:rsidRPr="00AD32A5" w:rsidRDefault="00AD32A5" w:rsidP="00AD32A5">
      <w:pPr>
        <w:pStyle w:val="ListParagraph"/>
        <w:numPr>
          <w:ilvl w:val="0"/>
          <w:numId w:val="1"/>
        </w:numPr>
        <w:rPr>
          <w:color w:val="002060"/>
          <w:sz w:val="28"/>
          <w:szCs w:val="28"/>
        </w:rPr>
      </w:pPr>
      <w:r w:rsidRPr="00AD32A5">
        <w:rPr>
          <w:color w:val="002060"/>
          <w:sz w:val="28"/>
          <w:szCs w:val="28"/>
        </w:rPr>
        <w:t>When a service is created a DNS entry automatically created in DNS server.</w:t>
      </w:r>
    </w:p>
    <w:p w14:paraId="5ED5A166" w14:textId="5545C494" w:rsidR="003C77A6" w:rsidRPr="003C77A6" w:rsidRDefault="00982279" w:rsidP="003C77A6">
      <w:pPr>
        <w:rPr>
          <w:color w:val="002060"/>
          <w:sz w:val="28"/>
          <w:szCs w:val="28"/>
        </w:rPr>
      </w:pPr>
      <w:r>
        <w:rPr>
          <w:noProof/>
        </w:rPr>
        <w:lastRenderedPageBreak/>
        <w:drawing>
          <wp:inline distT="0" distB="0" distL="0" distR="0" wp14:anchorId="70933D07" wp14:editId="5B991886">
            <wp:extent cx="5731510" cy="36779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677920"/>
                    </a:xfrm>
                    <a:prstGeom prst="rect">
                      <a:avLst/>
                    </a:prstGeom>
                  </pic:spPr>
                </pic:pic>
              </a:graphicData>
            </a:graphic>
          </wp:inline>
        </w:drawing>
      </w:r>
    </w:p>
    <w:p w14:paraId="7A99BB24" w14:textId="77777777" w:rsidR="00982279" w:rsidRPr="00982279" w:rsidRDefault="00982279" w:rsidP="00982279">
      <w:pPr>
        <w:rPr>
          <w:color w:val="002060"/>
          <w:sz w:val="28"/>
          <w:szCs w:val="28"/>
        </w:rPr>
      </w:pPr>
      <w:r w:rsidRPr="00982279">
        <w:rPr>
          <w:color w:val="002060"/>
          <w:sz w:val="28"/>
          <w:szCs w:val="28"/>
        </w:rPr>
        <w:t>In above case web pod can access the db-service using the db-service name, service also get an IP address assigned to it, whenever web pod tries to reach the service using its IP or name, it forward the traffic to backend Pod, in this case the database.</w:t>
      </w:r>
    </w:p>
    <w:p w14:paraId="2E261C42" w14:textId="77777777" w:rsidR="00982279" w:rsidRDefault="00982279" w:rsidP="00982279">
      <w:pPr>
        <w:rPr>
          <w:color w:val="C00000"/>
          <w:sz w:val="28"/>
          <w:szCs w:val="28"/>
        </w:rPr>
      </w:pPr>
      <w:r w:rsidRPr="004E3C5E">
        <w:rPr>
          <w:color w:val="C00000"/>
          <w:sz w:val="28"/>
          <w:szCs w:val="28"/>
        </w:rPr>
        <w:t>UC: What is the service and how it gets an IP address?</w:t>
      </w:r>
    </w:p>
    <w:p w14:paraId="0716D31E" w14:textId="738391F0" w:rsidR="00982279" w:rsidRDefault="00982279" w:rsidP="00982279">
      <w:pPr>
        <w:rPr>
          <w:color w:val="C00000"/>
          <w:sz w:val="28"/>
          <w:szCs w:val="28"/>
        </w:rPr>
      </w:pPr>
      <w:r>
        <w:rPr>
          <w:color w:val="002060"/>
          <w:sz w:val="28"/>
          <w:szCs w:val="28"/>
        </w:rPr>
        <w:t xml:space="preserve">Does the service join the same Pod network? The service can’t join the Pod network, because the service is not an actual thing it is not a container like Pods, so it does not have an interface or an actively listening process it is a virtual component that only lives in K8s memory, service is also accessible from any node of the cluster, </w:t>
      </w:r>
      <w:r>
        <w:rPr>
          <w:color w:val="C00000"/>
          <w:sz w:val="28"/>
          <w:szCs w:val="28"/>
        </w:rPr>
        <w:t>so how it is achieved?</w:t>
      </w:r>
    </w:p>
    <w:p w14:paraId="11ADDB4A" w14:textId="77777777" w:rsidR="00982279" w:rsidRDefault="00982279" w:rsidP="00982279">
      <w:pPr>
        <w:rPr>
          <w:sz w:val="28"/>
          <w:szCs w:val="28"/>
        </w:rPr>
      </w:pPr>
      <w:r>
        <w:rPr>
          <w:color w:val="C00000"/>
          <w:sz w:val="28"/>
          <w:szCs w:val="28"/>
        </w:rPr>
        <w:t xml:space="preserve">Here </w:t>
      </w:r>
      <w:r w:rsidRPr="00982279">
        <w:rPr>
          <w:color w:val="002060"/>
          <w:sz w:val="28"/>
          <w:szCs w:val="28"/>
        </w:rPr>
        <w:t>kube-proxy comes in</w:t>
      </w:r>
    </w:p>
    <w:p w14:paraId="570798C2" w14:textId="6990D020" w:rsidR="003C77A6" w:rsidRDefault="00982279">
      <w:pPr>
        <w:rPr>
          <w:sz w:val="28"/>
          <w:szCs w:val="28"/>
        </w:rPr>
      </w:pPr>
      <w:r w:rsidRPr="00982279">
        <w:rPr>
          <w:color w:val="002060"/>
          <w:sz w:val="28"/>
          <w:szCs w:val="28"/>
        </w:rPr>
        <w:t xml:space="preserve">kube-proxy is a process run on each node of the cluster, its job is to look for new services and every time a new service is created, it creates an </w:t>
      </w:r>
      <w:r w:rsidR="00AD32A5" w:rsidRPr="00982279">
        <w:rPr>
          <w:color w:val="002060"/>
          <w:sz w:val="28"/>
          <w:szCs w:val="28"/>
        </w:rPr>
        <w:t>appropriate rule</w:t>
      </w:r>
      <w:r w:rsidRPr="00982279">
        <w:rPr>
          <w:color w:val="002060"/>
          <w:sz w:val="28"/>
          <w:szCs w:val="28"/>
        </w:rPr>
        <w:t xml:space="preserve"> on each node, to forward the traffic to those services to the backend pods, one way of do this using IP table rules</w:t>
      </w:r>
      <w:r w:rsidR="00AD32A5">
        <w:rPr>
          <w:color w:val="002060"/>
          <w:sz w:val="28"/>
          <w:szCs w:val="28"/>
        </w:rPr>
        <w:t>.</w:t>
      </w:r>
    </w:p>
    <w:p w14:paraId="424F1EB3" w14:textId="77777777" w:rsidR="003C77A6" w:rsidRPr="00CA4EAC" w:rsidRDefault="003C77A6">
      <w:pPr>
        <w:rPr>
          <w:sz w:val="28"/>
          <w:szCs w:val="28"/>
        </w:rPr>
      </w:pPr>
    </w:p>
    <w:sectPr w:rsidR="003C77A6" w:rsidRPr="00CA4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923AE"/>
    <w:multiLevelType w:val="hybridMultilevel"/>
    <w:tmpl w:val="1262B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C6C"/>
    <w:rsid w:val="00106C41"/>
    <w:rsid w:val="003C77A6"/>
    <w:rsid w:val="00454531"/>
    <w:rsid w:val="005D55DC"/>
    <w:rsid w:val="007C63FC"/>
    <w:rsid w:val="007E6875"/>
    <w:rsid w:val="00982279"/>
    <w:rsid w:val="00AD32A5"/>
    <w:rsid w:val="00B326E7"/>
    <w:rsid w:val="00BB14A0"/>
    <w:rsid w:val="00CA4EAC"/>
    <w:rsid w:val="00DC6C6C"/>
    <w:rsid w:val="00EC2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F5464"/>
  <w15:chartTrackingRefBased/>
  <w15:docId w15:val="{DCE8DB4E-A3E9-44B6-BC31-7F8B79D45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32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10</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6</cp:revision>
  <cp:lastPrinted>2021-04-12T17:00:00Z</cp:lastPrinted>
  <dcterms:created xsi:type="dcterms:W3CDTF">2021-04-12T16:37:00Z</dcterms:created>
  <dcterms:modified xsi:type="dcterms:W3CDTF">2021-09-09T03:12:00Z</dcterms:modified>
</cp:coreProperties>
</file>