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EA4C0" w14:textId="224FE6EF" w:rsidR="00237AC4" w:rsidRDefault="00053CAB" w:rsidP="00053CAB">
      <w:pPr>
        <w:rPr>
          <w:color w:val="C00000"/>
          <w:sz w:val="28"/>
          <w:szCs w:val="28"/>
        </w:rPr>
      </w:pPr>
      <w:r w:rsidRPr="00053CAB">
        <w:rPr>
          <w:b/>
          <w:color w:val="C00000"/>
          <w:sz w:val="28"/>
          <w:szCs w:val="28"/>
        </w:rPr>
        <w:t>Ingress</w:t>
      </w:r>
      <w:r w:rsidRPr="00053CAB">
        <w:rPr>
          <w:color w:val="C00000"/>
          <w:sz w:val="28"/>
          <w:szCs w:val="28"/>
        </w:rPr>
        <w:t xml:space="preserve">: </w:t>
      </w:r>
    </w:p>
    <w:p w14:paraId="393CCEFA" w14:textId="2549B342" w:rsidR="00053CAB" w:rsidRPr="00053CAB" w:rsidRDefault="00053CAB" w:rsidP="00053CAB">
      <w:pPr>
        <w:rPr>
          <w:color w:val="C00000"/>
          <w:sz w:val="28"/>
          <w:szCs w:val="28"/>
        </w:rPr>
      </w:pPr>
      <w:r w:rsidRPr="00053CAB">
        <w:rPr>
          <w:color w:val="C00000"/>
          <w:sz w:val="28"/>
          <w:szCs w:val="28"/>
        </w:rPr>
        <w:t>Path based routing</w:t>
      </w:r>
    </w:p>
    <w:p w14:paraId="49EF3C83" w14:textId="0FA59605" w:rsidR="00053CAB" w:rsidRPr="00053CAB" w:rsidRDefault="00053CAB" w:rsidP="00053CAB">
      <w:pPr>
        <w:rPr>
          <w:color w:val="002060"/>
          <w:sz w:val="28"/>
          <w:szCs w:val="28"/>
        </w:rPr>
      </w:pPr>
      <w:r w:rsidRPr="00053CAB">
        <w:rPr>
          <w:b/>
          <w:bCs/>
          <w:color w:val="002060"/>
          <w:sz w:val="28"/>
          <w:szCs w:val="28"/>
        </w:rPr>
        <w:t>UC:</w:t>
      </w:r>
      <w:r>
        <w:rPr>
          <w:b/>
          <w:bCs/>
          <w:color w:val="002060"/>
          <w:sz w:val="28"/>
          <w:szCs w:val="28"/>
        </w:rPr>
        <w:t xml:space="preserve"> </w:t>
      </w:r>
      <w:r w:rsidRPr="00053CAB">
        <w:rPr>
          <w:color w:val="002060"/>
          <w:sz w:val="28"/>
          <w:szCs w:val="28"/>
        </w:rPr>
        <w:t xml:space="preserve">We will start with a simple scenario. You are deploying an application on Kubernetes for a company that has an </w:t>
      </w:r>
      <w:r w:rsidRPr="00053CAB">
        <w:rPr>
          <w:b/>
          <w:color w:val="002060"/>
          <w:sz w:val="28"/>
          <w:szCs w:val="28"/>
        </w:rPr>
        <w:t>online store selling products.</w:t>
      </w:r>
      <w:r w:rsidRPr="00053CAB">
        <w:rPr>
          <w:color w:val="002060"/>
          <w:sz w:val="28"/>
          <w:szCs w:val="28"/>
        </w:rPr>
        <w:t xml:space="preserve"> Your application would be available at say </w:t>
      </w:r>
      <w:r w:rsidRPr="00053CAB">
        <w:rPr>
          <w:b/>
          <w:bCs/>
          <w:color w:val="002060"/>
          <w:sz w:val="28"/>
          <w:szCs w:val="28"/>
        </w:rPr>
        <w:t>my-online-store.com.</w:t>
      </w:r>
    </w:p>
    <w:p w14:paraId="79F13F69" w14:textId="77777777" w:rsidR="00053CAB" w:rsidRPr="00053CAB" w:rsidRDefault="00053CAB" w:rsidP="00053CAB">
      <w:pPr>
        <w:rPr>
          <w:b/>
          <w:bCs/>
          <w:color w:val="002060"/>
          <w:sz w:val="28"/>
          <w:szCs w:val="28"/>
        </w:rPr>
      </w:pPr>
      <w:r w:rsidRPr="00053CAB">
        <w:rPr>
          <w:color w:val="002060"/>
          <w:sz w:val="28"/>
          <w:szCs w:val="28"/>
        </w:rPr>
        <w:t xml:space="preserve">You build the application into a Docker Image and deploy it on the kubernetes cluster as a </w:t>
      </w:r>
      <w:r w:rsidRPr="00053CAB">
        <w:rPr>
          <w:b/>
          <w:bCs/>
          <w:color w:val="002060"/>
          <w:sz w:val="28"/>
          <w:szCs w:val="28"/>
        </w:rPr>
        <w:t>POD in a Deployment.</w:t>
      </w:r>
      <w:r w:rsidRPr="00053CAB">
        <w:rPr>
          <w:color w:val="002060"/>
          <w:sz w:val="28"/>
          <w:szCs w:val="28"/>
        </w:rPr>
        <w:t xml:space="preserve"> Your application needs a database so you deploy a </w:t>
      </w:r>
      <w:r w:rsidRPr="00053CAB">
        <w:rPr>
          <w:b/>
          <w:bCs/>
          <w:color w:val="002060"/>
          <w:sz w:val="28"/>
          <w:szCs w:val="28"/>
        </w:rPr>
        <w:t xml:space="preserve">MySQL database as a POD </w:t>
      </w:r>
      <w:r w:rsidRPr="00053CAB">
        <w:rPr>
          <w:color w:val="002060"/>
          <w:sz w:val="28"/>
          <w:szCs w:val="28"/>
        </w:rPr>
        <w:t xml:space="preserve">and create a service of type </w:t>
      </w:r>
      <w:r w:rsidRPr="00053CAB">
        <w:rPr>
          <w:b/>
          <w:bCs/>
          <w:color w:val="002060"/>
          <w:sz w:val="28"/>
          <w:szCs w:val="28"/>
        </w:rPr>
        <w:t>ClusterIP called mysql-service to make it accessible to your application</w:t>
      </w:r>
      <w:r w:rsidRPr="00053CAB">
        <w:rPr>
          <w:color w:val="002060"/>
          <w:sz w:val="28"/>
          <w:szCs w:val="28"/>
        </w:rPr>
        <w:t xml:space="preserve">. Your application is now working. </w:t>
      </w:r>
      <w:r w:rsidRPr="00053CAB">
        <w:rPr>
          <w:b/>
          <w:bCs/>
          <w:color w:val="002060"/>
          <w:sz w:val="28"/>
          <w:szCs w:val="28"/>
        </w:rPr>
        <w:t>To make the application accessible to the outside world, you create another service, this time of type NodePort and make your application available on a high-port on the nodes in the cluster.</w:t>
      </w:r>
    </w:p>
    <w:p w14:paraId="1156CC7B" w14:textId="580DB676" w:rsidR="00053CAB" w:rsidRDefault="00237AC4">
      <w:pPr>
        <w:rPr>
          <w:color w:val="002060"/>
          <w:sz w:val="28"/>
          <w:szCs w:val="28"/>
        </w:rPr>
      </w:pPr>
      <w:r>
        <w:rPr>
          <w:noProof/>
        </w:rPr>
        <w:drawing>
          <wp:inline distT="0" distB="0" distL="0" distR="0" wp14:anchorId="211DB266" wp14:editId="4ABF7908">
            <wp:extent cx="5943600" cy="22263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26310"/>
                    </a:xfrm>
                    <a:prstGeom prst="rect">
                      <a:avLst/>
                    </a:prstGeom>
                  </pic:spPr>
                </pic:pic>
              </a:graphicData>
            </a:graphic>
          </wp:inline>
        </w:drawing>
      </w:r>
    </w:p>
    <w:p w14:paraId="4F80BD23" w14:textId="5D273AF6" w:rsidR="00053CAB" w:rsidRPr="00053CAB" w:rsidRDefault="00053CAB" w:rsidP="00053CAB">
      <w:pPr>
        <w:rPr>
          <w:color w:val="002060"/>
          <w:sz w:val="28"/>
          <w:szCs w:val="28"/>
        </w:rPr>
      </w:pPr>
      <w:r w:rsidRPr="00053CAB">
        <w:rPr>
          <w:color w:val="002060"/>
          <w:sz w:val="28"/>
          <w:szCs w:val="28"/>
        </w:rPr>
        <w:t>In above example a port 3</w:t>
      </w:r>
      <w:r w:rsidR="00E72108">
        <w:rPr>
          <w:color w:val="002060"/>
          <w:sz w:val="28"/>
          <w:szCs w:val="28"/>
        </w:rPr>
        <w:t>5010</w:t>
      </w:r>
      <w:r w:rsidRPr="00053CAB">
        <w:rPr>
          <w:color w:val="002060"/>
          <w:sz w:val="28"/>
          <w:szCs w:val="28"/>
        </w:rPr>
        <w:t xml:space="preserve"> is allocated for the service. The users can now access your application using the URL: </w:t>
      </w:r>
    </w:p>
    <w:p w14:paraId="19416903" w14:textId="14765C9D" w:rsidR="00053CAB" w:rsidRPr="00053CAB" w:rsidRDefault="00053CAB" w:rsidP="00053CAB">
      <w:pPr>
        <w:rPr>
          <w:color w:val="C00000"/>
          <w:sz w:val="28"/>
          <w:szCs w:val="28"/>
        </w:rPr>
      </w:pPr>
      <w:r w:rsidRPr="00053CAB">
        <w:rPr>
          <w:color w:val="C00000"/>
          <w:sz w:val="28"/>
          <w:szCs w:val="28"/>
        </w:rPr>
        <w:t>http ://&lt; IP of any of your nodes &gt;:3</w:t>
      </w:r>
      <w:r w:rsidR="00E72108">
        <w:rPr>
          <w:color w:val="C00000"/>
          <w:sz w:val="28"/>
          <w:szCs w:val="28"/>
        </w:rPr>
        <w:t>5010</w:t>
      </w:r>
    </w:p>
    <w:p w14:paraId="049C7934" w14:textId="77777777" w:rsidR="00053CAB" w:rsidRPr="00053CAB" w:rsidRDefault="00053CAB" w:rsidP="00053CAB">
      <w:pPr>
        <w:rPr>
          <w:color w:val="002060"/>
          <w:sz w:val="28"/>
          <w:szCs w:val="28"/>
        </w:rPr>
      </w:pPr>
      <w:r w:rsidRPr="00053CAB">
        <w:rPr>
          <w:color w:val="002060"/>
          <w:sz w:val="28"/>
          <w:szCs w:val="28"/>
        </w:rPr>
        <w:t>That setup works and users are able to access the application.</w:t>
      </w:r>
    </w:p>
    <w:p w14:paraId="01E267E8" w14:textId="6DC2B542" w:rsidR="00053CAB" w:rsidRDefault="00053CAB" w:rsidP="00053CAB">
      <w:pPr>
        <w:rPr>
          <w:color w:val="002060"/>
          <w:sz w:val="28"/>
          <w:szCs w:val="28"/>
        </w:rPr>
      </w:pPr>
      <w:r w:rsidRPr="00053CAB">
        <w:rPr>
          <w:color w:val="002060"/>
          <w:sz w:val="28"/>
          <w:szCs w:val="28"/>
        </w:rPr>
        <w:t xml:space="preserve">Whenever traffic increases, we increase the number of replicas of the POD to handle the additional traffic, and the service takes care of splitting traffic between the PODs. However, if you </w:t>
      </w:r>
      <w:r w:rsidRPr="00053CAB">
        <w:rPr>
          <w:bCs/>
          <w:iCs/>
          <w:color w:val="002060"/>
          <w:sz w:val="28"/>
          <w:szCs w:val="28"/>
        </w:rPr>
        <w:t>have deployed a production grade application before,</w:t>
      </w:r>
      <w:r w:rsidRPr="00053CAB">
        <w:rPr>
          <w:color w:val="002060"/>
          <w:sz w:val="28"/>
          <w:szCs w:val="28"/>
        </w:rPr>
        <w:t xml:space="preserve"> you know that there are many more things involved in addition to simply splitting the traffic between the PODs. For example, </w:t>
      </w:r>
      <w:r w:rsidRPr="00053CAB">
        <w:rPr>
          <w:bCs/>
          <w:iCs/>
          <w:color w:val="002060"/>
          <w:sz w:val="28"/>
          <w:szCs w:val="28"/>
        </w:rPr>
        <w:t xml:space="preserve">we do not want the users to have to </w:t>
      </w:r>
      <w:r w:rsidRPr="00053CAB">
        <w:rPr>
          <w:bCs/>
          <w:iCs/>
          <w:color w:val="002060"/>
          <w:sz w:val="28"/>
          <w:szCs w:val="28"/>
        </w:rPr>
        <w:lastRenderedPageBreak/>
        <w:t>type in IP address every time. So, you configure your DNS server to point to the IP of the nodes. Your users can now access your application u</w:t>
      </w:r>
      <w:r w:rsidRPr="00053CAB">
        <w:rPr>
          <w:color w:val="002060"/>
          <w:sz w:val="28"/>
          <w:szCs w:val="28"/>
        </w:rPr>
        <w:t>sing the URL</w:t>
      </w:r>
      <w:r w:rsidR="00237AC4">
        <w:rPr>
          <w:color w:val="002060"/>
          <w:sz w:val="28"/>
          <w:szCs w:val="28"/>
        </w:rPr>
        <w:t>.</w:t>
      </w:r>
    </w:p>
    <w:p w14:paraId="1EB6DC70" w14:textId="36D7EA49" w:rsidR="00053CAB" w:rsidRPr="00053CAB" w:rsidRDefault="00EF16D0" w:rsidP="00053CAB">
      <w:pPr>
        <w:rPr>
          <w:b/>
          <w:bCs/>
          <w:color w:val="C00000"/>
          <w:sz w:val="28"/>
          <w:szCs w:val="28"/>
        </w:rPr>
      </w:pPr>
      <w:hyperlink r:id="rId6" w:history="1">
        <w:r w:rsidRPr="008E3EB9">
          <w:rPr>
            <w:rStyle w:val="Hyperlink"/>
            <w:b/>
            <w:bCs/>
            <w:sz w:val="28"/>
            <w:szCs w:val="28"/>
          </w:rPr>
          <w:t>http://my-app.com:35010</w:t>
        </w:r>
      </w:hyperlink>
    </w:p>
    <w:p w14:paraId="42A9F005" w14:textId="2F109581" w:rsidR="00053CAB" w:rsidRPr="00053CAB" w:rsidRDefault="00053CAB" w:rsidP="00053CAB">
      <w:pPr>
        <w:rPr>
          <w:color w:val="002060"/>
          <w:sz w:val="28"/>
          <w:szCs w:val="28"/>
        </w:rPr>
      </w:pPr>
      <w:r w:rsidRPr="00053CAB">
        <w:rPr>
          <w:b/>
          <w:bCs/>
          <w:iCs/>
          <w:color w:val="002060"/>
          <w:sz w:val="28"/>
          <w:szCs w:val="28"/>
        </w:rPr>
        <w:t>Now, you don’t want your users to have to remember port number either</w:t>
      </w:r>
      <w:r w:rsidRPr="00053CAB">
        <w:rPr>
          <w:color w:val="002060"/>
          <w:sz w:val="28"/>
          <w:szCs w:val="28"/>
        </w:rPr>
        <w:t xml:space="preserve">. However, Service NodePort can only allocate high numbered ports which are greater than 30,000. </w:t>
      </w:r>
      <w:r w:rsidRPr="00053CAB">
        <w:rPr>
          <w:b/>
          <w:bCs/>
          <w:iCs/>
          <w:color w:val="002060"/>
          <w:sz w:val="28"/>
          <w:szCs w:val="28"/>
        </w:rPr>
        <w:t xml:space="preserve">So, you then bring in an additional layer between the DNS server and your cluster, like a proxy server, that proxies requests on port 80 to port 38080 on your nodes. You then point your DNS to this server, and users can now access your application by simply visiting </w:t>
      </w:r>
      <w:r w:rsidRPr="00053CAB">
        <w:rPr>
          <w:color w:val="002060"/>
          <w:sz w:val="28"/>
          <w:szCs w:val="28"/>
        </w:rPr>
        <w:t>URL</w:t>
      </w:r>
    </w:p>
    <w:p w14:paraId="11A57759" w14:textId="13E0499B" w:rsidR="00237AC4" w:rsidRDefault="00237AC4" w:rsidP="00053CAB">
      <w:pPr>
        <w:rPr>
          <w:color w:val="002060"/>
          <w:sz w:val="28"/>
          <w:szCs w:val="28"/>
        </w:rPr>
      </w:pPr>
      <w:r>
        <w:rPr>
          <w:noProof/>
        </w:rPr>
        <w:drawing>
          <wp:inline distT="0" distB="0" distL="0" distR="0" wp14:anchorId="1E748299" wp14:editId="63C666A7">
            <wp:extent cx="5943600" cy="21202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20265"/>
                    </a:xfrm>
                    <a:prstGeom prst="rect">
                      <a:avLst/>
                    </a:prstGeom>
                  </pic:spPr>
                </pic:pic>
              </a:graphicData>
            </a:graphic>
          </wp:inline>
        </w:drawing>
      </w:r>
    </w:p>
    <w:p w14:paraId="0C69D2F3" w14:textId="44BFEAF4" w:rsidR="00053CAB" w:rsidRPr="00053CAB" w:rsidRDefault="00053CAB" w:rsidP="00053CAB">
      <w:pPr>
        <w:rPr>
          <w:color w:val="C00000"/>
          <w:sz w:val="28"/>
          <w:szCs w:val="28"/>
        </w:rPr>
      </w:pPr>
      <w:r w:rsidRPr="00053CAB">
        <w:rPr>
          <w:color w:val="002060"/>
          <w:sz w:val="28"/>
          <w:szCs w:val="28"/>
        </w:rPr>
        <w:t xml:space="preserve"> </w:t>
      </w:r>
      <w:hyperlink r:id="rId8" w:history="1">
        <w:r w:rsidRPr="00053CAB">
          <w:rPr>
            <w:rStyle w:val="Hyperlink"/>
            <w:b/>
            <w:bCs/>
            <w:iCs/>
            <w:color w:val="C00000"/>
            <w:sz w:val="28"/>
            <w:szCs w:val="28"/>
          </w:rPr>
          <w:t>http://my-online-store.com</w:t>
        </w:r>
      </w:hyperlink>
    </w:p>
    <w:p w14:paraId="52CE73AA" w14:textId="77777777" w:rsidR="00053CAB" w:rsidRPr="00053CAB" w:rsidRDefault="00053CAB" w:rsidP="00053CAB">
      <w:pPr>
        <w:rPr>
          <w:color w:val="002060"/>
          <w:sz w:val="28"/>
          <w:szCs w:val="28"/>
        </w:rPr>
      </w:pPr>
      <w:r w:rsidRPr="00053CAB">
        <w:rPr>
          <w:color w:val="002060"/>
          <w:sz w:val="28"/>
          <w:szCs w:val="28"/>
        </w:rPr>
        <w:t>Now, this is if your application is hosted on-prem in your data center</w:t>
      </w:r>
    </w:p>
    <w:p w14:paraId="45D6D5C8" w14:textId="1D9BD113" w:rsidR="00053CAB" w:rsidRDefault="00246CE3">
      <w:pPr>
        <w:rPr>
          <w:color w:val="002060"/>
          <w:sz w:val="28"/>
          <w:szCs w:val="28"/>
        </w:rPr>
      </w:pPr>
      <w:r w:rsidRPr="002B39B5">
        <w:rPr>
          <w:noProof/>
          <w:sz w:val="28"/>
          <w:szCs w:val="28"/>
        </w:rPr>
        <w:drawing>
          <wp:inline distT="0" distB="0" distL="0" distR="0" wp14:anchorId="1E0B8DEC" wp14:editId="3C5056E0">
            <wp:extent cx="5730240" cy="2636520"/>
            <wp:effectExtent l="0" t="0" r="3810" b="1143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336"/>
                    <pic:cNvPicPr>
                      <a:picLocks noChangeAspect="1"/>
                    </pic:cNvPicPr>
                  </pic:nvPicPr>
                  <pic:blipFill>
                    <a:blip r:embed="rId9"/>
                    <a:stretch>
                      <a:fillRect/>
                    </a:stretch>
                  </pic:blipFill>
                  <pic:spPr>
                    <a:xfrm>
                      <a:off x="0" y="0"/>
                      <a:ext cx="5749488" cy="2645470"/>
                    </a:xfrm>
                    <a:prstGeom prst="rect">
                      <a:avLst/>
                    </a:prstGeom>
                  </pic:spPr>
                </pic:pic>
              </a:graphicData>
            </a:graphic>
          </wp:inline>
        </w:drawing>
      </w:r>
    </w:p>
    <w:p w14:paraId="78F34FF7" w14:textId="400AD7CA" w:rsidR="00246CE3" w:rsidRPr="00246CE3" w:rsidRDefault="00246CE3" w:rsidP="00246CE3">
      <w:pPr>
        <w:rPr>
          <w:color w:val="C00000"/>
          <w:sz w:val="28"/>
          <w:szCs w:val="28"/>
        </w:rPr>
      </w:pPr>
      <w:r w:rsidRPr="00246CE3">
        <w:rPr>
          <w:b/>
          <w:bCs/>
          <w:iCs/>
          <w:color w:val="C00000"/>
          <w:sz w:val="28"/>
          <w:szCs w:val="28"/>
        </w:rPr>
        <w:lastRenderedPageBreak/>
        <w:t>In case of cloud provider environment,</w:t>
      </w:r>
      <w:r w:rsidRPr="00246CE3">
        <w:rPr>
          <w:color w:val="C00000"/>
          <w:sz w:val="28"/>
          <w:szCs w:val="28"/>
        </w:rPr>
        <w:t xml:space="preserve"> </w:t>
      </w:r>
      <w:r w:rsidRPr="00057E5B">
        <w:rPr>
          <w:color w:val="002060"/>
          <w:sz w:val="28"/>
          <w:szCs w:val="28"/>
        </w:rPr>
        <w:t>instead of creating a service type of nodePort, we have to create a service type of LoadBalancer, in that case Kubernetes do the same thing did during of type nodePort additionally send a request to cloud vendor (GCP) for additional load balancer, GCP creates a LB with external IP and route the traffic to nodePort.</w:t>
      </w:r>
    </w:p>
    <w:p w14:paraId="7DB08BE2" w14:textId="6A569E58" w:rsidR="00246CE3" w:rsidRDefault="00246CE3">
      <w:pPr>
        <w:rPr>
          <w:color w:val="002060"/>
          <w:sz w:val="28"/>
          <w:szCs w:val="28"/>
        </w:rPr>
      </w:pPr>
      <w:r w:rsidRPr="002B39B5">
        <w:rPr>
          <w:noProof/>
          <w:sz w:val="28"/>
          <w:szCs w:val="28"/>
        </w:rPr>
        <w:drawing>
          <wp:inline distT="0" distB="0" distL="0" distR="0" wp14:anchorId="2026B937" wp14:editId="089C2C28">
            <wp:extent cx="5731510" cy="3136900"/>
            <wp:effectExtent l="0" t="0" r="2540" b="635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341"/>
                    <pic:cNvPicPr>
                      <a:picLocks noChangeAspect="1"/>
                    </pic:cNvPicPr>
                  </pic:nvPicPr>
                  <pic:blipFill>
                    <a:blip r:embed="rId10"/>
                    <a:stretch>
                      <a:fillRect/>
                    </a:stretch>
                  </pic:blipFill>
                  <pic:spPr>
                    <a:xfrm>
                      <a:off x="0" y="0"/>
                      <a:ext cx="5731510" cy="3136900"/>
                    </a:xfrm>
                    <a:prstGeom prst="rect">
                      <a:avLst/>
                    </a:prstGeom>
                  </pic:spPr>
                </pic:pic>
              </a:graphicData>
            </a:graphic>
          </wp:inline>
        </w:drawing>
      </w:r>
    </w:p>
    <w:p w14:paraId="6C00D7F2" w14:textId="77777777" w:rsidR="00D230AB" w:rsidRDefault="00246CE3" w:rsidP="00246CE3">
      <w:pPr>
        <w:rPr>
          <w:b/>
          <w:color w:val="C00000"/>
          <w:sz w:val="28"/>
          <w:szCs w:val="28"/>
        </w:rPr>
      </w:pPr>
      <w:r w:rsidRPr="00246CE3">
        <w:rPr>
          <w:b/>
          <w:color w:val="C00000"/>
          <w:sz w:val="28"/>
          <w:szCs w:val="28"/>
        </w:rPr>
        <w:t xml:space="preserve">Use Case: </w:t>
      </w:r>
    </w:p>
    <w:p w14:paraId="3A7FB86C" w14:textId="71E8950B" w:rsidR="00246CE3" w:rsidRPr="00246CE3" w:rsidRDefault="00D230AB" w:rsidP="00D230AB">
      <w:pPr>
        <w:rPr>
          <w:color w:val="C00000"/>
          <w:sz w:val="28"/>
          <w:szCs w:val="28"/>
        </w:rPr>
      </w:pPr>
      <w:r w:rsidRPr="00D230AB">
        <w:rPr>
          <w:color w:val="002060"/>
          <w:sz w:val="28"/>
          <w:szCs w:val="28"/>
        </w:rPr>
        <w:t>Use Case: Our business is growing and we have launched a new video streaming service for our customers. Your developers developed the new video streaming</w:t>
      </w:r>
      <w:r>
        <w:rPr>
          <w:color w:val="002060"/>
          <w:sz w:val="28"/>
          <w:szCs w:val="28"/>
        </w:rPr>
        <w:t xml:space="preserve"> </w:t>
      </w:r>
      <w:r w:rsidRPr="00D230AB">
        <w:rPr>
          <w:color w:val="002060"/>
          <w:sz w:val="28"/>
          <w:szCs w:val="28"/>
        </w:rPr>
        <w:t>application as a completely different application, as it has nothing to do with the</w:t>
      </w:r>
      <w:r>
        <w:rPr>
          <w:color w:val="002060"/>
          <w:sz w:val="28"/>
          <w:szCs w:val="28"/>
        </w:rPr>
        <w:t xml:space="preserve"> </w:t>
      </w:r>
      <w:r w:rsidRPr="00D230AB">
        <w:rPr>
          <w:color w:val="002060"/>
          <w:sz w:val="28"/>
          <w:szCs w:val="28"/>
        </w:rPr>
        <w:t>existing one. However, to share the cluster resources, you deploy the new</w:t>
      </w:r>
      <w:r>
        <w:rPr>
          <w:color w:val="002060"/>
          <w:sz w:val="28"/>
          <w:szCs w:val="28"/>
        </w:rPr>
        <w:t xml:space="preserve"> </w:t>
      </w:r>
      <w:r w:rsidRPr="00D230AB">
        <w:rPr>
          <w:color w:val="002060"/>
          <w:sz w:val="28"/>
          <w:szCs w:val="28"/>
        </w:rPr>
        <w:t>application as a separate deployment within the same cluster. You create a</w:t>
      </w:r>
      <w:r>
        <w:rPr>
          <w:color w:val="002060"/>
          <w:sz w:val="28"/>
          <w:szCs w:val="28"/>
        </w:rPr>
        <w:t xml:space="preserve"> </w:t>
      </w:r>
      <w:r w:rsidRPr="00D230AB">
        <w:rPr>
          <w:color w:val="002060"/>
          <w:sz w:val="28"/>
          <w:szCs w:val="28"/>
        </w:rPr>
        <w:t xml:space="preserve">service called video-service of type LoadBalancer. Kubernetes provisions </w:t>
      </w:r>
      <w:r w:rsidRPr="00D230AB">
        <w:rPr>
          <w:color w:val="002060"/>
          <w:sz w:val="28"/>
          <w:szCs w:val="28"/>
        </w:rPr>
        <w:t xml:space="preserve">port </w:t>
      </w:r>
      <w:r>
        <w:rPr>
          <w:color w:val="002060"/>
          <w:sz w:val="28"/>
          <w:szCs w:val="28"/>
        </w:rPr>
        <w:t>38282</w:t>
      </w:r>
      <w:r w:rsidRPr="00D230AB">
        <w:rPr>
          <w:color w:val="002060"/>
          <w:sz w:val="28"/>
          <w:szCs w:val="28"/>
        </w:rPr>
        <w:t xml:space="preserve"> for this service and also provisions a cloud native LoadBalancer. The new load balancer has a new IP.</w:t>
      </w:r>
      <w:r>
        <w:rPr>
          <w:color w:val="002060"/>
          <w:sz w:val="28"/>
          <w:szCs w:val="28"/>
        </w:rPr>
        <w:tab/>
      </w:r>
      <w:r>
        <w:rPr>
          <w:color w:val="002060"/>
          <w:sz w:val="28"/>
          <w:szCs w:val="28"/>
        </w:rPr>
        <w:tab/>
      </w:r>
    </w:p>
    <w:p w14:paraId="18058F6E" w14:textId="16784FEB" w:rsidR="00246CE3" w:rsidRDefault="00246CE3">
      <w:pPr>
        <w:rPr>
          <w:color w:val="002060"/>
          <w:sz w:val="28"/>
          <w:szCs w:val="28"/>
        </w:rPr>
      </w:pPr>
      <w:r w:rsidRPr="002B39B5">
        <w:rPr>
          <w:noProof/>
          <w:sz w:val="28"/>
          <w:szCs w:val="28"/>
        </w:rPr>
        <w:lastRenderedPageBreak/>
        <w:drawing>
          <wp:inline distT="0" distB="0" distL="0" distR="0" wp14:anchorId="722A74FE" wp14:editId="61D72A22">
            <wp:extent cx="5731510" cy="3256280"/>
            <wp:effectExtent l="0" t="0" r="2540" b="127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42"/>
                    <pic:cNvPicPr>
                      <a:picLocks noChangeAspect="1"/>
                    </pic:cNvPicPr>
                  </pic:nvPicPr>
                  <pic:blipFill>
                    <a:blip r:embed="rId11"/>
                    <a:stretch>
                      <a:fillRect/>
                    </a:stretch>
                  </pic:blipFill>
                  <pic:spPr>
                    <a:xfrm>
                      <a:off x="0" y="0"/>
                      <a:ext cx="5731510" cy="3256280"/>
                    </a:xfrm>
                    <a:prstGeom prst="rect">
                      <a:avLst/>
                    </a:prstGeom>
                  </pic:spPr>
                </pic:pic>
              </a:graphicData>
            </a:graphic>
          </wp:inline>
        </w:drawing>
      </w:r>
    </w:p>
    <w:p w14:paraId="1E1ECA27" w14:textId="72DE1CF5" w:rsidR="00246CE3" w:rsidRDefault="00246CE3" w:rsidP="00246CE3">
      <w:pPr>
        <w:rPr>
          <w:bCs/>
          <w:iCs/>
          <w:color w:val="002060"/>
          <w:sz w:val="28"/>
          <w:szCs w:val="28"/>
        </w:rPr>
      </w:pPr>
      <w:r w:rsidRPr="00246CE3">
        <w:rPr>
          <w:color w:val="002060"/>
          <w:sz w:val="28"/>
          <w:szCs w:val="28"/>
        </w:rPr>
        <w:t xml:space="preserve">You need yet </w:t>
      </w:r>
      <w:r w:rsidRPr="00246CE3">
        <w:rPr>
          <w:b/>
          <w:bCs/>
          <w:color w:val="002060"/>
          <w:sz w:val="28"/>
          <w:szCs w:val="28"/>
        </w:rPr>
        <w:t xml:space="preserve">another proxy </w:t>
      </w:r>
      <w:r w:rsidRPr="00246CE3">
        <w:rPr>
          <w:color w:val="002060"/>
          <w:sz w:val="28"/>
          <w:szCs w:val="28"/>
        </w:rPr>
        <w:t xml:space="preserve">or load balancer that can re-direct traffic based on URLs to the different services. </w:t>
      </w:r>
      <w:r w:rsidRPr="00246CE3">
        <w:rPr>
          <w:b/>
          <w:bCs/>
          <w:color w:val="002060"/>
          <w:sz w:val="28"/>
          <w:szCs w:val="28"/>
        </w:rPr>
        <w:t>Every time you introduce a new service you have to reconfigure the load balancer a</w:t>
      </w:r>
      <w:r w:rsidRPr="00246CE3">
        <w:rPr>
          <w:color w:val="002060"/>
          <w:sz w:val="28"/>
          <w:szCs w:val="28"/>
        </w:rPr>
        <w:t xml:space="preserve">nd </w:t>
      </w:r>
      <w:r w:rsidRPr="00246CE3">
        <w:rPr>
          <w:b/>
          <w:bCs/>
          <w:iCs/>
          <w:color w:val="002060"/>
          <w:sz w:val="28"/>
          <w:szCs w:val="28"/>
        </w:rPr>
        <w:t>finally you also need to enable SSL for your applications, so your users can access your application using https. Where do you configure that</w:t>
      </w:r>
      <w:r w:rsidRPr="00246CE3">
        <w:rPr>
          <w:color w:val="002060"/>
          <w:sz w:val="28"/>
          <w:szCs w:val="28"/>
        </w:rPr>
        <w:t>?</w:t>
      </w:r>
      <w:r w:rsidRPr="00246CE3">
        <w:rPr>
          <w:bCs/>
          <w:iCs/>
          <w:color w:val="002060"/>
          <w:sz w:val="28"/>
          <w:szCs w:val="28"/>
        </w:rPr>
        <w:t xml:space="preserve"> Now that’s a lot of different configuration and all of these becomes difficult to manage when your application scales. It requires involving different individuals in different teams. You need to configure your firewall rules for each new service and its expensive as well, as for each service a new cloud native load balancer will be provisioned.</w:t>
      </w:r>
    </w:p>
    <w:p w14:paraId="4E09D02D" w14:textId="738EAE5A" w:rsidR="00246CE3" w:rsidRPr="00246CE3" w:rsidRDefault="00246CE3" w:rsidP="00246CE3">
      <w:pPr>
        <w:rPr>
          <w:bCs/>
          <w:iCs/>
          <w:color w:val="002060"/>
          <w:sz w:val="28"/>
          <w:szCs w:val="28"/>
        </w:rPr>
      </w:pPr>
      <w:r w:rsidRPr="00832BB4">
        <w:rPr>
          <w:noProof/>
          <w:sz w:val="28"/>
          <w:szCs w:val="28"/>
        </w:rPr>
        <w:lastRenderedPageBreak/>
        <w:drawing>
          <wp:inline distT="0" distB="0" distL="114300" distR="114300" wp14:anchorId="43C3A3D6" wp14:editId="43712D5F">
            <wp:extent cx="5264150" cy="2840355"/>
            <wp:effectExtent l="0" t="0" r="12700"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4150" cy="2840355"/>
                    </a:xfrm>
                    <a:prstGeom prst="rect">
                      <a:avLst/>
                    </a:prstGeom>
                    <a:noFill/>
                    <a:ln>
                      <a:noFill/>
                    </a:ln>
                  </pic:spPr>
                </pic:pic>
              </a:graphicData>
            </a:graphic>
          </wp:inline>
        </w:drawing>
      </w:r>
    </w:p>
    <w:p w14:paraId="62236DB5" w14:textId="77777777" w:rsidR="00246CE3" w:rsidRPr="003140BB" w:rsidRDefault="00246CE3" w:rsidP="00246CE3">
      <w:pPr>
        <w:rPr>
          <w:bCs/>
          <w:iCs/>
          <w:color w:val="002060"/>
          <w:sz w:val="28"/>
          <w:szCs w:val="28"/>
        </w:rPr>
      </w:pPr>
      <w:r w:rsidRPr="003140BB">
        <w:rPr>
          <w:bCs/>
          <w:iCs/>
          <w:color w:val="002060"/>
          <w:sz w:val="28"/>
          <w:szCs w:val="28"/>
        </w:rPr>
        <w:t>Remember you must pay for each of these load balancers and having many such load balancers can inversely affect your cloud bill is very costly solution</w:t>
      </w:r>
      <w:r w:rsidRPr="003140BB">
        <w:rPr>
          <w:color w:val="002060"/>
          <w:sz w:val="28"/>
          <w:szCs w:val="28"/>
        </w:rPr>
        <w:t xml:space="preserve">. </w:t>
      </w:r>
      <w:r w:rsidRPr="003140BB">
        <w:rPr>
          <w:bCs/>
          <w:iCs/>
          <w:color w:val="002060"/>
          <w:sz w:val="28"/>
          <w:szCs w:val="28"/>
        </w:rPr>
        <w:t>So how do you direct traffic between each of these load balancers based on URL the user typed in?</w:t>
      </w:r>
    </w:p>
    <w:p w14:paraId="209E9DA0" w14:textId="7AE91636" w:rsidR="00246CE3" w:rsidRDefault="00246CE3">
      <w:pPr>
        <w:rPr>
          <w:color w:val="002060"/>
          <w:sz w:val="28"/>
          <w:szCs w:val="28"/>
        </w:rPr>
      </w:pPr>
      <w:r w:rsidRPr="002B39B5">
        <w:rPr>
          <w:noProof/>
          <w:sz w:val="28"/>
          <w:szCs w:val="28"/>
        </w:rPr>
        <w:drawing>
          <wp:inline distT="0" distB="0" distL="114300" distR="114300" wp14:anchorId="1303119F" wp14:editId="77C7B5CF">
            <wp:extent cx="5269230" cy="2094865"/>
            <wp:effectExtent l="0" t="0" r="7620" b="635"/>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3"/>
                    <a:stretch>
                      <a:fillRect/>
                    </a:stretch>
                  </pic:blipFill>
                  <pic:spPr>
                    <a:xfrm>
                      <a:off x="0" y="0"/>
                      <a:ext cx="5269230" cy="2094865"/>
                    </a:xfrm>
                    <a:prstGeom prst="rect">
                      <a:avLst/>
                    </a:prstGeom>
                    <a:noFill/>
                    <a:ln>
                      <a:noFill/>
                    </a:ln>
                  </pic:spPr>
                </pic:pic>
              </a:graphicData>
            </a:graphic>
          </wp:inline>
        </w:drawing>
      </w:r>
    </w:p>
    <w:p w14:paraId="24E9AF77" w14:textId="77777777" w:rsidR="00246CE3" w:rsidRPr="00246CE3" w:rsidRDefault="00246CE3" w:rsidP="00246CE3">
      <w:pPr>
        <w:rPr>
          <w:b/>
          <w:color w:val="002060"/>
          <w:sz w:val="28"/>
          <w:szCs w:val="28"/>
        </w:rPr>
      </w:pPr>
      <w:r w:rsidRPr="00246CE3">
        <w:rPr>
          <w:b/>
          <w:color w:val="002060"/>
          <w:sz w:val="28"/>
          <w:szCs w:val="28"/>
        </w:rPr>
        <w:t xml:space="preserve">Ingress: </w:t>
      </w:r>
    </w:p>
    <w:p w14:paraId="33FD34E3" w14:textId="77777777" w:rsidR="00246CE3" w:rsidRPr="00246CE3" w:rsidRDefault="00246CE3" w:rsidP="00246CE3">
      <w:pPr>
        <w:pStyle w:val="ListParagraph"/>
        <w:numPr>
          <w:ilvl w:val="0"/>
          <w:numId w:val="1"/>
        </w:numPr>
        <w:rPr>
          <w:color w:val="002060"/>
          <w:sz w:val="28"/>
          <w:szCs w:val="28"/>
        </w:rPr>
      </w:pPr>
      <w:r w:rsidRPr="00246CE3">
        <w:rPr>
          <w:color w:val="002060"/>
          <w:sz w:val="28"/>
          <w:szCs w:val="28"/>
        </w:rPr>
        <w:t xml:space="preserve">Helps </w:t>
      </w:r>
      <w:r w:rsidRPr="00246CE3">
        <w:rPr>
          <w:b/>
          <w:bCs/>
          <w:iCs/>
          <w:color w:val="002060"/>
          <w:sz w:val="28"/>
          <w:szCs w:val="28"/>
        </w:rPr>
        <w:t>your user access your application using a single externally accessible URL</w:t>
      </w:r>
      <w:r w:rsidRPr="00246CE3">
        <w:rPr>
          <w:color w:val="002060"/>
          <w:sz w:val="28"/>
          <w:szCs w:val="28"/>
        </w:rPr>
        <w:t>, that you can you configure to route to different services with in your cluster based on URL paths.</w:t>
      </w:r>
    </w:p>
    <w:p w14:paraId="13E2ABFA" w14:textId="77777777" w:rsidR="00246CE3" w:rsidRPr="00246CE3" w:rsidRDefault="00246CE3" w:rsidP="00246CE3">
      <w:pPr>
        <w:pStyle w:val="ListParagraph"/>
        <w:numPr>
          <w:ilvl w:val="0"/>
          <w:numId w:val="1"/>
        </w:numPr>
        <w:rPr>
          <w:b/>
          <w:bCs/>
          <w:iCs/>
          <w:color w:val="002060"/>
          <w:sz w:val="28"/>
          <w:szCs w:val="28"/>
        </w:rPr>
      </w:pPr>
      <w:r w:rsidRPr="00246CE3">
        <w:rPr>
          <w:b/>
          <w:bCs/>
          <w:iCs/>
          <w:color w:val="002060"/>
          <w:sz w:val="28"/>
          <w:szCs w:val="28"/>
        </w:rPr>
        <w:t>Same time implement SSL security.</w:t>
      </w:r>
    </w:p>
    <w:p w14:paraId="1CC94D64" w14:textId="77777777" w:rsidR="003140BB" w:rsidRDefault="00246CE3" w:rsidP="00246CE3">
      <w:pPr>
        <w:pStyle w:val="ListParagraph"/>
        <w:numPr>
          <w:ilvl w:val="0"/>
          <w:numId w:val="1"/>
        </w:numPr>
        <w:rPr>
          <w:color w:val="002060"/>
          <w:sz w:val="28"/>
          <w:szCs w:val="28"/>
        </w:rPr>
      </w:pPr>
      <w:r w:rsidRPr="00246CE3">
        <w:rPr>
          <w:color w:val="002060"/>
          <w:sz w:val="28"/>
          <w:szCs w:val="28"/>
        </w:rPr>
        <w:t>Think as a Layered 7 Load Balancer, built into k8s cluster that can be configured using k8s primitive just like any other objects in objects k8s.</w:t>
      </w:r>
    </w:p>
    <w:p w14:paraId="79EC628B" w14:textId="41134FDC" w:rsidR="00246CE3" w:rsidRPr="00246CE3" w:rsidRDefault="003140BB" w:rsidP="00246CE3">
      <w:pPr>
        <w:pStyle w:val="ListParagraph"/>
        <w:numPr>
          <w:ilvl w:val="0"/>
          <w:numId w:val="1"/>
        </w:numPr>
        <w:rPr>
          <w:color w:val="002060"/>
          <w:sz w:val="28"/>
          <w:szCs w:val="28"/>
        </w:rPr>
      </w:pPr>
      <w:r>
        <w:rPr>
          <w:color w:val="002060"/>
          <w:sz w:val="28"/>
          <w:szCs w:val="28"/>
        </w:rPr>
        <w:t xml:space="preserve">In cloud environment once we create </w:t>
      </w:r>
      <w:r w:rsidR="0020248F">
        <w:rPr>
          <w:color w:val="002060"/>
          <w:sz w:val="28"/>
          <w:szCs w:val="28"/>
        </w:rPr>
        <w:t>an</w:t>
      </w:r>
      <w:r>
        <w:rPr>
          <w:color w:val="002060"/>
          <w:sz w:val="28"/>
          <w:szCs w:val="28"/>
        </w:rPr>
        <w:t xml:space="preserve"> Ingress object it creates ALB.</w:t>
      </w:r>
      <w:r w:rsidR="00246CE3" w:rsidRPr="00246CE3">
        <w:rPr>
          <w:color w:val="002060"/>
          <w:sz w:val="28"/>
          <w:szCs w:val="28"/>
        </w:rPr>
        <w:t xml:space="preserve"> </w:t>
      </w:r>
    </w:p>
    <w:p w14:paraId="7C8D6EB2" w14:textId="77777777" w:rsidR="00246CE3" w:rsidRDefault="00246CE3" w:rsidP="00246CE3">
      <w:pPr>
        <w:rPr>
          <w:color w:val="0000FF"/>
          <w:sz w:val="28"/>
          <w:szCs w:val="28"/>
          <w:highlight w:val="lightGray"/>
        </w:rPr>
      </w:pPr>
      <w:r w:rsidRPr="00832BB4">
        <w:rPr>
          <w:noProof/>
          <w:sz w:val="28"/>
          <w:szCs w:val="28"/>
        </w:rPr>
        <w:lastRenderedPageBreak/>
        <w:drawing>
          <wp:inline distT="0" distB="0" distL="114300" distR="114300" wp14:anchorId="58DC9AC6" wp14:editId="222A7E5D">
            <wp:extent cx="5266690" cy="2277745"/>
            <wp:effectExtent l="0" t="0" r="1016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6690" cy="2277745"/>
                    </a:xfrm>
                    <a:prstGeom prst="rect">
                      <a:avLst/>
                    </a:prstGeom>
                    <a:noFill/>
                    <a:ln>
                      <a:noFill/>
                    </a:ln>
                  </pic:spPr>
                </pic:pic>
              </a:graphicData>
            </a:graphic>
          </wp:inline>
        </w:drawing>
      </w:r>
    </w:p>
    <w:p w14:paraId="13CDD1E7" w14:textId="77777777" w:rsidR="00246CE3" w:rsidRPr="007324D4" w:rsidRDefault="00246CE3" w:rsidP="00246CE3">
      <w:pPr>
        <w:rPr>
          <w:color w:val="002060"/>
          <w:sz w:val="28"/>
          <w:szCs w:val="28"/>
        </w:rPr>
      </w:pPr>
      <w:r w:rsidRPr="007324D4">
        <w:rPr>
          <w:color w:val="002060"/>
          <w:sz w:val="28"/>
          <w:szCs w:val="28"/>
        </w:rPr>
        <w:t>Ingress has two parts</w:t>
      </w:r>
    </w:p>
    <w:p w14:paraId="59FA4D3A" w14:textId="28881343" w:rsidR="00246CE3" w:rsidRPr="007324D4" w:rsidRDefault="00246CE3" w:rsidP="00246CE3">
      <w:pPr>
        <w:pStyle w:val="ListParagraph"/>
        <w:numPr>
          <w:ilvl w:val="0"/>
          <w:numId w:val="2"/>
        </w:numPr>
        <w:rPr>
          <w:color w:val="002060"/>
          <w:sz w:val="28"/>
          <w:szCs w:val="28"/>
        </w:rPr>
      </w:pPr>
      <w:r w:rsidRPr="007324D4">
        <w:rPr>
          <w:color w:val="002060"/>
          <w:sz w:val="28"/>
          <w:szCs w:val="28"/>
        </w:rPr>
        <w:t>Ingress Controller (Deployment- add-on)</w:t>
      </w:r>
      <w:r w:rsidR="0020248F">
        <w:rPr>
          <w:color w:val="002060"/>
          <w:sz w:val="28"/>
          <w:szCs w:val="28"/>
        </w:rPr>
        <w:t xml:space="preserve">: </w:t>
      </w:r>
    </w:p>
    <w:p w14:paraId="7271A0C1" w14:textId="5A38914D" w:rsidR="00246CE3" w:rsidRDefault="00246CE3" w:rsidP="00246CE3">
      <w:pPr>
        <w:pStyle w:val="ListParagraph"/>
        <w:numPr>
          <w:ilvl w:val="0"/>
          <w:numId w:val="2"/>
        </w:numPr>
        <w:rPr>
          <w:color w:val="002060"/>
          <w:sz w:val="28"/>
          <w:szCs w:val="28"/>
        </w:rPr>
      </w:pPr>
      <w:r w:rsidRPr="007324D4">
        <w:rPr>
          <w:color w:val="002060"/>
          <w:sz w:val="28"/>
          <w:szCs w:val="28"/>
        </w:rPr>
        <w:t>Ingress Resources (Pod)</w:t>
      </w:r>
    </w:p>
    <w:p w14:paraId="5C97F18F" w14:textId="77777777" w:rsidR="0020248F" w:rsidRPr="00246CE3" w:rsidRDefault="0020248F" w:rsidP="0020248F">
      <w:pPr>
        <w:pStyle w:val="ListParagraph"/>
        <w:numPr>
          <w:ilvl w:val="0"/>
          <w:numId w:val="2"/>
        </w:numPr>
        <w:rPr>
          <w:color w:val="002060"/>
          <w:sz w:val="28"/>
          <w:szCs w:val="28"/>
        </w:rPr>
      </w:pPr>
      <w:r>
        <w:rPr>
          <w:color w:val="002060"/>
          <w:sz w:val="28"/>
          <w:szCs w:val="28"/>
        </w:rPr>
        <w:t>In cloud environment once we create an Ingress object it creates ALB.</w:t>
      </w:r>
      <w:r w:rsidRPr="00246CE3">
        <w:rPr>
          <w:color w:val="002060"/>
          <w:sz w:val="28"/>
          <w:szCs w:val="28"/>
        </w:rPr>
        <w:t xml:space="preserve"> </w:t>
      </w:r>
    </w:p>
    <w:p w14:paraId="472B20D9" w14:textId="77777777" w:rsidR="0020248F" w:rsidRDefault="0020248F" w:rsidP="0020248F">
      <w:pPr>
        <w:pStyle w:val="ListParagraph"/>
        <w:ind w:left="555"/>
        <w:rPr>
          <w:color w:val="002060"/>
          <w:sz w:val="28"/>
          <w:szCs w:val="28"/>
        </w:rPr>
      </w:pPr>
    </w:p>
    <w:p w14:paraId="5B061871" w14:textId="0C77FEE0" w:rsidR="00246CE3" w:rsidRDefault="00246CE3">
      <w:pPr>
        <w:rPr>
          <w:color w:val="002060"/>
          <w:sz w:val="28"/>
          <w:szCs w:val="28"/>
        </w:rPr>
      </w:pPr>
      <w:r>
        <w:rPr>
          <w:noProof/>
        </w:rPr>
        <w:drawing>
          <wp:inline distT="0" distB="0" distL="0" distR="0" wp14:anchorId="268497B2" wp14:editId="47BC499A">
            <wp:extent cx="5731510" cy="2481580"/>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81580"/>
                    </a:xfrm>
                    <a:prstGeom prst="rect">
                      <a:avLst/>
                    </a:prstGeom>
                  </pic:spPr>
                </pic:pic>
              </a:graphicData>
            </a:graphic>
          </wp:inline>
        </w:drawing>
      </w:r>
    </w:p>
    <w:p w14:paraId="727987C7" w14:textId="3B5AC42C" w:rsidR="00237AC4" w:rsidRDefault="00237AC4">
      <w:pPr>
        <w:rPr>
          <w:color w:val="002060"/>
          <w:sz w:val="28"/>
          <w:szCs w:val="28"/>
        </w:rPr>
      </w:pPr>
      <w:r>
        <w:rPr>
          <w:noProof/>
        </w:rPr>
        <w:lastRenderedPageBreak/>
        <w:drawing>
          <wp:inline distT="0" distB="0" distL="0" distR="0" wp14:anchorId="24248E99" wp14:editId="4612C892">
            <wp:extent cx="5943600" cy="23482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48230"/>
                    </a:xfrm>
                    <a:prstGeom prst="rect">
                      <a:avLst/>
                    </a:prstGeom>
                  </pic:spPr>
                </pic:pic>
              </a:graphicData>
            </a:graphic>
          </wp:inline>
        </w:drawing>
      </w:r>
    </w:p>
    <w:p w14:paraId="4497D0B5" w14:textId="5D4654B7" w:rsidR="00246CE3" w:rsidRPr="007324D4" w:rsidRDefault="00246CE3" w:rsidP="00246CE3">
      <w:pPr>
        <w:rPr>
          <w:color w:val="002060"/>
          <w:sz w:val="28"/>
          <w:szCs w:val="28"/>
        </w:rPr>
      </w:pPr>
      <w:r w:rsidRPr="007324D4">
        <w:rPr>
          <w:color w:val="002060"/>
          <w:sz w:val="28"/>
          <w:szCs w:val="28"/>
        </w:rPr>
        <w:t>Ingress controller don’t come with K8s by default, so first you have to deploy Ingress controller first.</w:t>
      </w:r>
    </w:p>
    <w:p w14:paraId="1ED3B7CB" w14:textId="77777777" w:rsidR="0020248F" w:rsidRPr="0020248F" w:rsidRDefault="00246CE3" w:rsidP="0020248F">
      <w:pPr>
        <w:rPr>
          <w:color w:val="002060"/>
          <w:sz w:val="28"/>
          <w:szCs w:val="28"/>
        </w:rPr>
      </w:pPr>
      <w:r w:rsidRPr="0020248F">
        <w:rPr>
          <w:sz w:val="28"/>
          <w:szCs w:val="28"/>
          <w14:textFill>
            <w14:gradFill>
              <w14:gsLst>
                <w14:gs w14:pos="0">
                  <w14:srgbClr w14:val="E30000"/>
                </w14:gs>
                <w14:gs w14:pos="100000">
                  <w14:srgbClr w14:val="760303"/>
                </w14:gs>
              </w14:gsLst>
              <w14:lin w14:ang="0" w14:scaled="0"/>
            </w14:gradFill>
          </w14:textFill>
        </w:rPr>
        <w:t>Ingress Controller</w:t>
      </w:r>
      <w:r w:rsidR="0020248F" w:rsidRPr="0020248F">
        <w:rPr>
          <w:sz w:val="28"/>
          <w:szCs w:val="28"/>
          <w14:textFill>
            <w14:gradFill>
              <w14:gsLst>
                <w14:gs w14:pos="0">
                  <w14:srgbClr w14:val="E30000"/>
                </w14:gs>
                <w14:gs w14:pos="100000">
                  <w14:srgbClr w14:val="760303"/>
                </w14:gs>
              </w14:gsLst>
              <w14:lin w14:ang="0" w14:scaled="0"/>
            </w14:gradFill>
          </w14:textFill>
        </w:rPr>
        <w:t xml:space="preserve">: </w:t>
      </w:r>
      <w:r w:rsidR="0020248F" w:rsidRPr="0020248F">
        <w:rPr>
          <w:color w:val="002060"/>
          <w:sz w:val="28"/>
          <w:szCs w:val="28"/>
        </w:rPr>
        <w:t xml:space="preserve">In cloud environment once we create an Ingress object it creates ALB. </w:t>
      </w:r>
    </w:p>
    <w:p w14:paraId="661344DD" w14:textId="77777777" w:rsidR="00237AC4" w:rsidRDefault="00237AC4" w:rsidP="00237AC4">
      <w:pPr>
        <w:rPr>
          <w:b/>
          <w:bCs/>
          <w:color w:val="002060"/>
          <w:sz w:val="28"/>
          <w:szCs w:val="28"/>
        </w:rPr>
      </w:pPr>
      <w:r>
        <w:rPr>
          <w:b/>
          <w:bCs/>
          <w:color w:val="002060"/>
          <w:sz w:val="28"/>
          <w:szCs w:val="28"/>
        </w:rPr>
        <w:t>The main objective of Ingress controller is</w:t>
      </w:r>
    </w:p>
    <w:p w14:paraId="0C45B21F" w14:textId="77777777" w:rsidR="00237AC4" w:rsidRPr="00EA6346" w:rsidRDefault="00237AC4" w:rsidP="00237AC4">
      <w:pPr>
        <w:pStyle w:val="ListParagraph"/>
        <w:numPr>
          <w:ilvl w:val="0"/>
          <w:numId w:val="3"/>
        </w:numPr>
        <w:spacing w:after="160" w:line="259" w:lineRule="auto"/>
        <w:rPr>
          <w:color w:val="002060"/>
          <w:sz w:val="28"/>
          <w:szCs w:val="28"/>
        </w:rPr>
      </w:pPr>
      <w:r w:rsidRPr="00EA6346">
        <w:rPr>
          <w:color w:val="002060"/>
          <w:sz w:val="28"/>
          <w:szCs w:val="28"/>
        </w:rPr>
        <w:t>evaluates all ingress rules.</w:t>
      </w:r>
    </w:p>
    <w:p w14:paraId="68CF0EF3" w14:textId="77777777" w:rsidR="00237AC4" w:rsidRPr="00EA6346" w:rsidRDefault="00237AC4" w:rsidP="00237AC4">
      <w:pPr>
        <w:pStyle w:val="ListParagraph"/>
        <w:numPr>
          <w:ilvl w:val="0"/>
          <w:numId w:val="3"/>
        </w:numPr>
        <w:spacing w:after="160" w:line="259" w:lineRule="auto"/>
        <w:rPr>
          <w:color w:val="002060"/>
          <w:sz w:val="28"/>
          <w:szCs w:val="28"/>
        </w:rPr>
      </w:pPr>
      <w:r w:rsidRPr="00EA6346">
        <w:rPr>
          <w:color w:val="002060"/>
          <w:sz w:val="28"/>
          <w:szCs w:val="28"/>
        </w:rPr>
        <w:t>manage redirections</w:t>
      </w:r>
    </w:p>
    <w:p w14:paraId="6A7D6940" w14:textId="77777777" w:rsidR="00237AC4" w:rsidRDefault="00237AC4" w:rsidP="00237AC4">
      <w:pPr>
        <w:pStyle w:val="ListParagraph"/>
        <w:numPr>
          <w:ilvl w:val="0"/>
          <w:numId w:val="3"/>
        </w:numPr>
        <w:spacing w:after="160" w:line="259" w:lineRule="auto"/>
        <w:rPr>
          <w:color w:val="002060"/>
          <w:sz w:val="28"/>
          <w:szCs w:val="28"/>
        </w:rPr>
      </w:pPr>
      <w:r w:rsidRPr="00EA6346">
        <w:rPr>
          <w:color w:val="002060"/>
          <w:sz w:val="28"/>
          <w:szCs w:val="28"/>
        </w:rPr>
        <w:t>entrypoint to cluster</w:t>
      </w:r>
    </w:p>
    <w:p w14:paraId="683BA872" w14:textId="77777777" w:rsidR="00237AC4" w:rsidRDefault="00237AC4" w:rsidP="00237AC4">
      <w:pPr>
        <w:pStyle w:val="ListParagraph"/>
        <w:numPr>
          <w:ilvl w:val="0"/>
          <w:numId w:val="3"/>
        </w:numPr>
        <w:spacing w:after="160" w:line="259" w:lineRule="auto"/>
        <w:rPr>
          <w:color w:val="002060"/>
          <w:sz w:val="28"/>
          <w:szCs w:val="28"/>
        </w:rPr>
      </w:pPr>
      <w:r>
        <w:rPr>
          <w:color w:val="002060"/>
          <w:sz w:val="28"/>
          <w:szCs w:val="28"/>
        </w:rPr>
        <w:t>many third-party implementations</w:t>
      </w:r>
    </w:p>
    <w:p w14:paraId="53BA0257" w14:textId="77777777" w:rsidR="00237AC4" w:rsidRDefault="00237AC4" w:rsidP="00237AC4">
      <w:pPr>
        <w:pStyle w:val="ListParagraph"/>
        <w:numPr>
          <w:ilvl w:val="0"/>
          <w:numId w:val="3"/>
        </w:numPr>
        <w:spacing w:after="160" w:line="259" w:lineRule="auto"/>
        <w:rPr>
          <w:color w:val="002060"/>
          <w:sz w:val="28"/>
          <w:szCs w:val="28"/>
        </w:rPr>
      </w:pPr>
      <w:r>
        <w:rPr>
          <w:color w:val="002060"/>
          <w:sz w:val="28"/>
          <w:szCs w:val="28"/>
        </w:rPr>
        <w:t>K8s Nginx Ingress Controller</w:t>
      </w:r>
    </w:p>
    <w:p w14:paraId="07391FB4" w14:textId="77777777" w:rsidR="00246CE3" w:rsidRPr="00832BB4" w:rsidRDefault="00246CE3" w:rsidP="00246CE3">
      <w:pPr>
        <w:rPr>
          <w:sz w:val="28"/>
          <w:szCs w:val="28"/>
        </w:rPr>
      </w:pPr>
      <w:r w:rsidRPr="00832BB4">
        <w:rPr>
          <w:noProof/>
          <w:sz w:val="28"/>
          <w:szCs w:val="28"/>
        </w:rPr>
        <w:drawing>
          <wp:inline distT="0" distB="0" distL="0" distR="0" wp14:anchorId="7E5BE9F3" wp14:editId="272AFBDA">
            <wp:extent cx="5731510" cy="1160145"/>
            <wp:effectExtent l="0" t="0" r="254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7"/>
                    <a:stretch>
                      <a:fillRect/>
                    </a:stretch>
                  </pic:blipFill>
                  <pic:spPr>
                    <a:xfrm>
                      <a:off x="0" y="0"/>
                      <a:ext cx="5731510" cy="1160145"/>
                    </a:xfrm>
                    <a:prstGeom prst="rect">
                      <a:avLst/>
                    </a:prstGeom>
                  </pic:spPr>
                </pic:pic>
              </a:graphicData>
            </a:graphic>
          </wp:inline>
        </w:drawing>
      </w:r>
    </w:p>
    <w:p w14:paraId="358202C0" w14:textId="0023B8BC" w:rsidR="00246CE3" w:rsidRDefault="00246CE3" w:rsidP="00246CE3">
      <w:pPr>
        <w:rPr>
          <w:color w:val="002060"/>
          <w:sz w:val="28"/>
          <w:szCs w:val="28"/>
        </w:rPr>
      </w:pPr>
      <w:r w:rsidRPr="00246CE3">
        <w:rPr>
          <w:color w:val="002060"/>
          <w:sz w:val="28"/>
          <w:szCs w:val="28"/>
        </w:rPr>
        <w:t>Ingress controllers are not just a LB, Ingress controller have additional intelligence build in to it to monitor K8s Cluster.</w:t>
      </w:r>
    </w:p>
    <w:p w14:paraId="7572C22F" w14:textId="036B049A" w:rsidR="006B6052" w:rsidRDefault="006B6052" w:rsidP="00246CE3">
      <w:pPr>
        <w:rPr>
          <w:color w:val="002060"/>
          <w:sz w:val="28"/>
          <w:szCs w:val="28"/>
        </w:rPr>
      </w:pPr>
      <w:r>
        <w:rPr>
          <w:noProof/>
        </w:rPr>
        <w:lastRenderedPageBreak/>
        <w:drawing>
          <wp:inline distT="0" distB="0" distL="0" distR="0" wp14:anchorId="52AAAFE7" wp14:editId="792B0BA7">
            <wp:extent cx="5676900" cy="2190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76900" cy="2190750"/>
                    </a:xfrm>
                    <a:prstGeom prst="rect">
                      <a:avLst/>
                    </a:prstGeom>
                  </pic:spPr>
                </pic:pic>
              </a:graphicData>
            </a:graphic>
          </wp:inline>
        </w:drawing>
      </w:r>
    </w:p>
    <w:p w14:paraId="3B9C3008" w14:textId="4E5BAE74" w:rsidR="006B6052" w:rsidRDefault="006B6052" w:rsidP="00246CE3">
      <w:pPr>
        <w:rPr>
          <w:color w:val="002060"/>
          <w:sz w:val="28"/>
          <w:szCs w:val="28"/>
        </w:rPr>
      </w:pPr>
      <w:r>
        <w:rPr>
          <w:noProof/>
        </w:rPr>
        <w:drawing>
          <wp:inline distT="0" distB="0" distL="0" distR="0" wp14:anchorId="78FE6258" wp14:editId="520FC24E">
            <wp:extent cx="5543550" cy="236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3550" cy="2362200"/>
                    </a:xfrm>
                    <a:prstGeom prst="rect">
                      <a:avLst/>
                    </a:prstGeom>
                  </pic:spPr>
                </pic:pic>
              </a:graphicData>
            </a:graphic>
          </wp:inline>
        </w:drawing>
      </w:r>
      <w:r w:rsidRPr="006B6052">
        <w:rPr>
          <w:noProof/>
        </w:rPr>
        <w:t xml:space="preserve"> </w:t>
      </w:r>
      <w:r>
        <w:rPr>
          <w:noProof/>
        </w:rPr>
        <w:drawing>
          <wp:inline distT="0" distB="0" distL="0" distR="0" wp14:anchorId="2076F432" wp14:editId="0E82E36E">
            <wp:extent cx="5629275" cy="2247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29275" cy="2247900"/>
                    </a:xfrm>
                    <a:prstGeom prst="rect">
                      <a:avLst/>
                    </a:prstGeom>
                  </pic:spPr>
                </pic:pic>
              </a:graphicData>
            </a:graphic>
          </wp:inline>
        </w:drawing>
      </w:r>
    </w:p>
    <w:p w14:paraId="647516A4" w14:textId="77777777" w:rsidR="006B6052" w:rsidRPr="00246CE3" w:rsidRDefault="006B6052" w:rsidP="00246CE3">
      <w:pPr>
        <w:rPr>
          <w:color w:val="002060"/>
          <w:sz w:val="28"/>
          <w:szCs w:val="28"/>
        </w:rPr>
      </w:pPr>
    </w:p>
    <w:p w14:paraId="4EECAE63" w14:textId="34696B3B" w:rsidR="00237AC4" w:rsidRDefault="006B6052" w:rsidP="00246CE3">
      <w:pPr>
        <w:rPr>
          <w:sz w:val="28"/>
          <w:szCs w:val="28"/>
          <w14:textFill>
            <w14:gradFill>
              <w14:gsLst>
                <w14:gs w14:pos="0">
                  <w14:srgbClr w14:val="E30000"/>
                </w14:gs>
                <w14:gs w14:pos="100000">
                  <w14:srgbClr w14:val="760303"/>
                </w14:gs>
              </w14:gsLst>
              <w14:lin w14:ang="0" w14:scaled="0"/>
            </w14:gradFill>
          </w14:textFill>
        </w:rPr>
      </w:pPr>
      <w:r>
        <w:rPr>
          <w:noProof/>
        </w:rPr>
        <w:lastRenderedPageBreak/>
        <w:drawing>
          <wp:inline distT="0" distB="0" distL="0" distR="0" wp14:anchorId="4B4384E2" wp14:editId="784DB2C2">
            <wp:extent cx="5619750" cy="2409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9750" cy="2409825"/>
                    </a:xfrm>
                    <a:prstGeom prst="rect">
                      <a:avLst/>
                    </a:prstGeom>
                  </pic:spPr>
                </pic:pic>
              </a:graphicData>
            </a:graphic>
          </wp:inline>
        </w:drawing>
      </w:r>
    </w:p>
    <w:p w14:paraId="7AA92D1C" w14:textId="57CFA274" w:rsidR="006B6052" w:rsidRDefault="006B6052" w:rsidP="00246CE3">
      <w:pPr>
        <w:rPr>
          <w:sz w:val="28"/>
          <w:szCs w:val="28"/>
          <w14:textFill>
            <w14:gradFill>
              <w14:gsLst>
                <w14:gs w14:pos="0">
                  <w14:srgbClr w14:val="E30000"/>
                </w14:gs>
                <w14:gs w14:pos="100000">
                  <w14:srgbClr w14:val="760303"/>
                </w14:gs>
              </w14:gsLst>
              <w14:lin w14:ang="0" w14:scaled="0"/>
            </w14:gradFill>
          </w14:textFill>
        </w:rPr>
      </w:pPr>
      <w:r>
        <w:rPr>
          <w:noProof/>
        </w:rPr>
        <w:drawing>
          <wp:inline distT="0" distB="0" distL="0" distR="0" wp14:anchorId="5B389B68" wp14:editId="25AED999">
            <wp:extent cx="5667375" cy="21812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67375" cy="2181225"/>
                    </a:xfrm>
                    <a:prstGeom prst="rect">
                      <a:avLst/>
                    </a:prstGeom>
                  </pic:spPr>
                </pic:pic>
              </a:graphicData>
            </a:graphic>
          </wp:inline>
        </w:drawing>
      </w:r>
    </w:p>
    <w:p w14:paraId="53981E39" w14:textId="7A30297C" w:rsidR="006B6052" w:rsidRDefault="006B6052" w:rsidP="00246CE3">
      <w:pPr>
        <w:rPr>
          <w:sz w:val="28"/>
          <w:szCs w:val="28"/>
          <w14:textFill>
            <w14:gradFill>
              <w14:gsLst>
                <w14:gs w14:pos="0">
                  <w14:srgbClr w14:val="E30000"/>
                </w14:gs>
                <w14:gs w14:pos="100000">
                  <w14:srgbClr w14:val="760303"/>
                </w14:gs>
              </w14:gsLst>
              <w14:lin w14:ang="0" w14:scaled="0"/>
            </w14:gradFill>
          </w14:textFill>
        </w:rPr>
      </w:pPr>
      <w:r>
        <w:rPr>
          <w:noProof/>
        </w:rPr>
        <w:drawing>
          <wp:inline distT="0" distB="0" distL="0" distR="0" wp14:anchorId="05F47C6E" wp14:editId="0F563B5D">
            <wp:extent cx="5667375" cy="2181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67375" cy="2181225"/>
                    </a:xfrm>
                    <a:prstGeom prst="rect">
                      <a:avLst/>
                    </a:prstGeom>
                  </pic:spPr>
                </pic:pic>
              </a:graphicData>
            </a:graphic>
          </wp:inline>
        </w:drawing>
      </w:r>
    </w:p>
    <w:p w14:paraId="24B47DEC" w14:textId="3AE3EBB8" w:rsidR="006B6052" w:rsidRDefault="006B6052" w:rsidP="00246CE3">
      <w:pPr>
        <w:rPr>
          <w:sz w:val="28"/>
          <w:szCs w:val="28"/>
          <w14:textFill>
            <w14:gradFill>
              <w14:gsLst>
                <w14:gs w14:pos="0">
                  <w14:srgbClr w14:val="E30000"/>
                </w14:gs>
                <w14:gs w14:pos="100000">
                  <w14:srgbClr w14:val="760303"/>
                </w14:gs>
              </w14:gsLst>
              <w14:lin w14:ang="0" w14:scaled="0"/>
            </w14:gradFill>
          </w14:textFill>
        </w:rPr>
      </w:pPr>
      <w:r>
        <w:rPr>
          <w:noProof/>
        </w:rPr>
        <w:lastRenderedPageBreak/>
        <w:drawing>
          <wp:inline distT="0" distB="0" distL="0" distR="0" wp14:anchorId="1206818F" wp14:editId="1EA4FF54">
            <wp:extent cx="5534025" cy="22574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34025" cy="2257425"/>
                    </a:xfrm>
                    <a:prstGeom prst="rect">
                      <a:avLst/>
                    </a:prstGeom>
                  </pic:spPr>
                </pic:pic>
              </a:graphicData>
            </a:graphic>
          </wp:inline>
        </w:drawing>
      </w:r>
    </w:p>
    <w:p w14:paraId="54D6C025" w14:textId="49EEBD27" w:rsidR="006B6052" w:rsidRDefault="006B6052" w:rsidP="00246CE3">
      <w:pPr>
        <w:rPr>
          <w:sz w:val="28"/>
          <w:szCs w:val="28"/>
          <w14:textFill>
            <w14:gradFill>
              <w14:gsLst>
                <w14:gs w14:pos="0">
                  <w14:srgbClr w14:val="E30000"/>
                </w14:gs>
                <w14:gs w14:pos="100000">
                  <w14:srgbClr w14:val="760303"/>
                </w14:gs>
              </w14:gsLst>
              <w14:lin w14:ang="0" w14:scaled="0"/>
            </w14:gradFill>
          </w14:textFill>
        </w:rPr>
      </w:pPr>
      <w:r>
        <w:rPr>
          <w:noProof/>
        </w:rPr>
        <w:drawing>
          <wp:inline distT="0" distB="0" distL="0" distR="0" wp14:anchorId="66DB6485" wp14:editId="09AC3CFA">
            <wp:extent cx="5648325" cy="28384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48325" cy="2838450"/>
                    </a:xfrm>
                    <a:prstGeom prst="rect">
                      <a:avLst/>
                    </a:prstGeom>
                  </pic:spPr>
                </pic:pic>
              </a:graphicData>
            </a:graphic>
          </wp:inline>
        </w:drawing>
      </w:r>
    </w:p>
    <w:p w14:paraId="57B048BB" w14:textId="304E8262" w:rsidR="00246CE3" w:rsidRPr="00832BB4" w:rsidRDefault="00246CE3" w:rsidP="00246CE3">
      <w:pPr>
        <w:rPr>
          <w:sz w:val="28"/>
          <w:szCs w:val="28"/>
          <w14:textFill>
            <w14:gradFill>
              <w14:gsLst>
                <w14:gs w14:pos="0">
                  <w14:srgbClr w14:val="E30000"/>
                </w14:gs>
                <w14:gs w14:pos="100000">
                  <w14:srgbClr w14:val="760303"/>
                </w14:gs>
              </w14:gsLst>
              <w14:lin w14:ang="0" w14:scaled="0"/>
            </w14:gradFill>
          </w14:textFill>
        </w:rPr>
      </w:pPr>
      <w:r w:rsidRPr="00832BB4">
        <w:rPr>
          <w:sz w:val="28"/>
          <w:szCs w:val="28"/>
          <w14:textFill>
            <w14:gradFill>
              <w14:gsLst>
                <w14:gs w14:pos="0">
                  <w14:srgbClr w14:val="E30000"/>
                </w14:gs>
                <w14:gs w14:pos="100000">
                  <w14:srgbClr w14:val="760303"/>
                </w14:gs>
              </w14:gsLst>
              <w14:lin w14:ang="0" w14:scaled="0"/>
            </w14:gradFill>
          </w14:textFill>
        </w:rPr>
        <w:t>Ingress Resources</w:t>
      </w:r>
    </w:p>
    <w:p w14:paraId="20E304A1" w14:textId="3AC45707" w:rsidR="00246CE3" w:rsidRDefault="00246CE3" w:rsidP="00246CE3">
      <w:pPr>
        <w:rPr>
          <w:color w:val="002060"/>
          <w:sz w:val="28"/>
          <w:szCs w:val="28"/>
        </w:rPr>
      </w:pPr>
      <w:r w:rsidRPr="00246CE3">
        <w:rPr>
          <w:color w:val="002060"/>
          <w:sz w:val="28"/>
          <w:szCs w:val="28"/>
        </w:rPr>
        <w:t xml:space="preserve">Ingress Resources: Is a set of </w:t>
      </w:r>
      <w:r w:rsidR="00237AC4">
        <w:rPr>
          <w:color w:val="002060"/>
          <w:sz w:val="28"/>
          <w:szCs w:val="28"/>
        </w:rPr>
        <w:t xml:space="preserve">routing </w:t>
      </w:r>
      <w:r w:rsidRPr="00246CE3">
        <w:rPr>
          <w:color w:val="002060"/>
          <w:sz w:val="28"/>
          <w:szCs w:val="28"/>
        </w:rPr>
        <w:t>rules</w:t>
      </w:r>
      <w:r w:rsidR="00237AC4">
        <w:rPr>
          <w:color w:val="002060"/>
          <w:sz w:val="28"/>
          <w:szCs w:val="28"/>
        </w:rPr>
        <w:t>, forward the request to the internal service (ClusterIP)</w:t>
      </w:r>
      <w:r w:rsidR="00237AC4" w:rsidRPr="00246CE3">
        <w:rPr>
          <w:color w:val="002060"/>
          <w:sz w:val="28"/>
          <w:szCs w:val="28"/>
        </w:rPr>
        <w:t>.</w:t>
      </w:r>
    </w:p>
    <w:p w14:paraId="2274BBCA" w14:textId="61631B61" w:rsidR="00237AC4" w:rsidRDefault="00237AC4" w:rsidP="00246CE3">
      <w:pPr>
        <w:rPr>
          <w:color w:val="002060"/>
          <w:sz w:val="28"/>
          <w:szCs w:val="28"/>
        </w:rPr>
      </w:pPr>
      <w:r>
        <w:rPr>
          <w:noProof/>
        </w:rPr>
        <w:lastRenderedPageBreak/>
        <w:drawing>
          <wp:inline distT="0" distB="0" distL="0" distR="0" wp14:anchorId="1C3E49DD" wp14:editId="6D382D1D">
            <wp:extent cx="5943600" cy="24225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422525"/>
                    </a:xfrm>
                    <a:prstGeom prst="rect">
                      <a:avLst/>
                    </a:prstGeom>
                  </pic:spPr>
                </pic:pic>
              </a:graphicData>
            </a:graphic>
          </wp:inline>
        </w:drawing>
      </w:r>
    </w:p>
    <w:p w14:paraId="321E31DB" w14:textId="608B9ECC" w:rsidR="00237AC4" w:rsidRDefault="00237AC4" w:rsidP="00246CE3">
      <w:pPr>
        <w:rPr>
          <w:color w:val="002060"/>
          <w:sz w:val="28"/>
          <w:szCs w:val="28"/>
        </w:rPr>
      </w:pPr>
      <w:r>
        <w:rPr>
          <w:noProof/>
        </w:rPr>
        <w:drawing>
          <wp:inline distT="0" distB="0" distL="0" distR="0" wp14:anchorId="347F18AC" wp14:editId="1B4785ED">
            <wp:extent cx="5943600" cy="24060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406015"/>
                    </a:xfrm>
                    <a:prstGeom prst="rect">
                      <a:avLst/>
                    </a:prstGeom>
                  </pic:spPr>
                </pic:pic>
              </a:graphicData>
            </a:graphic>
          </wp:inline>
        </w:drawing>
      </w:r>
    </w:p>
    <w:p w14:paraId="6757DFBC" w14:textId="097C2E18" w:rsidR="0011755A" w:rsidRDefault="0011755A" w:rsidP="00246CE3">
      <w:pPr>
        <w:rPr>
          <w:color w:val="002060"/>
          <w:sz w:val="28"/>
          <w:szCs w:val="28"/>
        </w:rPr>
      </w:pPr>
      <w:r>
        <w:rPr>
          <w:noProof/>
        </w:rPr>
        <w:drawing>
          <wp:inline distT="0" distB="0" distL="0" distR="0" wp14:anchorId="139A81B3" wp14:editId="296E59EA">
            <wp:extent cx="5705475" cy="21907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05475" cy="2190750"/>
                    </a:xfrm>
                    <a:prstGeom prst="rect">
                      <a:avLst/>
                    </a:prstGeom>
                  </pic:spPr>
                </pic:pic>
              </a:graphicData>
            </a:graphic>
          </wp:inline>
        </w:drawing>
      </w:r>
    </w:p>
    <w:p w14:paraId="7C00F827" w14:textId="17988B36" w:rsidR="0011755A" w:rsidRDefault="0011755A" w:rsidP="00246CE3">
      <w:pPr>
        <w:rPr>
          <w:color w:val="002060"/>
          <w:sz w:val="28"/>
          <w:szCs w:val="28"/>
        </w:rPr>
      </w:pPr>
      <w:r>
        <w:rPr>
          <w:noProof/>
        </w:rPr>
        <w:lastRenderedPageBreak/>
        <w:drawing>
          <wp:inline distT="0" distB="0" distL="0" distR="0" wp14:anchorId="5948B64B" wp14:editId="55862DD1">
            <wp:extent cx="5715000" cy="20859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2085975"/>
                    </a:xfrm>
                    <a:prstGeom prst="rect">
                      <a:avLst/>
                    </a:prstGeom>
                  </pic:spPr>
                </pic:pic>
              </a:graphicData>
            </a:graphic>
          </wp:inline>
        </w:drawing>
      </w:r>
    </w:p>
    <w:p w14:paraId="522159C1" w14:textId="77777777" w:rsidR="0011755A" w:rsidRDefault="0011755A" w:rsidP="00246CE3">
      <w:pPr>
        <w:rPr>
          <w:color w:val="002060"/>
          <w:sz w:val="28"/>
          <w:szCs w:val="28"/>
        </w:rPr>
      </w:pPr>
    </w:p>
    <w:p w14:paraId="16CD4537" w14:textId="32253148" w:rsidR="00237AC4" w:rsidRDefault="00237AC4" w:rsidP="00246CE3">
      <w:pPr>
        <w:rPr>
          <w:color w:val="002060"/>
          <w:sz w:val="28"/>
          <w:szCs w:val="28"/>
        </w:rPr>
      </w:pPr>
      <w:r>
        <w:rPr>
          <w:noProof/>
        </w:rPr>
        <w:drawing>
          <wp:inline distT="0" distB="0" distL="0" distR="0" wp14:anchorId="0DBA2FE1" wp14:editId="568DCE5C">
            <wp:extent cx="5943600" cy="24282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428240"/>
                    </a:xfrm>
                    <a:prstGeom prst="rect">
                      <a:avLst/>
                    </a:prstGeom>
                  </pic:spPr>
                </pic:pic>
              </a:graphicData>
            </a:graphic>
          </wp:inline>
        </w:drawing>
      </w:r>
    </w:p>
    <w:p w14:paraId="57E05558" w14:textId="43B16CA6" w:rsidR="00237AC4" w:rsidRDefault="00237AC4" w:rsidP="00246CE3">
      <w:pPr>
        <w:rPr>
          <w:color w:val="002060"/>
          <w:sz w:val="28"/>
          <w:szCs w:val="28"/>
        </w:rPr>
      </w:pPr>
      <w:r>
        <w:rPr>
          <w:noProof/>
        </w:rPr>
        <w:drawing>
          <wp:inline distT="0" distB="0" distL="0" distR="0" wp14:anchorId="3C0B649A" wp14:editId="0B302DEA">
            <wp:extent cx="5943600" cy="254698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546985"/>
                    </a:xfrm>
                    <a:prstGeom prst="rect">
                      <a:avLst/>
                    </a:prstGeom>
                  </pic:spPr>
                </pic:pic>
              </a:graphicData>
            </a:graphic>
          </wp:inline>
        </w:drawing>
      </w:r>
    </w:p>
    <w:p w14:paraId="08A206EE" w14:textId="7D7B1BA9" w:rsidR="00237AC4" w:rsidRDefault="00237AC4" w:rsidP="00246CE3">
      <w:pPr>
        <w:rPr>
          <w:color w:val="002060"/>
          <w:sz w:val="28"/>
          <w:szCs w:val="28"/>
        </w:rPr>
      </w:pPr>
      <w:r>
        <w:rPr>
          <w:noProof/>
        </w:rPr>
        <w:lastRenderedPageBreak/>
        <w:drawing>
          <wp:inline distT="0" distB="0" distL="0" distR="0" wp14:anchorId="57B08C4D" wp14:editId="629C07A3">
            <wp:extent cx="5943600" cy="23793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379345"/>
                    </a:xfrm>
                    <a:prstGeom prst="rect">
                      <a:avLst/>
                    </a:prstGeom>
                  </pic:spPr>
                </pic:pic>
              </a:graphicData>
            </a:graphic>
          </wp:inline>
        </w:drawing>
      </w:r>
    </w:p>
    <w:p w14:paraId="76E1278A" w14:textId="26F01CB5" w:rsidR="00237AC4" w:rsidRDefault="00237AC4" w:rsidP="00246CE3">
      <w:pPr>
        <w:rPr>
          <w:color w:val="002060"/>
          <w:sz w:val="28"/>
          <w:szCs w:val="28"/>
        </w:rPr>
      </w:pPr>
      <w:r>
        <w:rPr>
          <w:noProof/>
        </w:rPr>
        <w:drawing>
          <wp:inline distT="0" distB="0" distL="0" distR="0" wp14:anchorId="5279C00C" wp14:editId="09015B8F">
            <wp:extent cx="5943600" cy="262699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26995"/>
                    </a:xfrm>
                    <a:prstGeom prst="rect">
                      <a:avLst/>
                    </a:prstGeom>
                  </pic:spPr>
                </pic:pic>
              </a:graphicData>
            </a:graphic>
          </wp:inline>
        </w:drawing>
      </w:r>
    </w:p>
    <w:p w14:paraId="648A13FC" w14:textId="0AA1486A" w:rsidR="00237AC4" w:rsidRDefault="00237AC4" w:rsidP="00246CE3">
      <w:pPr>
        <w:rPr>
          <w:color w:val="002060"/>
          <w:sz w:val="28"/>
          <w:szCs w:val="28"/>
        </w:rPr>
      </w:pPr>
    </w:p>
    <w:p w14:paraId="40354E09" w14:textId="73AD8116" w:rsidR="00246CE3" w:rsidRDefault="00246CE3" w:rsidP="00246CE3">
      <w:pPr>
        <w:rPr>
          <w:color w:val="0000FF"/>
          <w:sz w:val="28"/>
          <w:szCs w:val="28"/>
          <w:highlight w:val="lightGray"/>
        </w:rPr>
      </w:pPr>
      <w:r w:rsidRPr="00832BB4">
        <w:rPr>
          <w:noProof/>
          <w:sz w:val="28"/>
          <w:szCs w:val="28"/>
        </w:rPr>
        <w:lastRenderedPageBreak/>
        <w:drawing>
          <wp:inline distT="0" distB="0" distL="0" distR="0" wp14:anchorId="370C9551" wp14:editId="78C903F6">
            <wp:extent cx="5731510" cy="2769235"/>
            <wp:effectExtent l="0" t="0" r="2540" b="1206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4"/>
                    <a:stretch>
                      <a:fillRect/>
                    </a:stretch>
                  </pic:blipFill>
                  <pic:spPr>
                    <a:xfrm>
                      <a:off x="0" y="0"/>
                      <a:ext cx="5731510" cy="2769235"/>
                    </a:xfrm>
                    <a:prstGeom prst="rect">
                      <a:avLst/>
                    </a:prstGeom>
                  </pic:spPr>
                </pic:pic>
              </a:graphicData>
            </a:graphic>
          </wp:inline>
        </w:drawing>
      </w:r>
    </w:p>
    <w:p w14:paraId="57CF6759" w14:textId="77777777" w:rsidR="00246CE3" w:rsidRPr="007B429C" w:rsidRDefault="00246CE3" w:rsidP="00246CE3">
      <w:pPr>
        <w:rPr>
          <w:color w:val="C00000"/>
          <w:sz w:val="28"/>
          <w:szCs w:val="28"/>
        </w:rPr>
      </w:pPr>
      <w:r w:rsidRPr="007B429C">
        <w:rPr>
          <w:color w:val="C00000"/>
          <w:sz w:val="28"/>
          <w:szCs w:val="28"/>
        </w:rPr>
        <w:t>UC1: If there is a single backend service, no rule (backend defines where the traffic routed)?</w:t>
      </w:r>
    </w:p>
    <w:p w14:paraId="4ABCA2E3" w14:textId="6DBB3391" w:rsidR="00246CE3" w:rsidRDefault="009941E1" w:rsidP="00246CE3">
      <w:pPr>
        <w:rPr>
          <w:sz w:val="28"/>
          <w:szCs w:val="28"/>
          <w14:textFill>
            <w14:gradFill>
              <w14:gsLst>
                <w14:gs w14:pos="0">
                  <w14:srgbClr w14:val="E30000"/>
                </w14:gs>
                <w14:gs w14:pos="100000">
                  <w14:srgbClr w14:val="760303"/>
                </w14:gs>
              </w14:gsLst>
              <w14:lin w14:ang="0" w14:scaled="0"/>
            </w14:gradFill>
          </w14:textFill>
        </w:rPr>
      </w:pPr>
      <w:r>
        <w:rPr>
          <w:noProof/>
        </w:rPr>
        <w:drawing>
          <wp:inline distT="0" distB="0" distL="0" distR="0" wp14:anchorId="703CD26C" wp14:editId="0C2B21C5">
            <wp:extent cx="59436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171700"/>
                    </a:xfrm>
                    <a:prstGeom prst="rect">
                      <a:avLst/>
                    </a:prstGeom>
                  </pic:spPr>
                </pic:pic>
              </a:graphicData>
            </a:graphic>
          </wp:inline>
        </w:drawing>
      </w:r>
    </w:p>
    <w:p w14:paraId="148D5D43" w14:textId="184B7B92" w:rsidR="00F8698C" w:rsidRPr="00F8698C" w:rsidRDefault="00F8698C" w:rsidP="00F8698C">
      <w:pPr>
        <w:rPr>
          <w:color w:val="C00000"/>
          <w:sz w:val="28"/>
          <w:szCs w:val="28"/>
        </w:rPr>
      </w:pPr>
      <w:r w:rsidRPr="00F8698C">
        <w:rPr>
          <w:color w:val="C00000"/>
          <w:sz w:val="28"/>
          <w:szCs w:val="28"/>
        </w:rPr>
        <w:t>UC2: Use rule when you want to route traffic based on different conditions (same URL). Each rule defines different paths</w:t>
      </w:r>
    </w:p>
    <w:p w14:paraId="57FF75ED" w14:textId="27BC7448" w:rsidR="00246CE3" w:rsidRDefault="00F8698C" w:rsidP="00246CE3">
      <w:pPr>
        <w:rPr>
          <w:sz w:val="28"/>
          <w:szCs w:val="28"/>
          <w14:textFill>
            <w14:gradFill>
              <w14:gsLst>
                <w14:gs w14:pos="0">
                  <w14:srgbClr w14:val="E30000"/>
                </w14:gs>
                <w14:gs w14:pos="100000">
                  <w14:srgbClr w14:val="760303"/>
                </w14:gs>
              </w14:gsLst>
              <w14:lin w14:ang="0" w14:scaled="0"/>
            </w14:gradFill>
          </w14:textFill>
        </w:rPr>
      </w:pPr>
      <w:r w:rsidRPr="00832BB4">
        <w:rPr>
          <w:noProof/>
          <w:sz w:val="28"/>
          <w:szCs w:val="28"/>
        </w:rPr>
        <w:drawing>
          <wp:inline distT="0" distB="0" distL="114300" distR="114300" wp14:anchorId="6C13225D" wp14:editId="351A27BF">
            <wp:extent cx="5274310" cy="654685"/>
            <wp:effectExtent l="0" t="0" r="254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6"/>
                    <a:stretch>
                      <a:fillRect/>
                    </a:stretch>
                  </pic:blipFill>
                  <pic:spPr>
                    <a:xfrm>
                      <a:off x="0" y="0"/>
                      <a:ext cx="5274310" cy="654685"/>
                    </a:xfrm>
                    <a:prstGeom prst="rect">
                      <a:avLst/>
                    </a:prstGeom>
                    <a:noFill/>
                    <a:ln>
                      <a:noFill/>
                    </a:ln>
                  </pic:spPr>
                </pic:pic>
              </a:graphicData>
            </a:graphic>
          </wp:inline>
        </w:drawing>
      </w:r>
      <w:r w:rsidRPr="00F8698C">
        <w:rPr>
          <w:noProof/>
          <w:sz w:val="28"/>
          <w:szCs w:val="28"/>
        </w:rPr>
        <w:t xml:space="preserve"> </w:t>
      </w:r>
    </w:p>
    <w:p w14:paraId="4AA4823A" w14:textId="77777777" w:rsidR="00F8698C" w:rsidRPr="00832BB4" w:rsidRDefault="00F8698C" w:rsidP="00F8698C">
      <w:pPr>
        <w:rPr>
          <w:sz w:val="28"/>
          <w:szCs w:val="28"/>
          <w14:textFill>
            <w14:gradFill>
              <w14:gsLst>
                <w14:gs w14:pos="0">
                  <w14:srgbClr w14:val="E30000"/>
                </w14:gs>
                <w14:gs w14:pos="100000">
                  <w14:srgbClr w14:val="760303"/>
                </w14:gs>
              </w14:gsLst>
              <w14:lin w14:ang="0" w14:scaled="0"/>
            </w14:gradFill>
          </w14:textFill>
        </w:rPr>
      </w:pPr>
      <w:r w:rsidRPr="00832BB4">
        <w:rPr>
          <w:sz w:val="28"/>
          <w:szCs w:val="28"/>
          <w14:textFill>
            <w14:gradFill>
              <w14:gsLst>
                <w14:gs w14:pos="0">
                  <w14:srgbClr w14:val="E30000"/>
                </w14:gs>
                <w14:gs w14:pos="100000">
                  <w14:srgbClr w14:val="760303"/>
                </w14:gs>
              </w14:gsLst>
              <w14:lin w14:ang="0" w14:scaled="0"/>
            </w14:gradFill>
          </w14:textFill>
        </w:rPr>
        <w:t>UC2.1: Single Rule 2 Paths</w:t>
      </w:r>
    </w:p>
    <w:p w14:paraId="2424BA1F" w14:textId="77777777" w:rsidR="00F8698C" w:rsidRPr="00F8698C" w:rsidRDefault="00F8698C" w:rsidP="00F8698C">
      <w:pPr>
        <w:rPr>
          <w:color w:val="002060"/>
          <w:sz w:val="28"/>
          <w:szCs w:val="28"/>
        </w:rPr>
      </w:pPr>
      <w:r w:rsidRPr="00F8698C">
        <w:rPr>
          <w:color w:val="002060"/>
          <w:sz w:val="28"/>
          <w:szCs w:val="28"/>
        </w:rPr>
        <w:t xml:space="preserve">Our requirement is to handle all traffic coming to </w:t>
      </w:r>
      <w:hyperlink r:id="rId37" w:history="1">
        <w:r w:rsidRPr="00F8698C">
          <w:rPr>
            <w:rStyle w:val="Hyperlink"/>
            <w:color w:val="002060"/>
            <w:sz w:val="28"/>
            <w:szCs w:val="28"/>
          </w:rPr>
          <w:t>www.my-online-store.com</w:t>
        </w:r>
      </w:hyperlink>
    </w:p>
    <w:p w14:paraId="30CFA2D1" w14:textId="2A7A4658" w:rsidR="00246CE3" w:rsidRDefault="00F8698C">
      <w:pPr>
        <w:rPr>
          <w:color w:val="002060"/>
          <w:sz w:val="28"/>
          <w:szCs w:val="28"/>
        </w:rPr>
      </w:pPr>
      <w:r w:rsidRPr="00832BB4">
        <w:rPr>
          <w:noProof/>
          <w:sz w:val="28"/>
          <w:szCs w:val="28"/>
        </w:rPr>
        <w:lastRenderedPageBreak/>
        <w:drawing>
          <wp:inline distT="0" distB="0" distL="114300" distR="114300" wp14:anchorId="50C87CC2" wp14:editId="3666F698">
            <wp:extent cx="5271135" cy="2193290"/>
            <wp:effectExtent l="0" t="0" r="5715"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8"/>
                    <a:stretch>
                      <a:fillRect/>
                    </a:stretch>
                  </pic:blipFill>
                  <pic:spPr>
                    <a:xfrm>
                      <a:off x="0" y="0"/>
                      <a:ext cx="5271135" cy="2193290"/>
                    </a:xfrm>
                    <a:prstGeom prst="rect">
                      <a:avLst/>
                    </a:prstGeom>
                    <a:noFill/>
                    <a:ln>
                      <a:noFill/>
                    </a:ln>
                  </pic:spPr>
                </pic:pic>
              </a:graphicData>
            </a:graphic>
          </wp:inline>
        </w:drawing>
      </w:r>
    </w:p>
    <w:p w14:paraId="284D1EE5" w14:textId="77777777" w:rsidR="00F8698C" w:rsidRPr="00F8698C" w:rsidRDefault="00F8698C" w:rsidP="00F8698C">
      <w:pPr>
        <w:rPr>
          <w:b/>
          <w:bCs/>
          <w:color w:val="002060"/>
          <w:sz w:val="28"/>
          <w:szCs w:val="28"/>
        </w:rPr>
      </w:pPr>
      <w:r w:rsidRPr="00F8698C">
        <w:rPr>
          <w:color w:val="002060"/>
          <w:sz w:val="28"/>
          <w:szCs w:val="28"/>
        </w:rPr>
        <w:t xml:space="preserve">Under rules: we specify different paths- </w:t>
      </w:r>
      <w:r w:rsidRPr="00F8698C">
        <w:rPr>
          <w:b/>
          <w:bCs/>
          <w:color w:val="002060"/>
          <w:sz w:val="28"/>
          <w:szCs w:val="28"/>
        </w:rPr>
        <w:t>paths is an array, one path for each URL</w:t>
      </w:r>
    </w:p>
    <w:p w14:paraId="2FE96825" w14:textId="78F7884E" w:rsidR="00F8698C" w:rsidRDefault="00F8698C">
      <w:pPr>
        <w:rPr>
          <w:color w:val="002060"/>
          <w:sz w:val="28"/>
          <w:szCs w:val="28"/>
        </w:rPr>
      </w:pPr>
      <w:r w:rsidRPr="00832BB4">
        <w:rPr>
          <w:noProof/>
          <w:sz w:val="28"/>
          <w:szCs w:val="28"/>
        </w:rPr>
        <w:drawing>
          <wp:inline distT="0" distB="0" distL="114300" distR="114300" wp14:anchorId="141417B2" wp14:editId="61DDB78B">
            <wp:extent cx="3050540" cy="3050540"/>
            <wp:effectExtent l="0" t="0" r="16510" b="165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9"/>
                    <a:stretch>
                      <a:fillRect/>
                    </a:stretch>
                  </pic:blipFill>
                  <pic:spPr>
                    <a:xfrm>
                      <a:off x="0" y="0"/>
                      <a:ext cx="3050540" cy="3050540"/>
                    </a:xfrm>
                    <a:prstGeom prst="rect">
                      <a:avLst/>
                    </a:prstGeom>
                    <a:noFill/>
                    <a:ln>
                      <a:noFill/>
                    </a:ln>
                  </pic:spPr>
                </pic:pic>
              </a:graphicData>
            </a:graphic>
          </wp:inline>
        </w:drawing>
      </w:r>
      <w:r>
        <w:rPr>
          <w:color w:val="002060"/>
          <w:sz w:val="28"/>
          <w:szCs w:val="28"/>
        </w:rPr>
        <w:tab/>
      </w:r>
      <w:r w:rsidRPr="00832BB4">
        <w:rPr>
          <w:noProof/>
          <w:sz w:val="28"/>
          <w:szCs w:val="28"/>
        </w:rPr>
        <w:drawing>
          <wp:inline distT="0" distB="0" distL="114300" distR="114300" wp14:anchorId="6A7CBFC4" wp14:editId="4ED5BE6F">
            <wp:extent cx="2610485" cy="2181225"/>
            <wp:effectExtent l="0" t="0" r="1841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0"/>
                    <a:stretch>
                      <a:fillRect/>
                    </a:stretch>
                  </pic:blipFill>
                  <pic:spPr>
                    <a:xfrm>
                      <a:off x="0" y="0"/>
                      <a:ext cx="2610485" cy="2181225"/>
                    </a:xfrm>
                    <a:prstGeom prst="rect">
                      <a:avLst/>
                    </a:prstGeom>
                    <a:noFill/>
                    <a:ln>
                      <a:noFill/>
                    </a:ln>
                  </pic:spPr>
                </pic:pic>
              </a:graphicData>
            </a:graphic>
          </wp:inline>
        </w:drawing>
      </w:r>
    </w:p>
    <w:p w14:paraId="7559D68A" w14:textId="77777777" w:rsidR="00F8698C" w:rsidRPr="00F8698C" w:rsidRDefault="00F8698C" w:rsidP="00F8698C">
      <w:pPr>
        <w:rPr>
          <w:noProof/>
          <w:color w:val="002060"/>
          <w:sz w:val="28"/>
          <w:szCs w:val="28"/>
        </w:rPr>
      </w:pPr>
      <w:r w:rsidRPr="00F8698C">
        <w:rPr>
          <w:noProof/>
          <w:color w:val="002060"/>
          <w:sz w:val="28"/>
          <w:szCs w:val="28"/>
        </w:rPr>
        <w:t>kubectl describe ingress ingress-wear-watch</w:t>
      </w:r>
    </w:p>
    <w:p w14:paraId="4B350C53" w14:textId="13145641" w:rsidR="00F8698C" w:rsidRDefault="00F8698C">
      <w:pPr>
        <w:rPr>
          <w:color w:val="002060"/>
          <w:sz w:val="28"/>
          <w:szCs w:val="28"/>
        </w:rPr>
      </w:pPr>
      <w:r w:rsidRPr="00832BB4">
        <w:rPr>
          <w:noProof/>
          <w:sz w:val="28"/>
          <w:szCs w:val="28"/>
        </w:rPr>
        <w:drawing>
          <wp:inline distT="0" distB="0" distL="114300" distR="114300" wp14:anchorId="330BF238" wp14:editId="6C580A36">
            <wp:extent cx="5266690" cy="2014855"/>
            <wp:effectExtent l="0" t="0" r="1016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1"/>
                    <a:stretch>
                      <a:fillRect/>
                    </a:stretch>
                  </pic:blipFill>
                  <pic:spPr>
                    <a:xfrm>
                      <a:off x="0" y="0"/>
                      <a:ext cx="5266690" cy="2014855"/>
                    </a:xfrm>
                    <a:prstGeom prst="rect">
                      <a:avLst/>
                    </a:prstGeom>
                    <a:noFill/>
                    <a:ln>
                      <a:noFill/>
                    </a:ln>
                  </pic:spPr>
                </pic:pic>
              </a:graphicData>
            </a:graphic>
          </wp:inline>
        </w:drawing>
      </w:r>
    </w:p>
    <w:p w14:paraId="569E6E8C" w14:textId="77777777" w:rsidR="00F8698C" w:rsidRPr="00F8698C" w:rsidRDefault="00F8698C" w:rsidP="00F8698C">
      <w:pPr>
        <w:rPr>
          <w:color w:val="C00000"/>
          <w:sz w:val="28"/>
          <w:szCs w:val="28"/>
        </w:rPr>
      </w:pPr>
      <w:r w:rsidRPr="00F8698C">
        <w:rPr>
          <w:color w:val="C00000"/>
          <w:sz w:val="28"/>
          <w:szCs w:val="28"/>
        </w:rPr>
        <w:lastRenderedPageBreak/>
        <w:t>UC3: Using the domain names (hostPath)</w:t>
      </w:r>
    </w:p>
    <w:p w14:paraId="1703C90E" w14:textId="77777777" w:rsidR="00F8698C" w:rsidRPr="00F8698C" w:rsidRDefault="00F8698C" w:rsidP="00F8698C">
      <w:pPr>
        <w:rPr>
          <w:color w:val="C00000"/>
          <w:sz w:val="28"/>
          <w:szCs w:val="28"/>
        </w:rPr>
      </w:pPr>
      <w:r w:rsidRPr="00F8698C">
        <w:rPr>
          <w:color w:val="C00000"/>
          <w:sz w:val="28"/>
          <w:szCs w:val="28"/>
        </w:rPr>
        <w:t>2 Rules (for each domain), 1 Path each</w:t>
      </w:r>
    </w:p>
    <w:p w14:paraId="0E3DC26D" w14:textId="3394AEF4" w:rsidR="00F8698C" w:rsidRDefault="00F8698C">
      <w:pPr>
        <w:rPr>
          <w:color w:val="002060"/>
          <w:sz w:val="28"/>
          <w:szCs w:val="28"/>
        </w:rPr>
      </w:pPr>
      <w:r w:rsidRPr="00832BB4">
        <w:rPr>
          <w:noProof/>
          <w:sz w:val="28"/>
          <w:szCs w:val="28"/>
        </w:rPr>
        <w:drawing>
          <wp:inline distT="0" distB="0" distL="114300" distR="114300" wp14:anchorId="38474621" wp14:editId="215A34BC">
            <wp:extent cx="5267960" cy="2583180"/>
            <wp:effectExtent l="0" t="0" r="889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2"/>
                    <a:stretch>
                      <a:fillRect/>
                    </a:stretch>
                  </pic:blipFill>
                  <pic:spPr>
                    <a:xfrm>
                      <a:off x="0" y="0"/>
                      <a:ext cx="5267960" cy="2583180"/>
                    </a:xfrm>
                    <a:prstGeom prst="rect">
                      <a:avLst/>
                    </a:prstGeom>
                    <a:noFill/>
                    <a:ln>
                      <a:noFill/>
                    </a:ln>
                  </pic:spPr>
                </pic:pic>
              </a:graphicData>
            </a:graphic>
          </wp:inline>
        </w:drawing>
      </w:r>
    </w:p>
    <w:p w14:paraId="569AF880" w14:textId="62C0116A" w:rsidR="00F8698C" w:rsidRPr="00F8698C" w:rsidRDefault="00F8698C" w:rsidP="00F8698C">
      <w:pPr>
        <w:rPr>
          <w:color w:val="C00000"/>
          <w:sz w:val="28"/>
          <w:szCs w:val="28"/>
        </w:rPr>
      </w:pPr>
      <w:r w:rsidRPr="00F8698C">
        <w:rPr>
          <w:color w:val="C00000"/>
          <w:sz w:val="28"/>
          <w:szCs w:val="28"/>
        </w:rPr>
        <w:t>If you don’t specify the host, it considered as * means for all incoming traffic.</w:t>
      </w:r>
    </w:p>
    <w:p w14:paraId="6A089BAF" w14:textId="78797885" w:rsidR="00F8698C" w:rsidRDefault="00F8698C">
      <w:pPr>
        <w:rPr>
          <w:color w:val="002060"/>
          <w:sz w:val="28"/>
          <w:szCs w:val="28"/>
        </w:rPr>
      </w:pPr>
      <w:r w:rsidRPr="00832BB4">
        <w:rPr>
          <w:noProof/>
          <w:sz w:val="28"/>
          <w:szCs w:val="28"/>
        </w:rPr>
        <w:drawing>
          <wp:inline distT="0" distB="0" distL="114300" distR="114300" wp14:anchorId="198C2BE0" wp14:editId="317BE128">
            <wp:extent cx="5264785" cy="2457450"/>
            <wp:effectExtent l="0" t="0" r="1206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3"/>
                    <a:stretch>
                      <a:fillRect/>
                    </a:stretch>
                  </pic:blipFill>
                  <pic:spPr>
                    <a:xfrm>
                      <a:off x="0" y="0"/>
                      <a:ext cx="5264785" cy="2457450"/>
                    </a:xfrm>
                    <a:prstGeom prst="rect">
                      <a:avLst/>
                    </a:prstGeom>
                    <a:noFill/>
                    <a:ln>
                      <a:noFill/>
                    </a:ln>
                  </pic:spPr>
                </pic:pic>
              </a:graphicData>
            </a:graphic>
          </wp:inline>
        </w:drawing>
      </w:r>
    </w:p>
    <w:p w14:paraId="671180F9" w14:textId="76B0B32D" w:rsidR="00F8698C" w:rsidRDefault="00F8698C">
      <w:pPr>
        <w:rPr>
          <w:color w:val="002060"/>
          <w:sz w:val="28"/>
          <w:szCs w:val="28"/>
        </w:rPr>
      </w:pPr>
    </w:p>
    <w:p w14:paraId="6CC5CE97" w14:textId="77777777" w:rsidR="00700AA2" w:rsidRDefault="00700AA2" w:rsidP="00700AA2">
      <w:pPr>
        <w:rPr>
          <w:color w:val="C00000"/>
          <w:sz w:val="28"/>
          <w:szCs w:val="28"/>
        </w:rPr>
      </w:pPr>
      <w:r w:rsidRPr="00F8698C">
        <w:rPr>
          <w:color w:val="C00000"/>
          <w:sz w:val="28"/>
          <w:szCs w:val="28"/>
        </w:rPr>
        <w:t>UC</w:t>
      </w:r>
      <w:r>
        <w:rPr>
          <w:color w:val="C00000"/>
          <w:sz w:val="28"/>
          <w:szCs w:val="28"/>
        </w:rPr>
        <w:t>4</w:t>
      </w:r>
      <w:r w:rsidRPr="00F8698C">
        <w:rPr>
          <w:color w:val="C00000"/>
          <w:sz w:val="28"/>
          <w:szCs w:val="28"/>
        </w:rPr>
        <w:t xml:space="preserve">: </w:t>
      </w:r>
      <w:r>
        <w:rPr>
          <w:color w:val="C00000"/>
          <w:sz w:val="28"/>
          <w:szCs w:val="28"/>
        </w:rPr>
        <w:t>Secure Ingress</w:t>
      </w:r>
    </w:p>
    <w:p w14:paraId="25602782" w14:textId="19837470" w:rsidR="00700AA2" w:rsidRPr="00700AA2" w:rsidRDefault="00700AA2" w:rsidP="00700AA2">
      <w:pPr>
        <w:rPr>
          <w:color w:val="002060"/>
          <w:sz w:val="28"/>
          <w:szCs w:val="28"/>
        </w:rPr>
      </w:pPr>
      <w:r w:rsidRPr="00700AA2">
        <w:rPr>
          <w:color w:val="002060"/>
          <w:sz w:val="28"/>
          <w:szCs w:val="28"/>
        </w:rPr>
        <w:t>You can secure an Ingress by specifying a Secret that contains a TLS private key and certificate. The Ingress resource only supports a single</w:t>
      </w:r>
      <w:r w:rsidR="009F6F27">
        <w:rPr>
          <w:color w:val="002060"/>
          <w:sz w:val="28"/>
          <w:szCs w:val="28"/>
        </w:rPr>
        <w:t xml:space="preserve"> </w:t>
      </w:r>
      <w:r w:rsidRPr="00700AA2">
        <w:rPr>
          <w:color w:val="002060"/>
          <w:sz w:val="28"/>
          <w:szCs w:val="28"/>
        </w:rPr>
        <w:t xml:space="preserve">TLS port, 443, and assumes TLS termination at the ingress point (traffic to the Service and its Pods is in plaintext). If the TLS configuration section in an Ingress specifies different hosts, they are multiplexed on the same port according to the hostname specified </w:t>
      </w:r>
      <w:r w:rsidRPr="00700AA2">
        <w:rPr>
          <w:color w:val="002060"/>
          <w:sz w:val="28"/>
          <w:szCs w:val="28"/>
        </w:rPr>
        <w:lastRenderedPageBreak/>
        <w:t>through the</w:t>
      </w:r>
      <w:r w:rsidR="009F6F27">
        <w:rPr>
          <w:color w:val="002060"/>
          <w:sz w:val="28"/>
          <w:szCs w:val="28"/>
        </w:rPr>
        <w:t xml:space="preserve"> </w:t>
      </w:r>
      <w:r w:rsidRPr="00700AA2">
        <w:rPr>
          <w:color w:val="002060"/>
          <w:sz w:val="28"/>
          <w:szCs w:val="28"/>
        </w:rPr>
        <w:t>SNI TLS extension (provided the Ingress controller supports SNI). The TLS secret must contain keys named tls.crt and tls.key that contain the certificate and private key to use for TLS.</w:t>
      </w:r>
      <w:r w:rsidRPr="00700AA2">
        <w:rPr>
          <w:color w:val="002060"/>
          <w:sz w:val="28"/>
          <w:szCs w:val="28"/>
        </w:rPr>
        <w:tab/>
      </w:r>
    </w:p>
    <w:p w14:paraId="6E9631B0" w14:textId="46662873" w:rsidR="009F6F27" w:rsidRDefault="009F6F27" w:rsidP="009F6F27">
      <w:pPr>
        <w:rPr>
          <w:color w:val="C00000"/>
          <w:sz w:val="28"/>
          <w:szCs w:val="28"/>
        </w:rPr>
      </w:pPr>
      <w:r>
        <w:rPr>
          <w:noProof/>
        </w:rPr>
        <w:drawing>
          <wp:inline distT="0" distB="0" distL="0" distR="0" wp14:anchorId="582AA1D0" wp14:editId="067B8B3A">
            <wp:extent cx="5943600" cy="2020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020570"/>
                    </a:xfrm>
                    <a:prstGeom prst="rect">
                      <a:avLst/>
                    </a:prstGeom>
                  </pic:spPr>
                </pic:pic>
              </a:graphicData>
            </a:graphic>
          </wp:inline>
        </w:drawing>
      </w:r>
    </w:p>
    <w:p w14:paraId="3DF18070" w14:textId="504B29FA" w:rsidR="009F6F27" w:rsidRPr="00545D13" w:rsidRDefault="009F6F27" w:rsidP="009F6F27">
      <w:pPr>
        <w:rPr>
          <w:color w:val="002060"/>
          <w:sz w:val="28"/>
          <w:szCs w:val="28"/>
        </w:rPr>
      </w:pPr>
      <w:r w:rsidRPr="00545D13">
        <w:rPr>
          <w:color w:val="002060"/>
          <w:sz w:val="28"/>
          <w:szCs w:val="28"/>
        </w:rPr>
        <w:t xml:space="preserve">Referencing this secret in an Ingress tells the Ingress controller to secure the channel from the client to the load balancer using TLS. </w:t>
      </w:r>
    </w:p>
    <w:p w14:paraId="74D90E71" w14:textId="77777777" w:rsidR="009F6F27" w:rsidRPr="00545D13" w:rsidRDefault="009F6F27" w:rsidP="009F6F27">
      <w:pPr>
        <w:rPr>
          <w:color w:val="002060"/>
          <w:sz w:val="28"/>
          <w:szCs w:val="28"/>
        </w:rPr>
      </w:pPr>
      <w:r w:rsidRPr="00545D13">
        <w:rPr>
          <w:color w:val="002060"/>
          <w:sz w:val="28"/>
          <w:szCs w:val="28"/>
        </w:rPr>
        <w:t>You need to make sure the TLS secret you created came from a certificate that contains a Common Name (CN), also known as a Fully Qualified Domain Name (FQDN) for https-example.foo.com.</w:t>
      </w:r>
    </w:p>
    <w:p w14:paraId="460C0960" w14:textId="77777777" w:rsidR="009F6F27" w:rsidRPr="00545D13" w:rsidRDefault="009F6F27" w:rsidP="009F6F27">
      <w:pPr>
        <w:rPr>
          <w:color w:val="002060"/>
          <w:sz w:val="28"/>
          <w:szCs w:val="28"/>
        </w:rPr>
      </w:pPr>
      <w:r w:rsidRPr="00545D13">
        <w:rPr>
          <w:color w:val="002060"/>
          <w:sz w:val="28"/>
          <w:szCs w:val="28"/>
        </w:rPr>
        <w:t>Note: Keep in mind that TLS will not work on the default rule because the certificates would have to be issued for all the possible sub-domains.</w:t>
      </w:r>
    </w:p>
    <w:p w14:paraId="73D6AA6C" w14:textId="56D07952" w:rsidR="00F8698C" w:rsidRPr="00545D13" w:rsidRDefault="009F6F27" w:rsidP="009F6F27">
      <w:pPr>
        <w:rPr>
          <w:color w:val="002060"/>
          <w:sz w:val="28"/>
          <w:szCs w:val="28"/>
        </w:rPr>
      </w:pPr>
      <w:r w:rsidRPr="00545D13">
        <w:rPr>
          <w:color w:val="002060"/>
          <w:sz w:val="28"/>
          <w:szCs w:val="28"/>
        </w:rPr>
        <w:t>Therefore, hosts in the tls section need to explicitly match the host in the rules section.</w:t>
      </w:r>
    </w:p>
    <w:p w14:paraId="0EF2E51C" w14:textId="08E7C20E" w:rsidR="00F8698C" w:rsidRDefault="009F6F27">
      <w:pPr>
        <w:rPr>
          <w:color w:val="002060"/>
          <w:sz w:val="28"/>
          <w:szCs w:val="28"/>
        </w:rPr>
      </w:pPr>
      <w:r>
        <w:rPr>
          <w:noProof/>
        </w:rPr>
        <w:lastRenderedPageBreak/>
        <w:drawing>
          <wp:inline distT="0" distB="0" distL="0" distR="0" wp14:anchorId="3E0C4091" wp14:editId="407D6C9D">
            <wp:extent cx="5943600" cy="4077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077970"/>
                    </a:xfrm>
                    <a:prstGeom prst="rect">
                      <a:avLst/>
                    </a:prstGeom>
                  </pic:spPr>
                </pic:pic>
              </a:graphicData>
            </a:graphic>
          </wp:inline>
        </w:drawing>
      </w:r>
    </w:p>
    <w:p w14:paraId="59B3FAD5" w14:textId="77777777" w:rsidR="00F8698C" w:rsidRPr="007B429C" w:rsidRDefault="00F8698C" w:rsidP="00F8698C">
      <w:pPr>
        <w:rPr>
          <w:b/>
          <w:bCs/>
          <w:color w:val="002060"/>
          <w:sz w:val="28"/>
          <w:szCs w:val="28"/>
        </w:rPr>
      </w:pPr>
      <w:r w:rsidRPr="007B429C">
        <w:rPr>
          <w:b/>
          <w:bCs/>
          <w:color w:val="002060"/>
          <w:sz w:val="28"/>
          <w:szCs w:val="28"/>
          <w:lang w:eastAsia="zh-CN"/>
        </w:rPr>
        <w:t>What is Proxy Server?</w:t>
      </w:r>
    </w:p>
    <w:p w14:paraId="68AAAB72" w14:textId="77777777" w:rsidR="00F8698C" w:rsidRPr="007B429C" w:rsidRDefault="00F8698C" w:rsidP="00F8698C">
      <w:pPr>
        <w:rPr>
          <w:color w:val="002060"/>
          <w:sz w:val="28"/>
          <w:szCs w:val="28"/>
        </w:rPr>
      </w:pPr>
      <w:r w:rsidRPr="007B429C">
        <w:rPr>
          <w:color w:val="002060"/>
          <w:sz w:val="28"/>
          <w:szCs w:val="28"/>
          <w:lang w:eastAsia="zh-CN"/>
        </w:rPr>
        <w:t>Proxy Server acts as a gateway between users and the Internet. This is an intermediary server between the end user and the website they visit. Proxy servers offer different functions, security and privacy depending on your needs or company policy.</w:t>
      </w:r>
    </w:p>
    <w:p w14:paraId="2E754E53" w14:textId="77777777" w:rsidR="00F8698C" w:rsidRPr="007B429C" w:rsidRDefault="00F8698C" w:rsidP="00F8698C">
      <w:pPr>
        <w:rPr>
          <w:color w:val="002060"/>
          <w:sz w:val="28"/>
          <w:szCs w:val="28"/>
        </w:rPr>
      </w:pPr>
      <w:r w:rsidRPr="007B429C">
        <w:rPr>
          <w:color w:val="002060"/>
          <w:sz w:val="28"/>
          <w:szCs w:val="28"/>
          <w:lang w:eastAsia="zh-CN"/>
        </w:rPr>
        <w:t>If you are using a proxy server, Internet traffic will pass through the proxy server along its route to the address you require. After that, this request will return to the same proxy server (also the exception to this rule) and that proxy server forwards the data received from the website to the user.</w:t>
      </w:r>
    </w:p>
    <w:p w14:paraId="771750EA" w14:textId="77777777" w:rsidR="00F8698C" w:rsidRPr="007B429C" w:rsidRDefault="00F8698C" w:rsidP="00F8698C">
      <w:pPr>
        <w:rPr>
          <w:color w:val="002060"/>
          <w:sz w:val="28"/>
          <w:szCs w:val="28"/>
        </w:rPr>
      </w:pPr>
      <w:r w:rsidRPr="007B429C">
        <w:rPr>
          <w:color w:val="002060"/>
          <w:sz w:val="28"/>
          <w:szCs w:val="28"/>
          <w:lang w:eastAsia="zh-CN"/>
        </w:rPr>
        <w:t>Modern proxy servers do more than just forward web requests, they also perform data security and increase network performance. Proxy servers act as firewalls and web filters, providing shared network connectivity and cache data to speed up common requirements. A good proxy server will protect users and intranets from unwanted internet. Finally, proxy servers can provide high levels of privacy.</w:t>
      </w:r>
    </w:p>
    <w:p w14:paraId="2A0ED85A" w14:textId="77777777" w:rsidR="00545D13" w:rsidRDefault="00545D13" w:rsidP="00F8698C">
      <w:pPr>
        <w:rPr>
          <w:b/>
          <w:bCs/>
          <w:color w:val="002060"/>
          <w:sz w:val="28"/>
          <w:szCs w:val="28"/>
          <w:lang w:eastAsia="zh-CN"/>
        </w:rPr>
      </w:pPr>
    </w:p>
    <w:p w14:paraId="59C4F57A" w14:textId="6CC704C5" w:rsidR="00F8698C" w:rsidRPr="007B429C" w:rsidRDefault="00F8698C" w:rsidP="00F8698C">
      <w:pPr>
        <w:rPr>
          <w:b/>
          <w:bCs/>
          <w:color w:val="002060"/>
          <w:sz w:val="28"/>
          <w:szCs w:val="28"/>
        </w:rPr>
      </w:pPr>
      <w:r w:rsidRPr="007B429C">
        <w:rPr>
          <w:b/>
          <w:bCs/>
          <w:color w:val="002060"/>
          <w:sz w:val="28"/>
          <w:szCs w:val="28"/>
          <w:lang w:eastAsia="zh-CN"/>
        </w:rPr>
        <w:lastRenderedPageBreak/>
        <w:t>Type of Proxies</w:t>
      </w:r>
    </w:p>
    <w:p w14:paraId="740A28DA" w14:textId="77777777" w:rsidR="00F8698C" w:rsidRPr="007B429C" w:rsidRDefault="00F8698C" w:rsidP="00F8698C">
      <w:pPr>
        <w:rPr>
          <w:color w:val="002060"/>
          <w:sz w:val="28"/>
          <w:szCs w:val="28"/>
        </w:rPr>
      </w:pPr>
      <w:r w:rsidRPr="007B429C">
        <w:rPr>
          <w:color w:val="002060"/>
          <w:sz w:val="28"/>
          <w:szCs w:val="28"/>
          <w:lang w:eastAsia="zh-CN"/>
        </w:rPr>
        <w:t>Following table briefly describes the type of proxies:</w:t>
      </w:r>
    </w:p>
    <w:p w14:paraId="36B05521" w14:textId="77777777" w:rsidR="00F8698C" w:rsidRPr="007B429C" w:rsidRDefault="00F8698C" w:rsidP="00F8698C">
      <w:pPr>
        <w:rPr>
          <w:b/>
          <w:bCs/>
          <w:color w:val="002060"/>
          <w:sz w:val="28"/>
          <w:szCs w:val="28"/>
        </w:rPr>
      </w:pPr>
      <w:r w:rsidRPr="007B429C">
        <w:rPr>
          <w:b/>
          <w:bCs/>
          <w:color w:val="002060"/>
          <w:sz w:val="28"/>
          <w:szCs w:val="28"/>
          <w:lang w:eastAsia="zh-CN"/>
        </w:rPr>
        <w:t>Forward Proxies</w:t>
      </w:r>
    </w:p>
    <w:p w14:paraId="25BE9F1E" w14:textId="77777777" w:rsidR="00F8698C" w:rsidRPr="007B429C" w:rsidRDefault="00F8698C" w:rsidP="00F8698C">
      <w:pPr>
        <w:rPr>
          <w:color w:val="002060"/>
          <w:sz w:val="28"/>
          <w:szCs w:val="28"/>
        </w:rPr>
      </w:pPr>
      <w:r w:rsidRPr="007B429C">
        <w:rPr>
          <w:color w:val="002060"/>
          <w:sz w:val="28"/>
          <w:szCs w:val="28"/>
          <w:lang w:eastAsia="zh-CN"/>
        </w:rPr>
        <w:t>In this the client requests its internal network server to forward to the internet.</w:t>
      </w:r>
    </w:p>
    <w:p w14:paraId="4F2583F8" w14:textId="6166D0EE" w:rsidR="007F57FA" w:rsidRPr="007F57FA" w:rsidRDefault="00F8698C" w:rsidP="00F8698C">
      <w:pPr>
        <w:rPr>
          <w:color w:val="002060"/>
          <w:sz w:val="28"/>
          <w:szCs w:val="28"/>
        </w:rPr>
      </w:pPr>
      <w:r w:rsidRPr="007B429C">
        <w:rPr>
          <w:noProof/>
          <w:color w:val="002060"/>
          <w:sz w:val="28"/>
          <w:szCs w:val="28"/>
        </w:rPr>
        <w:drawing>
          <wp:inline distT="0" distB="0" distL="114300" distR="114300" wp14:anchorId="5DEE6429" wp14:editId="1D855030">
            <wp:extent cx="3824605" cy="1275080"/>
            <wp:effectExtent l="0" t="0" r="4445" b="1270"/>
            <wp:docPr id="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
                    <pic:cNvPicPr>
                      <a:picLocks noChangeAspect="1"/>
                    </pic:cNvPicPr>
                  </pic:nvPicPr>
                  <pic:blipFill>
                    <a:blip r:embed="rId46"/>
                    <a:stretch>
                      <a:fillRect/>
                    </a:stretch>
                  </pic:blipFill>
                  <pic:spPr>
                    <a:xfrm>
                      <a:off x="0" y="0"/>
                      <a:ext cx="3824605" cy="1275080"/>
                    </a:xfrm>
                    <a:prstGeom prst="rect">
                      <a:avLst/>
                    </a:prstGeom>
                    <a:noFill/>
                    <a:ln>
                      <a:noFill/>
                    </a:ln>
                  </pic:spPr>
                </pic:pic>
              </a:graphicData>
            </a:graphic>
          </wp:inline>
        </w:drawing>
      </w:r>
    </w:p>
    <w:p w14:paraId="7FF91155" w14:textId="78CB2CAC" w:rsidR="00F8698C" w:rsidRPr="007B429C" w:rsidRDefault="00F8698C" w:rsidP="00F8698C">
      <w:pPr>
        <w:rPr>
          <w:b/>
          <w:bCs/>
          <w:color w:val="002060"/>
          <w:sz w:val="28"/>
          <w:szCs w:val="28"/>
        </w:rPr>
      </w:pPr>
      <w:r w:rsidRPr="007B429C">
        <w:rPr>
          <w:b/>
          <w:bCs/>
          <w:color w:val="002060"/>
          <w:sz w:val="28"/>
          <w:szCs w:val="28"/>
          <w:lang w:eastAsia="zh-CN"/>
        </w:rPr>
        <w:t>Open Proxies</w:t>
      </w:r>
    </w:p>
    <w:p w14:paraId="111AE6A3" w14:textId="77777777" w:rsidR="00F8698C" w:rsidRPr="007B429C" w:rsidRDefault="00F8698C" w:rsidP="00F8698C">
      <w:pPr>
        <w:rPr>
          <w:color w:val="002060"/>
          <w:sz w:val="28"/>
          <w:szCs w:val="28"/>
        </w:rPr>
      </w:pPr>
      <w:r w:rsidRPr="007B429C">
        <w:rPr>
          <w:color w:val="002060"/>
          <w:sz w:val="28"/>
          <w:szCs w:val="28"/>
          <w:lang w:eastAsia="zh-CN"/>
        </w:rPr>
        <w:t>Open Proxies helps the clients to conceal their IP address while browsing the web.</w:t>
      </w:r>
    </w:p>
    <w:p w14:paraId="500EBF53" w14:textId="77777777" w:rsidR="00F8698C" w:rsidRPr="007B429C" w:rsidRDefault="00F8698C" w:rsidP="00F8698C">
      <w:pPr>
        <w:rPr>
          <w:color w:val="002060"/>
          <w:sz w:val="28"/>
          <w:szCs w:val="28"/>
        </w:rPr>
      </w:pPr>
      <w:r w:rsidRPr="007B429C">
        <w:rPr>
          <w:noProof/>
          <w:color w:val="002060"/>
          <w:sz w:val="28"/>
          <w:szCs w:val="28"/>
        </w:rPr>
        <w:drawing>
          <wp:inline distT="0" distB="0" distL="114300" distR="114300" wp14:anchorId="1E620C5E" wp14:editId="32813E34">
            <wp:extent cx="4062730" cy="1066165"/>
            <wp:effectExtent l="0" t="0" r="13970" b="635"/>
            <wp:docPr id="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3"/>
                    <pic:cNvPicPr>
                      <a:picLocks noChangeAspect="1"/>
                    </pic:cNvPicPr>
                  </pic:nvPicPr>
                  <pic:blipFill>
                    <a:blip r:embed="rId47"/>
                    <a:stretch>
                      <a:fillRect/>
                    </a:stretch>
                  </pic:blipFill>
                  <pic:spPr>
                    <a:xfrm>
                      <a:off x="0" y="0"/>
                      <a:ext cx="4062730" cy="1066165"/>
                    </a:xfrm>
                    <a:prstGeom prst="rect">
                      <a:avLst/>
                    </a:prstGeom>
                    <a:noFill/>
                    <a:ln>
                      <a:noFill/>
                    </a:ln>
                  </pic:spPr>
                </pic:pic>
              </a:graphicData>
            </a:graphic>
          </wp:inline>
        </w:drawing>
      </w:r>
    </w:p>
    <w:p w14:paraId="60CEB143" w14:textId="77777777" w:rsidR="00F8698C" w:rsidRPr="007B429C" w:rsidRDefault="00F8698C" w:rsidP="00F8698C">
      <w:pPr>
        <w:rPr>
          <w:b/>
          <w:bCs/>
          <w:color w:val="002060"/>
          <w:sz w:val="28"/>
          <w:szCs w:val="28"/>
        </w:rPr>
      </w:pPr>
      <w:r w:rsidRPr="007B429C">
        <w:rPr>
          <w:b/>
          <w:bCs/>
          <w:color w:val="002060"/>
          <w:sz w:val="28"/>
          <w:szCs w:val="28"/>
          <w:lang w:eastAsia="zh-CN"/>
        </w:rPr>
        <w:t>Reverse Proxies</w:t>
      </w:r>
    </w:p>
    <w:p w14:paraId="74733692" w14:textId="77777777" w:rsidR="00F8698C" w:rsidRPr="007B429C" w:rsidRDefault="00F8698C" w:rsidP="00F8698C">
      <w:pPr>
        <w:rPr>
          <w:color w:val="002060"/>
          <w:sz w:val="28"/>
          <w:szCs w:val="28"/>
        </w:rPr>
      </w:pPr>
      <w:r w:rsidRPr="007B429C">
        <w:rPr>
          <w:color w:val="002060"/>
          <w:sz w:val="28"/>
          <w:szCs w:val="28"/>
          <w:lang w:eastAsia="zh-CN"/>
        </w:rPr>
        <w:t>In this the requests are forwarded to one or more proxy servers and the response from the proxy server is retrieved as if it came directly from the original Server.</w:t>
      </w:r>
    </w:p>
    <w:p w14:paraId="03017A13" w14:textId="77777777" w:rsidR="00F8698C" w:rsidRPr="007B429C" w:rsidRDefault="00F8698C" w:rsidP="00F8698C">
      <w:pPr>
        <w:rPr>
          <w:color w:val="002060"/>
          <w:sz w:val="28"/>
          <w:szCs w:val="28"/>
        </w:rPr>
      </w:pPr>
      <w:r w:rsidRPr="007B429C">
        <w:rPr>
          <w:noProof/>
          <w:color w:val="002060"/>
          <w:sz w:val="28"/>
          <w:szCs w:val="28"/>
        </w:rPr>
        <w:drawing>
          <wp:inline distT="0" distB="0" distL="114300" distR="114300" wp14:anchorId="233C1261" wp14:editId="5299E3A3">
            <wp:extent cx="4128770" cy="1609090"/>
            <wp:effectExtent l="0" t="0" r="5080" b="10160"/>
            <wp:docPr id="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4"/>
                    <pic:cNvPicPr>
                      <a:picLocks noChangeAspect="1"/>
                    </pic:cNvPicPr>
                  </pic:nvPicPr>
                  <pic:blipFill>
                    <a:blip r:embed="rId48"/>
                    <a:stretch>
                      <a:fillRect/>
                    </a:stretch>
                  </pic:blipFill>
                  <pic:spPr>
                    <a:xfrm>
                      <a:off x="0" y="0"/>
                      <a:ext cx="4128770" cy="1609090"/>
                    </a:xfrm>
                    <a:prstGeom prst="rect">
                      <a:avLst/>
                    </a:prstGeom>
                    <a:noFill/>
                    <a:ln>
                      <a:noFill/>
                    </a:ln>
                  </pic:spPr>
                </pic:pic>
              </a:graphicData>
            </a:graphic>
          </wp:inline>
        </w:drawing>
      </w:r>
    </w:p>
    <w:p w14:paraId="6AB4E844" w14:textId="77777777" w:rsidR="00F8698C" w:rsidRPr="007B429C" w:rsidRDefault="00F8698C" w:rsidP="00F8698C">
      <w:pPr>
        <w:rPr>
          <w:color w:val="002060"/>
          <w:sz w:val="28"/>
          <w:szCs w:val="28"/>
        </w:rPr>
      </w:pPr>
    </w:p>
    <w:p w14:paraId="393F6FD8" w14:textId="77777777" w:rsidR="00F8698C" w:rsidRPr="007B429C" w:rsidRDefault="00F8698C" w:rsidP="00F8698C">
      <w:pPr>
        <w:rPr>
          <w:color w:val="002060"/>
          <w:sz w:val="28"/>
          <w:szCs w:val="28"/>
        </w:rPr>
      </w:pPr>
      <w:r w:rsidRPr="007B429C">
        <w:rPr>
          <w:noProof/>
          <w:color w:val="002060"/>
          <w:sz w:val="28"/>
          <w:szCs w:val="28"/>
        </w:rPr>
        <w:lastRenderedPageBreak/>
        <w:drawing>
          <wp:inline distT="0" distB="0" distL="114300" distR="114300" wp14:anchorId="74BEBA3B" wp14:editId="53FB575A">
            <wp:extent cx="4132580" cy="1090930"/>
            <wp:effectExtent l="0" t="0" r="1270" b="13970"/>
            <wp:docPr id="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5"/>
                    <pic:cNvPicPr>
                      <a:picLocks noChangeAspect="1"/>
                    </pic:cNvPicPr>
                  </pic:nvPicPr>
                  <pic:blipFill>
                    <a:blip r:embed="rId49"/>
                    <a:stretch>
                      <a:fillRect/>
                    </a:stretch>
                  </pic:blipFill>
                  <pic:spPr>
                    <a:xfrm>
                      <a:off x="0" y="0"/>
                      <a:ext cx="4132580" cy="1090930"/>
                    </a:xfrm>
                    <a:prstGeom prst="rect">
                      <a:avLst/>
                    </a:prstGeom>
                    <a:noFill/>
                    <a:ln>
                      <a:noFill/>
                    </a:ln>
                  </pic:spPr>
                </pic:pic>
              </a:graphicData>
            </a:graphic>
          </wp:inline>
        </w:drawing>
      </w:r>
    </w:p>
    <w:p w14:paraId="51B2749B" w14:textId="77777777" w:rsidR="00F8698C" w:rsidRPr="007B429C" w:rsidRDefault="00F8698C" w:rsidP="00F8698C">
      <w:pPr>
        <w:rPr>
          <w:noProof/>
          <w:color w:val="002060"/>
          <w:sz w:val="28"/>
          <w:szCs w:val="28"/>
        </w:rPr>
      </w:pPr>
    </w:p>
    <w:p w14:paraId="46302E8F" w14:textId="6A1B86C9" w:rsidR="00F8698C" w:rsidRPr="007B429C" w:rsidRDefault="00F8698C" w:rsidP="00F8698C">
      <w:pPr>
        <w:rPr>
          <w:b/>
          <w:bCs/>
          <w:color w:val="002060"/>
          <w:sz w:val="28"/>
          <w:szCs w:val="28"/>
        </w:rPr>
      </w:pPr>
      <w:r w:rsidRPr="007B429C">
        <w:rPr>
          <w:b/>
          <w:bCs/>
          <w:color w:val="002060"/>
          <w:sz w:val="28"/>
          <w:szCs w:val="28"/>
          <w:lang w:eastAsia="zh-CN"/>
        </w:rPr>
        <w:t xml:space="preserve">How Ingress Controller Map </w:t>
      </w:r>
      <w:r w:rsidR="007F57FA" w:rsidRPr="007B429C">
        <w:rPr>
          <w:b/>
          <w:bCs/>
          <w:color w:val="002060"/>
          <w:sz w:val="28"/>
          <w:szCs w:val="28"/>
          <w:lang w:eastAsia="zh-CN"/>
        </w:rPr>
        <w:t>with</w:t>
      </w:r>
      <w:r w:rsidRPr="007B429C">
        <w:rPr>
          <w:b/>
          <w:bCs/>
          <w:color w:val="002060"/>
          <w:sz w:val="28"/>
          <w:szCs w:val="28"/>
          <w:lang w:eastAsia="zh-CN"/>
        </w:rPr>
        <w:t xml:space="preserve"> Ingress Rule?</w:t>
      </w:r>
    </w:p>
    <w:p w14:paraId="4176EC08" w14:textId="66E2335F" w:rsidR="00F8698C" w:rsidRPr="007B429C" w:rsidRDefault="00F8698C" w:rsidP="00F8698C">
      <w:pPr>
        <w:rPr>
          <w:color w:val="002060"/>
          <w:sz w:val="28"/>
          <w:szCs w:val="28"/>
        </w:rPr>
      </w:pPr>
      <w:r w:rsidRPr="007B429C">
        <w:rPr>
          <w:color w:val="002060"/>
          <w:sz w:val="28"/>
          <w:szCs w:val="28"/>
          <w:lang w:eastAsia="zh-CN"/>
        </w:rPr>
        <w:t xml:space="preserve">By </w:t>
      </w:r>
      <w:r w:rsidR="007F57FA" w:rsidRPr="007B429C">
        <w:rPr>
          <w:color w:val="002060"/>
          <w:sz w:val="28"/>
          <w:szCs w:val="28"/>
          <w:lang w:eastAsia="zh-CN"/>
        </w:rPr>
        <w:t>default,</w:t>
      </w:r>
      <w:r w:rsidRPr="007B429C">
        <w:rPr>
          <w:color w:val="002060"/>
          <w:sz w:val="28"/>
          <w:szCs w:val="28"/>
          <w:lang w:eastAsia="zh-CN"/>
        </w:rPr>
        <w:t xml:space="preserve"> we allow only one ingress controller in cluster, can edit ingress controller name in ingress rule.</w:t>
      </w:r>
    </w:p>
    <w:p w14:paraId="0A49BEB5" w14:textId="77777777" w:rsidR="00F8698C" w:rsidRPr="007B429C" w:rsidRDefault="00F8698C" w:rsidP="00F8698C">
      <w:pPr>
        <w:rPr>
          <w:b/>
          <w:bCs/>
          <w:color w:val="002060"/>
          <w:sz w:val="28"/>
          <w:szCs w:val="28"/>
        </w:rPr>
      </w:pPr>
      <w:r w:rsidRPr="007B429C">
        <w:rPr>
          <w:b/>
          <w:bCs/>
          <w:color w:val="002060"/>
          <w:sz w:val="28"/>
          <w:szCs w:val="28"/>
          <w:lang w:eastAsia="zh-CN"/>
        </w:rPr>
        <w:t xml:space="preserve">How app1 talk to app2?   // Internal communication </w:t>
      </w:r>
    </w:p>
    <w:p w14:paraId="4A25EA63" w14:textId="77777777" w:rsidR="00F8698C" w:rsidRPr="007B429C" w:rsidRDefault="00F8698C" w:rsidP="00F8698C">
      <w:pPr>
        <w:rPr>
          <w:color w:val="002060"/>
          <w:sz w:val="28"/>
          <w:szCs w:val="28"/>
        </w:rPr>
      </w:pPr>
      <w:r w:rsidRPr="007B429C">
        <w:rPr>
          <w:color w:val="002060"/>
          <w:sz w:val="28"/>
          <w:szCs w:val="28"/>
          <w:lang w:eastAsia="zh-CN"/>
        </w:rPr>
        <w:t>If app1 wants to talk to app2, then you have to refer through app1 svc.</w:t>
      </w:r>
    </w:p>
    <w:p w14:paraId="0D300AF0" w14:textId="2B9DC07E" w:rsidR="00F8698C" w:rsidRDefault="00F8698C" w:rsidP="00F8698C">
      <w:pPr>
        <w:rPr>
          <w:color w:val="002060"/>
          <w:sz w:val="28"/>
          <w:szCs w:val="28"/>
        </w:rPr>
      </w:pPr>
      <w:r w:rsidRPr="007B429C">
        <w:rPr>
          <w:color w:val="002060"/>
          <w:sz w:val="28"/>
          <w:szCs w:val="28"/>
          <w:lang w:eastAsia="zh-CN"/>
        </w:rPr>
        <w:t>Ingress don’t do the autoscaling just forward the request.</w:t>
      </w:r>
    </w:p>
    <w:sectPr w:rsidR="00F86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D7D6F"/>
    <w:multiLevelType w:val="multilevel"/>
    <w:tmpl w:val="3CFD7D6F"/>
    <w:lvl w:ilvl="0">
      <w:numFmt w:val="bullet"/>
      <w:lvlText w:val="-"/>
      <w:lvlJc w:val="left"/>
      <w:pPr>
        <w:ind w:left="555"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0CF6D5B"/>
    <w:multiLevelType w:val="hybridMultilevel"/>
    <w:tmpl w:val="1C78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0F767C"/>
    <w:multiLevelType w:val="multilevel"/>
    <w:tmpl w:val="600F767C"/>
    <w:lvl w:ilvl="0">
      <w:numFmt w:val="bullet"/>
      <w:lvlText w:val="-"/>
      <w:lvlJc w:val="left"/>
      <w:pPr>
        <w:ind w:left="555"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029"/>
    <w:rsid w:val="00053CAB"/>
    <w:rsid w:val="00057E5B"/>
    <w:rsid w:val="0011755A"/>
    <w:rsid w:val="0020248F"/>
    <w:rsid w:val="00237AC4"/>
    <w:rsid w:val="00241795"/>
    <w:rsid w:val="00246CE3"/>
    <w:rsid w:val="003140BB"/>
    <w:rsid w:val="00545D13"/>
    <w:rsid w:val="006B6052"/>
    <w:rsid w:val="00700AA2"/>
    <w:rsid w:val="007F57FA"/>
    <w:rsid w:val="009941E1"/>
    <w:rsid w:val="009E4029"/>
    <w:rsid w:val="009F6F27"/>
    <w:rsid w:val="00D230AB"/>
    <w:rsid w:val="00D7314D"/>
    <w:rsid w:val="00E72108"/>
    <w:rsid w:val="00EF16D0"/>
    <w:rsid w:val="00F86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13BD1"/>
  <w15:chartTrackingRefBased/>
  <w15:docId w15:val="{061ACF7C-2175-4749-B25C-C77B40B5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C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3CAB"/>
    <w:rPr>
      <w:color w:val="0563C1" w:themeColor="hyperlink"/>
      <w:u w:val="single"/>
    </w:rPr>
  </w:style>
  <w:style w:type="paragraph" w:styleId="ListParagraph">
    <w:name w:val="List Paragraph"/>
    <w:basedOn w:val="Normal"/>
    <w:uiPriority w:val="34"/>
    <w:qFormat/>
    <w:rsid w:val="00246CE3"/>
    <w:pPr>
      <w:spacing w:after="0" w:line="240" w:lineRule="auto"/>
      <w:ind w:left="720"/>
      <w:contextualSpacing/>
    </w:pPr>
    <w:rPr>
      <w:rFonts w:eastAsiaTheme="minorEastAsia"/>
      <w:sz w:val="20"/>
      <w:szCs w:val="20"/>
      <w:lang w:eastAsia="zh-CN"/>
    </w:rPr>
  </w:style>
  <w:style w:type="character" w:styleId="UnresolvedMention">
    <w:name w:val="Unresolved Mention"/>
    <w:basedOn w:val="DefaultParagraphFont"/>
    <w:uiPriority w:val="99"/>
    <w:semiHidden/>
    <w:unhideWhenUsed/>
    <w:rsid w:val="00EF1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hyperlink" Target="http://my-app.com:35010"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www.my-omnline-store.com" TargetMode="External"/><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hyperlink" Target="http://my-online-store.com"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20</Pages>
  <Words>1339</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16</cp:revision>
  <cp:lastPrinted>2021-04-13T13:14:00Z</cp:lastPrinted>
  <dcterms:created xsi:type="dcterms:W3CDTF">2021-04-13T09:48:00Z</dcterms:created>
  <dcterms:modified xsi:type="dcterms:W3CDTF">2021-09-13T01:53:00Z</dcterms:modified>
</cp:coreProperties>
</file>