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44C8EE0B" w14:textId="002BE0BF" w:rsidR="005A214B"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40B14B29" w14:textId="158429E0" w:rsidR="007E3AF4" w:rsidRDefault="007E3AF4" w:rsidP="00785421">
      <w:r>
        <w:t>Solution:</w:t>
      </w:r>
    </w:p>
    <w:p w14:paraId="070034F8" w14:textId="0976DA08" w:rsidR="007E3AF4" w:rsidRDefault="007E3AF4" w:rsidP="007E3AF4">
      <w:r>
        <w:t xml:space="preserve">Formula for </w:t>
      </w:r>
      <w:r w:rsidRPr="00785421">
        <w:t>confidence interval for the mean</w:t>
      </w:r>
      <w:r>
        <w:t xml:space="preserve"> is : </w:t>
      </w:r>
    </w:p>
    <w:p w14:paraId="01648D72" w14:textId="66EE3E43" w:rsidR="005A214B" w:rsidRDefault="007E3AF4" w:rsidP="00785421">
      <w:r w:rsidRPr="007E3AF4">
        <w:drawing>
          <wp:inline distT="0" distB="0" distL="0" distR="0" wp14:anchorId="5CD78395" wp14:editId="52DFC38B">
            <wp:extent cx="2686425" cy="1076475"/>
            <wp:effectExtent l="0" t="0" r="0" b="9525"/>
            <wp:docPr id="3034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812" name=""/>
                    <pic:cNvPicPr/>
                  </pic:nvPicPr>
                  <pic:blipFill>
                    <a:blip r:embed="rId5"/>
                    <a:stretch>
                      <a:fillRect/>
                    </a:stretch>
                  </pic:blipFill>
                  <pic:spPr>
                    <a:xfrm>
                      <a:off x="0" y="0"/>
                      <a:ext cx="2686425" cy="1076475"/>
                    </a:xfrm>
                    <a:prstGeom prst="rect">
                      <a:avLst/>
                    </a:prstGeom>
                  </pic:spPr>
                </pic:pic>
              </a:graphicData>
            </a:graphic>
          </wp:inline>
        </w:drawing>
      </w:r>
    </w:p>
    <w:p w14:paraId="537DCE8A" w14:textId="599085E9" w:rsidR="007E3AF4" w:rsidRDefault="007E3AF4" w:rsidP="00785421">
      <w:r>
        <w:lastRenderedPageBreak/>
        <w:t xml:space="preserve">Given sample data : </w:t>
      </w:r>
      <w:r w:rsidRPr="00785421">
        <w:t>1.13, 1.55, 1.43, 0.92, 1.25, 1.36, 1.32, 0.85, 1.07, 1.48, 1.20, 1.33, 1.18, 1.22, 1.29</w:t>
      </w:r>
    </w:p>
    <w:p w14:paraId="72E04CDA" w14:textId="7DA576B2" w:rsidR="007E3AF4" w:rsidRDefault="005214A6" w:rsidP="007E3AF4">
      <w:r>
        <w:t xml:space="preserve">Step-1: </w:t>
      </w:r>
      <w:r w:rsidR="007E3AF4">
        <w:t xml:space="preserve">Mean of the sample data = </w:t>
      </w:r>
      <w:r w:rsidR="007E3AF4" w:rsidRPr="007E3AF4">
        <w:t>1.24</w:t>
      </w:r>
      <w:r w:rsidR="007E3AF4">
        <w:t xml:space="preserve"> (Calculated using python)</w:t>
      </w:r>
    </w:p>
    <w:p w14:paraId="71828C30" w14:textId="673AAACA" w:rsidR="007E3AF4" w:rsidRDefault="005214A6" w:rsidP="007E3AF4">
      <w:r>
        <w:t xml:space="preserve">Step-2: </w:t>
      </w:r>
      <w:r w:rsidR="007E3AF4">
        <w:t xml:space="preserve">Standard deviation of sample data </w:t>
      </w:r>
      <w:r w:rsidR="00F762AB">
        <w:t>(</w:t>
      </w:r>
      <w:proofErr w:type="spellStart"/>
      <w:r w:rsidR="00F762AB">
        <w:t>sd</w:t>
      </w:r>
      <w:proofErr w:type="spellEnd"/>
      <w:r w:rsidR="00F762AB">
        <w:t>)</w:t>
      </w:r>
      <w:r w:rsidR="007E3AF4">
        <w:t xml:space="preserve">= </w:t>
      </w:r>
      <w:r w:rsidR="007E3AF4" w:rsidRPr="007E3AF4">
        <w:t>0.19</w:t>
      </w:r>
      <w:r w:rsidR="007E3AF4">
        <w:t xml:space="preserve"> </w:t>
      </w:r>
      <w:r w:rsidR="007E3AF4">
        <w:t>(Calculated using python)</w:t>
      </w:r>
    </w:p>
    <w:p w14:paraId="00685B3F" w14:textId="66E11925" w:rsidR="005214A6" w:rsidRDefault="005214A6" w:rsidP="007E3AF4">
      <w:r>
        <w:t>Step-3: Critical value from t-Distribution:</w:t>
      </w:r>
    </w:p>
    <w:p w14:paraId="5FA2C920" w14:textId="705B8ABC" w:rsidR="005214A6" w:rsidRDefault="005214A6" w:rsidP="007E3AF4">
      <w:r w:rsidRPr="005214A6">
        <w:t>Degrees of freedom (</w:t>
      </w:r>
      <w:proofErr w:type="spellStart"/>
      <w:r w:rsidRPr="005214A6">
        <w:t>df</w:t>
      </w:r>
      <w:proofErr w:type="spellEnd"/>
      <w:r w:rsidRPr="005214A6">
        <w:t>) = n−1=15 - 1=14</w:t>
      </w:r>
    </w:p>
    <w:p w14:paraId="5EC29008" w14:textId="1B61578C" w:rsidR="007E3AF4" w:rsidRPr="007E3AF4" w:rsidRDefault="005214A6" w:rsidP="007E3AF4">
      <w:r>
        <w:t xml:space="preserve"> value = 2.977</w:t>
      </w:r>
    </w:p>
    <w:p w14:paraId="4675C49B" w14:textId="7CCC3DBB" w:rsidR="005A214B" w:rsidRDefault="005A214B" w:rsidP="00785421">
      <w:r>
        <w:t xml:space="preserve">Source: </w:t>
      </w:r>
      <w:r w:rsidRPr="005A214B">
        <w:t>https://www.sjsu.edu/faculty/gerstman/StatPrimer/t-table.pdf</w:t>
      </w:r>
    </w:p>
    <w:p w14:paraId="7F655FB3" w14:textId="4C19363F" w:rsidR="005A214B" w:rsidRDefault="005A214B" w:rsidP="00785421">
      <w:r w:rsidRPr="005A214B">
        <w:drawing>
          <wp:inline distT="0" distB="0" distL="0" distR="0" wp14:anchorId="7E42E6ED" wp14:editId="424FC77A">
            <wp:extent cx="5731510" cy="2548890"/>
            <wp:effectExtent l="0" t="0" r="2540" b="3810"/>
            <wp:docPr id="189828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87636" name=""/>
                    <pic:cNvPicPr/>
                  </pic:nvPicPr>
                  <pic:blipFill>
                    <a:blip r:embed="rId6"/>
                    <a:stretch>
                      <a:fillRect/>
                    </a:stretch>
                  </pic:blipFill>
                  <pic:spPr>
                    <a:xfrm>
                      <a:off x="0" y="0"/>
                      <a:ext cx="5731510" cy="2548890"/>
                    </a:xfrm>
                    <a:prstGeom prst="rect">
                      <a:avLst/>
                    </a:prstGeom>
                  </pic:spPr>
                </pic:pic>
              </a:graphicData>
            </a:graphic>
          </wp:inline>
        </w:drawing>
      </w:r>
    </w:p>
    <w:p w14:paraId="4B0DD3B9" w14:textId="4322C225" w:rsidR="008E13FD" w:rsidRDefault="005214A6" w:rsidP="00785421">
      <w:r>
        <w:t xml:space="preserve">Step-4: </w:t>
      </w:r>
      <w:r w:rsidRPr="005214A6">
        <w:t>Standard Error of the Mean (SEM)</w:t>
      </w:r>
      <w:r>
        <w:t>:</w:t>
      </w:r>
    </w:p>
    <w:p w14:paraId="5C9E8F65" w14:textId="50B6FFDE" w:rsidR="005214A6" w:rsidRDefault="005214A6" w:rsidP="00785421">
      <w:r>
        <w:t xml:space="preserve">SEM= </w:t>
      </w:r>
      <w:proofErr w:type="spellStart"/>
      <w:r>
        <w:t>s</w:t>
      </w:r>
      <w:r w:rsidR="00F762AB">
        <w:t>d</w:t>
      </w:r>
      <w:proofErr w:type="spellEnd"/>
      <w:r>
        <w:t>/sqrt(n)</w:t>
      </w:r>
    </w:p>
    <w:p w14:paraId="3C31D2DB" w14:textId="77777777" w:rsidR="00F762AB" w:rsidRPr="00F762AB" w:rsidRDefault="005214A6" w:rsidP="00F762AB">
      <w:r>
        <w:t xml:space="preserve">SEM = </w:t>
      </w:r>
      <w:r w:rsidR="00F762AB" w:rsidRPr="00F762AB">
        <w:t>0.05</w:t>
      </w:r>
    </w:p>
    <w:p w14:paraId="21A7EF6B" w14:textId="66113176" w:rsidR="005214A6" w:rsidRDefault="00F762AB" w:rsidP="00785421">
      <w:r>
        <w:t xml:space="preserve">Step-5 : </w:t>
      </w:r>
      <w:r w:rsidRPr="00F762AB">
        <w:t>99% Confidence Interval</w:t>
      </w:r>
      <w:r>
        <w:t xml:space="preserve"> can be calculated as :</w:t>
      </w:r>
    </w:p>
    <w:p w14:paraId="65509C0E" w14:textId="26FBE81F" w:rsidR="00F762AB" w:rsidRDefault="00F762AB" w:rsidP="00785421">
      <w:r>
        <w:t xml:space="preserve">Confidence Interval  = </w:t>
      </w:r>
      <w:r w:rsidRPr="00F762AB">
        <w:t>x</w:t>
      </w:r>
      <w:r w:rsidRPr="00F762AB">
        <w:rPr>
          <w:rFonts w:ascii="Arial" w:hAnsi="Arial" w:cs="Arial"/>
        </w:rPr>
        <w:t>ˉ</w:t>
      </w:r>
      <w:r w:rsidRPr="00F762AB">
        <w:t>±t</w:t>
      </w:r>
      <w:r w:rsidRPr="00F762AB">
        <w:rPr>
          <w:rFonts w:ascii="Cambria Math" w:hAnsi="Cambria Math" w:cs="Cambria Math"/>
        </w:rPr>
        <w:t>∗</w:t>
      </w:r>
      <w:r w:rsidRPr="00F762AB">
        <w:t>×SEM</w:t>
      </w:r>
      <w:r w:rsidR="00E47D96">
        <w:t xml:space="preserve"> = (</w:t>
      </w:r>
      <w:r w:rsidR="00E47D96" w:rsidRPr="00E47D96">
        <w:t>1.38885</w:t>
      </w:r>
      <w:r w:rsidR="00E47D96">
        <w:t xml:space="preserve">, </w:t>
      </w:r>
      <w:r w:rsidR="00E47D96" w:rsidRPr="00E47D96">
        <w:t>1.09115</w:t>
      </w:r>
      <w:r w:rsidR="00E47D96">
        <w:t>)</w:t>
      </w:r>
    </w:p>
    <w:p w14:paraId="4F5BA8AC" w14:textId="66B2F4B4" w:rsidR="00E47D96" w:rsidRDefault="00E47D96" w:rsidP="00785421">
      <w:r>
        <w:t xml:space="preserve">Conclusion : </w:t>
      </w:r>
      <w:r w:rsidRPr="00E47D96">
        <w:t xml:space="preserve">The 99% confidence interval for the mean number of characters printed before a print-head fails is approximately </w:t>
      </w:r>
      <w:r>
        <w:t>(</w:t>
      </w:r>
      <w:r w:rsidRPr="00E47D96">
        <w:t>1.38885</w:t>
      </w:r>
      <w:r>
        <w:t xml:space="preserve">, </w:t>
      </w:r>
      <w:r w:rsidRPr="00E47D96">
        <w:t>1.09115</w:t>
      </w:r>
      <w:r>
        <w:t>)</w:t>
      </w:r>
      <w:r w:rsidRPr="00E47D96">
        <w:rPr>
          <w:b/>
          <w:bCs/>
        </w:rPr>
        <w:t>million characters</w:t>
      </w:r>
      <w:r w:rsidRPr="00E47D96">
        <w:t>.</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5688799C" w14:textId="77777777" w:rsidR="00E47D96" w:rsidRDefault="00E47D96" w:rsidP="00785421">
      <w:r>
        <w:t xml:space="preserve">Solution: </w:t>
      </w:r>
    </w:p>
    <w:p w14:paraId="31C67E9A" w14:textId="08E1B925" w:rsidR="00E47D96" w:rsidRDefault="00E47D96" w:rsidP="00785421">
      <w:r>
        <w:t xml:space="preserve">Population </w:t>
      </w:r>
      <w:r w:rsidRPr="00785421">
        <w:t>standard deviation is</w:t>
      </w:r>
      <w:r>
        <w:t xml:space="preserve"> given as </w:t>
      </w:r>
      <w:r w:rsidRPr="00785421">
        <w:t>0.2 million characters</w:t>
      </w:r>
    </w:p>
    <w:p w14:paraId="047B4A65" w14:textId="5DA61A88" w:rsidR="00E47D96" w:rsidRDefault="00E47D96" w:rsidP="00785421">
      <w:r>
        <w:t>Sample size = 15</w:t>
      </w:r>
    </w:p>
    <w:p w14:paraId="741F74B4" w14:textId="0E26C270" w:rsidR="00E47D96" w:rsidRDefault="00E47D96" w:rsidP="00785421">
      <w:r>
        <w:lastRenderedPageBreak/>
        <w:t xml:space="preserve">Sample mean = </w:t>
      </w:r>
      <w:r w:rsidRPr="007E3AF4">
        <w:t>1.24</w:t>
      </w:r>
    </w:p>
    <w:p w14:paraId="5051B2F8" w14:textId="60D2057A" w:rsidR="00E47D96" w:rsidRDefault="00E47D96" w:rsidP="00785421">
      <w:r w:rsidRPr="00E47D96">
        <w:t xml:space="preserve">For a 99% confidence level, the critical value from the standard normal distribution (Z-table) is approximately </w:t>
      </w:r>
      <w:r w:rsidRPr="00E47D96">
        <w:rPr>
          <w:b/>
          <w:bCs/>
        </w:rPr>
        <w:t>2.576</w:t>
      </w:r>
      <w:r w:rsidRPr="00E47D96">
        <w:t>.</w:t>
      </w:r>
    </w:p>
    <w:p w14:paraId="40245048" w14:textId="7C8074BF" w:rsidR="00E47D96" w:rsidRDefault="00E47D96" w:rsidP="00785421">
      <w:r>
        <w:t xml:space="preserve">Source : </w:t>
      </w:r>
      <w:hyperlink r:id="rId7" w:history="1">
        <w:r w:rsidRPr="00C34528">
          <w:rPr>
            <w:rStyle w:val="Hyperlink"/>
          </w:rPr>
          <w:t>https://www.sjsu.edu/faculty/gerstman/StatPrimer/t-table.pdf</w:t>
        </w:r>
      </w:hyperlink>
    </w:p>
    <w:p w14:paraId="1C57F1ED" w14:textId="63D2D738" w:rsidR="00E47D96" w:rsidRDefault="00E47D96" w:rsidP="00785421">
      <w:r w:rsidRPr="00E47D96">
        <w:drawing>
          <wp:inline distT="0" distB="0" distL="0" distR="0" wp14:anchorId="2A976ADE" wp14:editId="0C6C9228">
            <wp:extent cx="5731510" cy="2273300"/>
            <wp:effectExtent l="0" t="0" r="2540" b="0"/>
            <wp:docPr id="148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4022" name=""/>
                    <pic:cNvPicPr/>
                  </pic:nvPicPr>
                  <pic:blipFill>
                    <a:blip r:embed="rId8"/>
                    <a:stretch>
                      <a:fillRect/>
                    </a:stretch>
                  </pic:blipFill>
                  <pic:spPr>
                    <a:xfrm>
                      <a:off x="0" y="0"/>
                      <a:ext cx="5731510" cy="2273300"/>
                    </a:xfrm>
                    <a:prstGeom prst="rect">
                      <a:avLst/>
                    </a:prstGeom>
                  </pic:spPr>
                </pic:pic>
              </a:graphicData>
            </a:graphic>
          </wp:inline>
        </w:drawing>
      </w:r>
    </w:p>
    <w:p w14:paraId="61FB0445" w14:textId="4D6A7317" w:rsidR="00E47D96" w:rsidRDefault="00E47D96" w:rsidP="00785421">
      <w:r>
        <w:t>Formula for t</w:t>
      </w:r>
      <w:r w:rsidRPr="00E47D96">
        <w:t>he confidence interval for the mean when the population standard deviation is known is given by:</w:t>
      </w:r>
    </w:p>
    <w:p w14:paraId="0D9D124A" w14:textId="654498CD" w:rsidR="00E47D96" w:rsidRDefault="00E47D96" w:rsidP="00785421">
      <w:r w:rsidRPr="00E47D96">
        <w:drawing>
          <wp:inline distT="0" distB="0" distL="0" distR="0" wp14:anchorId="13A6D807" wp14:editId="02BA3912">
            <wp:extent cx="3134162" cy="1314633"/>
            <wp:effectExtent l="0" t="0" r="9525" b="0"/>
            <wp:docPr id="107032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3264" name=""/>
                    <pic:cNvPicPr/>
                  </pic:nvPicPr>
                  <pic:blipFill>
                    <a:blip r:embed="rId9"/>
                    <a:stretch>
                      <a:fillRect/>
                    </a:stretch>
                  </pic:blipFill>
                  <pic:spPr>
                    <a:xfrm>
                      <a:off x="0" y="0"/>
                      <a:ext cx="3134162" cy="1314633"/>
                    </a:xfrm>
                    <a:prstGeom prst="rect">
                      <a:avLst/>
                    </a:prstGeom>
                  </pic:spPr>
                </pic:pic>
              </a:graphicData>
            </a:graphic>
          </wp:inline>
        </w:drawing>
      </w:r>
    </w:p>
    <w:p w14:paraId="4A89C8A9" w14:textId="2C0E7C94" w:rsidR="00785421" w:rsidRDefault="00E47D96" w:rsidP="00785421">
      <w:r>
        <w:t>CI = (</w:t>
      </w:r>
      <w:r w:rsidRPr="00E47D96">
        <w:t>1.3688</w:t>
      </w:r>
      <w:r>
        <w:t>,</w:t>
      </w:r>
      <w:r w:rsidR="00170BD7" w:rsidRPr="00170BD7">
        <w:rPr>
          <w:rFonts w:ascii="Courier New" w:eastAsia="Times New Roman" w:hAnsi="Courier New" w:cs="Courier New"/>
          <w:color w:val="000000"/>
          <w:lang w:eastAsia="en-IN"/>
        </w:rPr>
        <w:t xml:space="preserve"> </w:t>
      </w:r>
      <w:r w:rsidR="00170BD7" w:rsidRPr="00170BD7">
        <w:t>1.1112</w:t>
      </w:r>
      <w:r>
        <w:t>)</w:t>
      </w:r>
    </w:p>
    <w:p w14:paraId="75B65FC8" w14:textId="58F350A2" w:rsidR="00170BD7" w:rsidRDefault="00170BD7" w:rsidP="00785421">
      <w:r>
        <w:t>Conclusion:</w:t>
      </w:r>
    </w:p>
    <w:p w14:paraId="258BD04F" w14:textId="6F072FDA" w:rsidR="00170BD7" w:rsidRDefault="00170BD7" w:rsidP="00785421">
      <w:r w:rsidRPr="00170BD7">
        <w:t xml:space="preserve">The 99% confidence interval for the mean number of characters printed before a print-head fails, using the known population standard deviation of 0.2 million characters, is approximately </w:t>
      </w:r>
      <w:r>
        <w:t>(</w:t>
      </w:r>
      <w:r w:rsidRPr="00E47D96">
        <w:t>1.3688</w:t>
      </w:r>
      <w:r>
        <w:t>,</w:t>
      </w:r>
      <w:r w:rsidRPr="00170BD7">
        <w:rPr>
          <w:rFonts w:ascii="Courier New" w:eastAsia="Times New Roman" w:hAnsi="Courier New" w:cs="Courier New"/>
          <w:color w:val="000000"/>
          <w:lang w:eastAsia="en-IN"/>
        </w:rPr>
        <w:t xml:space="preserve"> </w:t>
      </w:r>
      <w:r w:rsidRPr="00170BD7">
        <w:t>1.1112</w:t>
      </w:r>
      <w:r>
        <w:t>)</w:t>
      </w:r>
      <w:r w:rsidRPr="00170BD7">
        <w:rPr>
          <w:b/>
          <w:bCs/>
        </w:rPr>
        <w:t>million characters</w:t>
      </w:r>
      <w:r w:rsidRPr="00170BD7">
        <w:t>.</w:t>
      </w:r>
    </w:p>
    <w:sectPr w:rsidR="0017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016936"/>
    <w:rsid w:val="00134C8C"/>
    <w:rsid w:val="00170BD7"/>
    <w:rsid w:val="001E2199"/>
    <w:rsid w:val="0039525C"/>
    <w:rsid w:val="003B3AFB"/>
    <w:rsid w:val="0042238A"/>
    <w:rsid w:val="005214A6"/>
    <w:rsid w:val="005A214B"/>
    <w:rsid w:val="00782F34"/>
    <w:rsid w:val="00785421"/>
    <w:rsid w:val="007E3AF4"/>
    <w:rsid w:val="008E13FD"/>
    <w:rsid w:val="00916957"/>
    <w:rsid w:val="00E47D96"/>
    <w:rsid w:val="00ED49E6"/>
    <w:rsid w:val="00F762AB"/>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 w:type="paragraph" w:styleId="HTMLPreformatted">
    <w:name w:val="HTML Preformatted"/>
    <w:basedOn w:val="Normal"/>
    <w:link w:val="HTMLPreformattedChar"/>
    <w:uiPriority w:val="99"/>
    <w:semiHidden/>
    <w:unhideWhenUsed/>
    <w:rsid w:val="007E3A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3AF4"/>
    <w:rPr>
      <w:rFonts w:ascii="Consolas" w:hAnsi="Consolas"/>
      <w:sz w:val="20"/>
      <w:szCs w:val="20"/>
    </w:rPr>
  </w:style>
  <w:style w:type="character" w:styleId="Hyperlink">
    <w:name w:val="Hyperlink"/>
    <w:basedOn w:val="DefaultParagraphFont"/>
    <w:uiPriority w:val="99"/>
    <w:unhideWhenUsed/>
    <w:rsid w:val="00E47D96"/>
    <w:rPr>
      <w:color w:val="467886" w:themeColor="hyperlink"/>
      <w:u w:val="single"/>
    </w:rPr>
  </w:style>
  <w:style w:type="character" w:styleId="UnresolvedMention">
    <w:name w:val="Unresolved Mention"/>
    <w:basedOn w:val="DefaultParagraphFont"/>
    <w:uiPriority w:val="99"/>
    <w:semiHidden/>
    <w:unhideWhenUsed/>
    <w:rsid w:val="00E47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5189">
      <w:bodyDiv w:val="1"/>
      <w:marLeft w:val="0"/>
      <w:marRight w:val="0"/>
      <w:marTop w:val="0"/>
      <w:marBottom w:val="0"/>
      <w:divBdr>
        <w:top w:val="none" w:sz="0" w:space="0" w:color="auto"/>
        <w:left w:val="none" w:sz="0" w:space="0" w:color="auto"/>
        <w:bottom w:val="none" w:sz="0" w:space="0" w:color="auto"/>
        <w:right w:val="none" w:sz="0" w:space="0" w:color="auto"/>
      </w:divBdr>
    </w:div>
    <w:div w:id="240990983">
      <w:bodyDiv w:val="1"/>
      <w:marLeft w:val="0"/>
      <w:marRight w:val="0"/>
      <w:marTop w:val="0"/>
      <w:marBottom w:val="0"/>
      <w:divBdr>
        <w:top w:val="none" w:sz="0" w:space="0" w:color="auto"/>
        <w:left w:val="none" w:sz="0" w:space="0" w:color="auto"/>
        <w:bottom w:val="none" w:sz="0" w:space="0" w:color="auto"/>
        <w:right w:val="none" w:sz="0" w:space="0" w:color="auto"/>
      </w:divBdr>
    </w:div>
    <w:div w:id="242380159">
      <w:bodyDiv w:val="1"/>
      <w:marLeft w:val="0"/>
      <w:marRight w:val="0"/>
      <w:marTop w:val="0"/>
      <w:marBottom w:val="0"/>
      <w:divBdr>
        <w:top w:val="none" w:sz="0" w:space="0" w:color="auto"/>
        <w:left w:val="none" w:sz="0" w:space="0" w:color="auto"/>
        <w:bottom w:val="none" w:sz="0" w:space="0" w:color="auto"/>
        <w:right w:val="none" w:sz="0" w:space="0" w:color="auto"/>
      </w:divBdr>
    </w:div>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301735763">
      <w:bodyDiv w:val="1"/>
      <w:marLeft w:val="0"/>
      <w:marRight w:val="0"/>
      <w:marTop w:val="0"/>
      <w:marBottom w:val="0"/>
      <w:divBdr>
        <w:top w:val="none" w:sz="0" w:space="0" w:color="auto"/>
        <w:left w:val="none" w:sz="0" w:space="0" w:color="auto"/>
        <w:bottom w:val="none" w:sz="0" w:space="0" w:color="auto"/>
        <w:right w:val="none" w:sz="0" w:space="0" w:color="auto"/>
      </w:divBdr>
    </w:div>
    <w:div w:id="335766236">
      <w:bodyDiv w:val="1"/>
      <w:marLeft w:val="0"/>
      <w:marRight w:val="0"/>
      <w:marTop w:val="0"/>
      <w:marBottom w:val="0"/>
      <w:divBdr>
        <w:top w:val="none" w:sz="0" w:space="0" w:color="auto"/>
        <w:left w:val="none" w:sz="0" w:space="0" w:color="auto"/>
        <w:bottom w:val="none" w:sz="0" w:space="0" w:color="auto"/>
        <w:right w:val="none" w:sz="0" w:space="0" w:color="auto"/>
      </w:divBdr>
    </w:div>
    <w:div w:id="420182393">
      <w:bodyDiv w:val="1"/>
      <w:marLeft w:val="0"/>
      <w:marRight w:val="0"/>
      <w:marTop w:val="0"/>
      <w:marBottom w:val="0"/>
      <w:divBdr>
        <w:top w:val="none" w:sz="0" w:space="0" w:color="auto"/>
        <w:left w:val="none" w:sz="0" w:space="0" w:color="auto"/>
        <w:bottom w:val="none" w:sz="0" w:space="0" w:color="auto"/>
        <w:right w:val="none" w:sz="0" w:space="0" w:color="auto"/>
      </w:divBdr>
    </w:div>
    <w:div w:id="426968141">
      <w:bodyDiv w:val="1"/>
      <w:marLeft w:val="0"/>
      <w:marRight w:val="0"/>
      <w:marTop w:val="0"/>
      <w:marBottom w:val="0"/>
      <w:divBdr>
        <w:top w:val="none" w:sz="0" w:space="0" w:color="auto"/>
        <w:left w:val="none" w:sz="0" w:space="0" w:color="auto"/>
        <w:bottom w:val="none" w:sz="0" w:space="0" w:color="auto"/>
        <w:right w:val="none" w:sz="0" w:space="0" w:color="auto"/>
      </w:divBdr>
    </w:div>
    <w:div w:id="551574249">
      <w:bodyDiv w:val="1"/>
      <w:marLeft w:val="0"/>
      <w:marRight w:val="0"/>
      <w:marTop w:val="0"/>
      <w:marBottom w:val="0"/>
      <w:divBdr>
        <w:top w:val="none" w:sz="0" w:space="0" w:color="auto"/>
        <w:left w:val="none" w:sz="0" w:space="0" w:color="auto"/>
        <w:bottom w:val="none" w:sz="0" w:space="0" w:color="auto"/>
        <w:right w:val="none" w:sz="0" w:space="0" w:color="auto"/>
      </w:divBdr>
    </w:div>
    <w:div w:id="687026787">
      <w:bodyDiv w:val="1"/>
      <w:marLeft w:val="0"/>
      <w:marRight w:val="0"/>
      <w:marTop w:val="0"/>
      <w:marBottom w:val="0"/>
      <w:divBdr>
        <w:top w:val="none" w:sz="0" w:space="0" w:color="auto"/>
        <w:left w:val="none" w:sz="0" w:space="0" w:color="auto"/>
        <w:bottom w:val="none" w:sz="0" w:space="0" w:color="auto"/>
        <w:right w:val="none" w:sz="0" w:space="0" w:color="auto"/>
      </w:divBdr>
    </w:div>
    <w:div w:id="1236548376">
      <w:bodyDiv w:val="1"/>
      <w:marLeft w:val="0"/>
      <w:marRight w:val="0"/>
      <w:marTop w:val="0"/>
      <w:marBottom w:val="0"/>
      <w:divBdr>
        <w:top w:val="none" w:sz="0" w:space="0" w:color="auto"/>
        <w:left w:val="none" w:sz="0" w:space="0" w:color="auto"/>
        <w:bottom w:val="none" w:sz="0" w:space="0" w:color="auto"/>
        <w:right w:val="none" w:sz="0" w:space="0" w:color="auto"/>
      </w:divBdr>
    </w:div>
    <w:div w:id="1394037759">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754862982">
      <w:bodyDiv w:val="1"/>
      <w:marLeft w:val="0"/>
      <w:marRight w:val="0"/>
      <w:marTop w:val="0"/>
      <w:marBottom w:val="0"/>
      <w:divBdr>
        <w:top w:val="none" w:sz="0" w:space="0" w:color="auto"/>
        <w:left w:val="none" w:sz="0" w:space="0" w:color="auto"/>
        <w:bottom w:val="none" w:sz="0" w:space="0" w:color="auto"/>
        <w:right w:val="none" w:sz="0" w:space="0" w:color="auto"/>
      </w:divBdr>
    </w:div>
    <w:div w:id="20548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jsu.edu/faculty/gerstman/StatPrimer/t-tab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santosh reddi</cp:lastModifiedBy>
  <cp:revision>10</cp:revision>
  <dcterms:created xsi:type="dcterms:W3CDTF">2024-04-01T15:09:00Z</dcterms:created>
  <dcterms:modified xsi:type="dcterms:W3CDTF">2024-08-31T08:00:00Z</dcterms:modified>
</cp:coreProperties>
</file>