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ICU at Home Setup Checklist</w:t>
      </w:r>
    </w:p>
    <w:p>
      <w:r>
        <w:t>Recovering from a critical illness doesn’t have to mean staying in a costly hospital ICU. With the right preparation, your home can be safely transformed into a hospital-grade care space. This checklist helps families in Chennai prepare before discharge.</w:t>
        <w:br/>
        <w:br/>
        <w:t>✅ Choose the Right Space</w:t>
        <w:br/>
        <w:t>- Quiet, well-ventilated room with enough space for a hospital bed, monitors, and equipment.</w:t>
        <w:br/>
        <w:t>- Nearby electrical outlets with safe wiring; keep floor clear for nurses and equipment.</w:t>
        <w:br/>
        <w:br/>
        <w:t>✅ Power &amp; Oxygen Backup</w:t>
        <w:br/>
        <w:t>- Ensure a stable power supply or UPS/inverter for ventilators and monitors.</w:t>
        <w:br/>
        <w:t>- Arrange secure oxygen cylinders or concentrators with backup supply if needed.</w:t>
        <w:br/>
        <w:br/>
        <w:t>✅ Sanitation &amp; Infection Control</w:t>
        <w:br/>
        <w:t>- Clear clutter; sanitize surfaces before setup.</w:t>
        <w:br/>
        <w:t>- Keep hand hygiene products and PPE available.</w:t>
        <w:br/>
        <w:t>- Limit visitors and maintain a no-shoes area if possible.</w:t>
        <w:br/>
        <w:br/>
        <w:t>✅ Equipment &amp; Monitoring</w:t>
        <w:br/>
        <w:t>- Prepare ICU-grade devices: ventilators, monitors, infusion pumps, suction units.</w:t>
        <w:br/>
        <w:t>- Confirm 24/7 tele-ICU monitoring with your provider.</w:t>
        <w:br/>
        <w:br/>
        <w:t>✅ Nurse Workstation</w:t>
        <w:br/>
        <w:t>- Allocate a side table for medication prep and documentation.</w:t>
        <w:br/>
        <w:t>- Provide lighting and a chair for the nurse.</w:t>
        <w:br/>
        <w:br/>
        <w:t>✅ Emergency Plan</w:t>
        <w:br/>
        <w:t>- Keep emergency contacts visible (ambulance, doctor, Jupiter 24/7 line).</w:t>
        <w:br/>
        <w:t>- Ensure a clear path to exit if urgent hospital transfer is needed.</w:t>
        <w:br/>
        <w:br/>
        <w:t>A properly prepared space ensures safe ICU care at home, reduces infection risks, and saves up to 60% vs hospital ICU.</w:t>
        <w:br/>
        <w:br/>
        <w:t>📞 Call +91-9600002303 | Book a Free ICU Care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