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D4120" w14:textId="77777777" w:rsidR="009560ED" w:rsidRDefault="009560ED" w:rsidP="009560ED">
      <w:pPr>
        <w:pStyle w:val="Heading3"/>
      </w:pPr>
      <w:r>
        <w:rPr>
          <w:rFonts w:ascii="Segoe UI Emoji" w:hAnsi="Segoe UI Emoji" w:cs="Segoe UI Emoji"/>
        </w:rPr>
        <w:t>🫁</w:t>
      </w:r>
      <w:r>
        <w:t xml:space="preserve"> </w:t>
      </w:r>
      <w:r>
        <w:rPr>
          <w:rStyle w:val="Strong"/>
        </w:rPr>
        <w:t>BiPAP / CPAP &amp; Oxygen Therapy Safety Guide — Chennai Edition</w:t>
      </w:r>
    </w:p>
    <w:p w14:paraId="73B82BAF" w14:textId="77777777" w:rsidR="009560ED" w:rsidRDefault="009560ED" w:rsidP="009560ED">
      <w:pPr>
        <w:pStyle w:val="Heading4"/>
      </w:pPr>
      <w:r>
        <w:t>Why Safe Respiratory Support Matters</w:t>
      </w:r>
    </w:p>
    <w:p w14:paraId="7B70C837" w14:textId="77777777" w:rsidR="009560ED" w:rsidRDefault="009560ED" w:rsidP="009560ED">
      <w:pPr>
        <w:pStyle w:val="NormalWeb"/>
      </w:pPr>
      <w:r>
        <w:t xml:space="preserve">Patients with </w:t>
      </w:r>
      <w:r>
        <w:rPr>
          <w:rStyle w:val="Strong"/>
        </w:rPr>
        <w:t>COPD, sleep apnea, neuromuscular weakness, post-ICU respiratory issues</w:t>
      </w:r>
      <w:r>
        <w:t xml:space="preserve"> often need </w:t>
      </w:r>
      <w:r>
        <w:rPr>
          <w:rStyle w:val="Strong"/>
        </w:rPr>
        <w:t>BiPAP, CPAP, or oxygen concentrators</w:t>
      </w:r>
      <w:r>
        <w:t xml:space="preserve"> at home. Without proper setup and monitoring, there’s risk of </w:t>
      </w:r>
      <w:r>
        <w:rPr>
          <w:rStyle w:val="Strong"/>
        </w:rPr>
        <w:t>poor ventilation, infection, fire hazards, and readmission</w:t>
      </w:r>
      <w:r>
        <w:t>.</w:t>
      </w:r>
    </w:p>
    <w:p w14:paraId="30BDD8B2" w14:textId="77777777" w:rsidR="009560ED" w:rsidRDefault="009560ED" w:rsidP="009560ED">
      <w:pPr>
        <w:pStyle w:val="Heading4"/>
      </w:pPr>
      <w:r>
        <w:t>Setup &amp; Safety Checklist</w:t>
      </w:r>
    </w:p>
    <w:p w14:paraId="7E2F0219" w14:textId="77777777" w:rsidR="009560ED" w:rsidRDefault="009560ED" w:rsidP="009560ED">
      <w:pPr>
        <w:pStyle w:val="NormalWeb"/>
        <w:numPr>
          <w:ilvl w:val="0"/>
          <w:numId w:val="1"/>
        </w:numPr>
      </w:pPr>
      <w:r>
        <w:t>Correct mask size &amp; fit</w:t>
      </w:r>
    </w:p>
    <w:p w14:paraId="6C706653" w14:textId="77777777" w:rsidR="009560ED" w:rsidRDefault="009560ED" w:rsidP="009560ED">
      <w:pPr>
        <w:pStyle w:val="NormalWeb"/>
        <w:numPr>
          <w:ilvl w:val="0"/>
          <w:numId w:val="1"/>
        </w:numPr>
      </w:pPr>
      <w:r>
        <w:t>Oxygen concentrator serviced &amp; filters clean</w:t>
      </w:r>
    </w:p>
    <w:p w14:paraId="2F127810" w14:textId="77777777" w:rsidR="009560ED" w:rsidRDefault="009560ED" w:rsidP="009560ED">
      <w:pPr>
        <w:pStyle w:val="NormalWeb"/>
        <w:numPr>
          <w:ilvl w:val="0"/>
          <w:numId w:val="1"/>
        </w:numPr>
      </w:pPr>
      <w:r>
        <w:t>BiPAP/CPAP pressure verified by doctor</w:t>
      </w:r>
    </w:p>
    <w:p w14:paraId="7294C5AA" w14:textId="77777777" w:rsidR="009560ED" w:rsidRDefault="009560ED" w:rsidP="009560ED">
      <w:pPr>
        <w:pStyle w:val="NormalWeb"/>
        <w:numPr>
          <w:ilvl w:val="0"/>
          <w:numId w:val="1"/>
        </w:numPr>
      </w:pPr>
      <w:r>
        <w:t>Spare mask &amp; tubing ready</w:t>
      </w:r>
    </w:p>
    <w:p w14:paraId="50701261" w14:textId="77777777" w:rsidR="009560ED" w:rsidRDefault="009560ED" w:rsidP="009560ED">
      <w:pPr>
        <w:pStyle w:val="NormalWeb"/>
        <w:numPr>
          <w:ilvl w:val="0"/>
          <w:numId w:val="1"/>
        </w:numPr>
      </w:pPr>
      <w:r>
        <w:t>Power backup if machine stops</w:t>
      </w:r>
    </w:p>
    <w:p w14:paraId="767DE462" w14:textId="77777777" w:rsidR="009560ED" w:rsidRDefault="009560ED" w:rsidP="009560ED">
      <w:pPr>
        <w:pStyle w:val="NormalWeb"/>
        <w:numPr>
          <w:ilvl w:val="0"/>
          <w:numId w:val="1"/>
        </w:numPr>
      </w:pPr>
      <w:r>
        <w:t>Room well-ventilated, away from open flames</w:t>
      </w:r>
    </w:p>
    <w:p w14:paraId="56AF78F0" w14:textId="77777777" w:rsidR="009560ED" w:rsidRDefault="009560ED" w:rsidP="009560ED">
      <w:pPr>
        <w:pStyle w:val="Heading4"/>
      </w:pPr>
      <w:r>
        <w:t>Daily Care Tips</w:t>
      </w:r>
    </w:p>
    <w:p w14:paraId="24BF7A69" w14:textId="77777777" w:rsidR="009560ED" w:rsidRDefault="009560ED" w:rsidP="009560ED">
      <w:pPr>
        <w:pStyle w:val="NormalWeb"/>
        <w:numPr>
          <w:ilvl w:val="0"/>
          <w:numId w:val="2"/>
        </w:numPr>
      </w:pPr>
      <w:r>
        <w:rPr>
          <w:rStyle w:val="Strong"/>
        </w:rPr>
        <w:t>Hand Hygiene</w:t>
      </w:r>
      <w:r>
        <w:t xml:space="preserve"> before touching masks/tubing.</w:t>
      </w:r>
    </w:p>
    <w:p w14:paraId="60C7E536" w14:textId="77777777" w:rsidR="009560ED" w:rsidRDefault="009560ED" w:rsidP="009560ED">
      <w:pPr>
        <w:pStyle w:val="NormalWeb"/>
        <w:numPr>
          <w:ilvl w:val="0"/>
          <w:numId w:val="2"/>
        </w:numPr>
      </w:pPr>
      <w:r>
        <w:t>Inspect skin for redness/pressure marks.</w:t>
      </w:r>
    </w:p>
    <w:p w14:paraId="6FB12500" w14:textId="77777777" w:rsidR="009560ED" w:rsidRDefault="009560ED" w:rsidP="009560ED">
      <w:pPr>
        <w:pStyle w:val="NormalWeb"/>
        <w:numPr>
          <w:ilvl w:val="0"/>
          <w:numId w:val="2"/>
        </w:numPr>
      </w:pPr>
      <w:r>
        <w:t>Clean mask &amp; tubing daily; replace filters as advised.</w:t>
      </w:r>
    </w:p>
    <w:p w14:paraId="79E56FC7" w14:textId="77777777" w:rsidR="009560ED" w:rsidRDefault="009560ED" w:rsidP="009560ED">
      <w:pPr>
        <w:pStyle w:val="NormalWeb"/>
        <w:numPr>
          <w:ilvl w:val="0"/>
          <w:numId w:val="2"/>
        </w:numPr>
      </w:pPr>
      <w:r>
        <w:t>Check water levels in humidifier chamber.</w:t>
      </w:r>
    </w:p>
    <w:p w14:paraId="71FE0C04" w14:textId="77777777" w:rsidR="009560ED" w:rsidRDefault="009560ED" w:rsidP="009560ED">
      <w:pPr>
        <w:pStyle w:val="NormalWeb"/>
        <w:numPr>
          <w:ilvl w:val="0"/>
          <w:numId w:val="2"/>
        </w:numPr>
      </w:pPr>
      <w:r>
        <w:t xml:space="preserve">Monitor </w:t>
      </w:r>
      <w:proofErr w:type="spellStart"/>
      <w:r>
        <w:rPr>
          <w:rStyle w:val="Strong"/>
        </w:rPr>
        <w:t>SpO</w:t>
      </w:r>
      <w:proofErr w:type="spellEnd"/>
      <w:r>
        <w:rPr>
          <w:rStyle w:val="Strong"/>
        </w:rPr>
        <w:t>₂ &amp; breathing comfort</w:t>
      </w:r>
      <w:r>
        <w:t xml:space="preserve"> daily.</w:t>
      </w:r>
    </w:p>
    <w:p w14:paraId="3A1FF6DB" w14:textId="77777777" w:rsidR="009560ED" w:rsidRDefault="009560ED" w:rsidP="009560ED">
      <w:pPr>
        <w:pStyle w:val="Heading4"/>
      </w:pPr>
      <w:r>
        <w:t>Red Flags</w:t>
      </w:r>
    </w:p>
    <w:p w14:paraId="774DFDB5" w14:textId="77777777" w:rsidR="009560ED" w:rsidRDefault="009560ED" w:rsidP="009560ED">
      <w:pPr>
        <w:pStyle w:val="NormalWeb"/>
        <w:numPr>
          <w:ilvl w:val="0"/>
          <w:numId w:val="3"/>
        </w:numPr>
      </w:pPr>
      <w:r>
        <w:t>Increasing breathlessness, chest pain</w:t>
      </w:r>
    </w:p>
    <w:p w14:paraId="060AF3E8" w14:textId="77777777" w:rsidR="009560ED" w:rsidRDefault="009560ED" w:rsidP="009560ED">
      <w:pPr>
        <w:pStyle w:val="NormalWeb"/>
        <w:numPr>
          <w:ilvl w:val="0"/>
          <w:numId w:val="3"/>
        </w:numPr>
      </w:pPr>
      <w:r>
        <w:t>Excessive dryness, nosebleeds, headaches</w:t>
      </w:r>
    </w:p>
    <w:p w14:paraId="6D3BB52A" w14:textId="77777777" w:rsidR="009560ED" w:rsidRDefault="009560ED" w:rsidP="009560ED">
      <w:pPr>
        <w:pStyle w:val="NormalWeb"/>
        <w:numPr>
          <w:ilvl w:val="0"/>
          <w:numId w:val="3"/>
        </w:numPr>
      </w:pPr>
      <w:r>
        <w:t>Fever, cough with secretions</w:t>
      </w:r>
    </w:p>
    <w:p w14:paraId="26A1FAB4" w14:textId="77777777" w:rsidR="009560ED" w:rsidRDefault="009560ED" w:rsidP="009560ED">
      <w:pPr>
        <w:pStyle w:val="NormalWeb"/>
        <w:numPr>
          <w:ilvl w:val="0"/>
          <w:numId w:val="3"/>
        </w:numPr>
      </w:pPr>
      <w:r>
        <w:t>Machine alarms frequently</w:t>
      </w:r>
    </w:p>
    <w:p w14:paraId="2F1B9B57" w14:textId="0A2F5F29" w:rsidR="009560ED" w:rsidRDefault="009560ED" w:rsidP="009560ED">
      <w:pPr>
        <w:pStyle w:val="NormalWeb"/>
      </w:pPr>
      <w:r>
        <w:rPr>
          <w:rFonts w:ascii="Segoe UI Emoji" w:hAnsi="Segoe UI Emoji" w:cs="Segoe UI Emoji"/>
        </w:rPr>
        <w:t>📞</w:t>
      </w:r>
      <w:r>
        <w:t xml:space="preserve"> Call </w:t>
      </w:r>
      <w:r w:rsidR="00E95E93">
        <w:rPr>
          <w:rStyle w:val="Strong"/>
        </w:rPr>
        <w:t>9790016097</w:t>
      </w:r>
      <w:r>
        <w:t xml:space="preserve"> for immediate nurse support or doctor review.</w:t>
      </w:r>
    </w:p>
    <w:p w14:paraId="51232B2D" w14:textId="77777777" w:rsidR="009560ED" w:rsidRDefault="009560ED" w:rsidP="009560ED">
      <w:pPr>
        <w:pStyle w:val="NormalWeb"/>
      </w:pPr>
      <w:r>
        <w:rPr>
          <w:rStyle w:val="Strong"/>
        </w:rPr>
        <w:t>Why Choose Narpavi Homecare</w:t>
      </w:r>
    </w:p>
    <w:p w14:paraId="4D3C3DA1" w14:textId="77777777" w:rsidR="009560ED" w:rsidRDefault="009560ED" w:rsidP="009560ED">
      <w:pPr>
        <w:pStyle w:val="NormalWeb"/>
        <w:numPr>
          <w:ilvl w:val="0"/>
          <w:numId w:val="4"/>
        </w:numPr>
      </w:pPr>
      <w:r>
        <w:t>Respiratory-trained nurses, safe titration, infection control.</w:t>
      </w:r>
    </w:p>
    <w:p w14:paraId="1B1532FD" w14:textId="77777777" w:rsidR="009560ED" w:rsidRDefault="009560ED" w:rsidP="009560ED">
      <w:pPr>
        <w:pStyle w:val="NormalWeb"/>
        <w:numPr>
          <w:ilvl w:val="0"/>
          <w:numId w:val="4"/>
        </w:numPr>
      </w:pPr>
      <w:r>
        <w:t>24×7 emergency escalation &amp; equipment backup.</w:t>
      </w:r>
    </w:p>
    <w:p w14:paraId="1751E429" w14:textId="77777777" w:rsidR="009560ED" w:rsidRDefault="009560ED" w:rsidP="009560ED">
      <w:pPr>
        <w:pStyle w:val="NormalWeb"/>
        <w:numPr>
          <w:ilvl w:val="0"/>
          <w:numId w:val="4"/>
        </w:numPr>
      </w:pPr>
      <w:r>
        <w:t>Digital vitals logs &amp; NRI-friendly updates.</w:t>
      </w:r>
    </w:p>
    <w:p w14:paraId="3BAAC0FA" w14:textId="77777777" w:rsidR="009560ED" w:rsidRDefault="009560ED" w:rsidP="009560ED"/>
    <w:p w14:paraId="0FC517F9" w14:textId="77777777" w:rsidR="00C70034" w:rsidRDefault="00C70034"/>
    <w:sectPr w:rsidR="00C70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451DE"/>
    <w:multiLevelType w:val="multilevel"/>
    <w:tmpl w:val="EA8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94EF5"/>
    <w:multiLevelType w:val="multilevel"/>
    <w:tmpl w:val="8B7A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C5920"/>
    <w:multiLevelType w:val="multilevel"/>
    <w:tmpl w:val="BF0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F6F0F"/>
    <w:multiLevelType w:val="multilevel"/>
    <w:tmpl w:val="B52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9B"/>
    <w:rsid w:val="0035749B"/>
    <w:rsid w:val="009560ED"/>
    <w:rsid w:val="00C70034"/>
    <w:rsid w:val="00E9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6A48D-2DC0-4006-AC71-973EABB4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0ED"/>
  </w:style>
  <w:style w:type="paragraph" w:styleId="Heading3">
    <w:name w:val="heading 3"/>
    <w:basedOn w:val="Normal"/>
    <w:link w:val="Heading3Char"/>
    <w:uiPriority w:val="9"/>
    <w:qFormat/>
    <w:rsid w:val="009560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560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60E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560E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956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60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3</cp:revision>
  <dcterms:created xsi:type="dcterms:W3CDTF">2025-10-05T10:08:00Z</dcterms:created>
  <dcterms:modified xsi:type="dcterms:W3CDTF">2025-10-27T08:13:00Z</dcterms:modified>
</cp:coreProperties>
</file>