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5D303" w14:textId="77777777" w:rsidR="00072DD5" w:rsidRDefault="00BB19D9">
      <w:pPr>
        <w:numPr>
          <w:ilvl w:val="0"/>
          <w:numId w:val="1"/>
        </w:numPr>
      </w:pPr>
      <w:r>
        <w:t>Which are the top three variables in your model which contribute most towards the probability of a lead getting converted?</w:t>
      </w:r>
    </w:p>
    <w:p w14:paraId="2CB5806A" w14:textId="52B33128" w:rsidR="00072DD5" w:rsidRDefault="00072DD5" w:rsidP="00072DD5">
      <w:pPr>
        <w:ind w:left="720"/>
      </w:pPr>
      <w:r>
        <w:t xml:space="preserve">Top 3 variables </w:t>
      </w:r>
      <w:proofErr w:type="gramStart"/>
      <w:r>
        <w:t>are :</w:t>
      </w:r>
      <w:proofErr w:type="gramEnd"/>
    </w:p>
    <w:p w14:paraId="1D2BBB6A" w14:textId="77777777" w:rsidR="00072DD5" w:rsidRDefault="00072DD5" w:rsidP="00072DD5">
      <w:pPr>
        <w:pStyle w:val="NormalWeb"/>
        <w:shd w:val="clear" w:color="auto" w:fill="FFFFFF"/>
        <w:spacing w:before="240" w:beforeAutospacing="0" w:after="0" w:afterAutospacing="0"/>
        <w:ind w:left="1440"/>
        <w:rPr>
          <w:rFonts w:ascii="Helvetica Neue" w:hAnsi="Helvetica Neue"/>
          <w:color w:val="000000"/>
          <w:sz w:val="21"/>
          <w:szCs w:val="21"/>
        </w:rPr>
      </w:pPr>
      <w:r>
        <w:rPr>
          <w:rFonts w:ascii="Helvetica Neue" w:hAnsi="Helvetica Neue"/>
          <w:color w:val="000000"/>
          <w:sz w:val="21"/>
          <w:szCs w:val="21"/>
        </w:rPr>
        <w:t>1.Lead Source</w:t>
      </w:r>
    </w:p>
    <w:p w14:paraId="31C190E6" w14:textId="77777777" w:rsidR="00072DD5" w:rsidRDefault="00072DD5" w:rsidP="00072DD5">
      <w:pPr>
        <w:pStyle w:val="NormalWeb"/>
        <w:shd w:val="clear" w:color="auto" w:fill="FFFFFF"/>
        <w:spacing w:before="240" w:beforeAutospacing="0" w:after="0" w:afterAutospacing="0"/>
        <w:ind w:left="1440"/>
        <w:rPr>
          <w:rFonts w:ascii="Helvetica Neue" w:hAnsi="Helvetica Neue"/>
          <w:color w:val="000000"/>
          <w:sz w:val="21"/>
          <w:szCs w:val="21"/>
        </w:rPr>
      </w:pPr>
      <w:r>
        <w:rPr>
          <w:rFonts w:ascii="Helvetica Neue" w:hAnsi="Helvetica Neue"/>
          <w:color w:val="000000"/>
          <w:sz w:val="21"/>
          <w:szCs w:val="21"/>
        </w:rPr>
        <w:t>2.Total Time Spent on Website</w:t>
      </w:r>
    </w:p>
    <w:p w14:paraId="69E094A7" w14:textId="77777777" w:rsidR="00072DD5" w:rsidRDefault="00072DD5" w:rsidP="00072DD5">
      <w:pPr>
        <w:pStyle w:val="NormalWeb"/>
        <w:shd w:val="clear" w:color="auto" w:fill="FFFFFF"/>
        <w:spacing w:before="240" w:beforeAutospacing="0" w:after="0" w:afterAutospacing="0"/>
        <w:ind w:left="1440"/>
        <w:rPr>
          <w:rFonts w:ascii="Helvetica Neue" w:hAnsi="Helvetica Neue"/>
          <w:color w:val="000000"/>
          <w:sz w:val="21"/>
          <w:szCs w:val="21"/>
        </w:rPr>
      </w:pPr>
      <w:r>
        <w:rPr>
          <w:rFonts w:ascii="Helvetica Neue" w:hAnsi="Helvetica Neue"/>
          <w:color w:val="000000"/>
          <w:sz w:val="21"/>
          <w:szCs w:val="21"/>
        </w:rPr>
        <w:t>3.TotalVisits</w:t>
      </w:r>
    </w:p>
    <w:p w14:paraId="5443A6D3" w14:textId="0CDD9BFA" w:rsidR="00243243" w:rsidRDefault="00BB19D9" w:rsidP="00072DD5">
      <w:pPr>
        <w:ind w:left="720"/>
      </w:pPr>
      <w:r>
        <w:br/>
      </w:r>
    </w:p>
    <w:p w14:paraId="4263D1CE" w14:textId="67B3C759" w:rsidR="00243243" w:rsidRDefault="00BB19D9">
      <w:pPr>
        <w:numPr>
          <w:ilvl w:val="0"/>
          <w:numId w:val="1"/>
        </w:numPr>
      </w:pPr>
      <w:r>
        <w:t>What are the top 3 categorical/dummy variables in the model which should be focused the most on in order to increase the probability of lead conversion?</w:t>
      </w:r>
    </w:p>
    <w:p w14:paraId="4FE18231" w14:textId="1A29F216" w:rsidR="00072DD5" w:rsidRDefault="00072DD5" w:rsidP="00072DD5">
      <w:pPr>
        <w:pStyle w:val="NormalWeb"/>
        <w:shd w:val="clear" w:color="auto" w:fill="FFFFFF"/>
        <w:spacing w:before="240" w:beforeAutospacing="0" w:after="0" w:afterAutospacing="0"/>
        <w:ind w:left="1440"/>
        <w:rPr>
          <w:rFonts w:ascii="Helvetica Neue" w:hAnsi="Helvetica Neue"/>
          <w:color w:val="000000"/>
          <w:sz w:val="21"/>
          <w:szCs w:val="21"/>
        </w:rPr>
      </w:pPr>
      <w:r>
        <w:rPr>
          <w:rFonts w:ascii="Helvetica Neue" w:hAnsi="Helvetica Neue"/>
          <w:color w:val="000000"/>
          <w:sz w:val="21"/>
          <w:szCs w:val="21"/>
        </w:rPr>
        <w:t xml:space="preserve">1.Lead </w:t>
      </w:r>
      <w:proofErr w:type="spellStart"/>
      <w:r>
        <w:rPr>
          <w:rFonts w:ascii="Helvetica Neue" w:hAnsi="Helvetica Neue"/>
          <w:color w:val="000000"/>
          <w:sz w:val="21"/>
          <w:szCs w:val="21"/>
        </w:rPr>
        <w:t>Source_Welingak</w:t>
      </w:r>
      <w:proofErr w:type="spellEnd"/>
      <w:r>
        <w:rPr>
          <w:rFonts w:ascii="Helvetica Neue" w:hAnsi="Helvetica Neue"/>
          <w:color w:val="000000"/>
          <w:sz w:val="21"/>
          <w:szCs w:val="21"/>
        </w:rPr>
        <w:t xml:space="preserve"> Website</w:t>
      </w:r>
    </w:p>
    <w:p w14:paraId="194C778E" w14:textId="77777777" w:rsidR="00072DD5" w:rsidRDefault="00072DD5" w:rsidP="00072DD5">
      <w:pPr>
        <w:pStyle w:val="NormalWeb"/>
        <w:shd w:val="clear" w:color="auto" w:fill="FFFFFF"/>
        <w:spacing w:before="240" w:beforeAutospacing="0" w:after="0" w:afterAutospacing="0"/>
        <w:ind w:left="1440"/>
        <w:rPr>
          <w:rFonts w:ascii="Helvetica Neue" w:hAnsi="Helvetica Neue"/>
          <w:color w:val="000000"/>
          <w:sz w:val="21"/>
          <w:szCs w:val="21"/>
        </w:rPr>
      </w:pPr>
      <w:r>
        <w:rPr>
          <w:rFonts w:ascii="Helvetica Neue" w:hAnsi="Helvetica Neue"/>
          <w:color w:val="000000"/>
          <w:sz w:val="21"/>
          <w:szCs w:val="21"/>
        </w:rPr>
        <w:t xml:space="preserve">2.Lead </w:t>
      </w:r>
      <w:proofErr w:type="spellStart"/>
      <w:r>
        <w:rPr>
          <w:rFonts w:ascii="Helvetica Neue" w:hAnsi="Helvetica Neue"/>
          <w:color w:val="000000"/>
          <w:sz w:val="21"/>
          <w:szCs w:val="21"/>
        </w:rPr>
        <w:t>Source_Reference</w:t>
      </w:r>
      <w:proofErr w:type="spellEnd"/>
    </w:p>
    <w:p w14:paraId="25934FB0" w14:textId="77777777" w:rsidR="00072DD5" w:rsidRDefault="00072DD5" w:rsidP="00072DD5">
      <w:pPr>
        <w:pStyle w:val="NormalWeb"/>
        <w:shd w:val="clear" w:color="auto" w:fill="FFFFFF"/>
        <w:spacing w:before="240" w:beforeAutospacing="0" w:after="0" w:afterAutospacing="0"/>
        <w:ind w:left="1440"/>
        <w:rPr>
          <w:rFonts w:ascii="Helvetica Neue" w:hAnsi="Helvetica Neue"/>
          <w:color w:val="000000"/>
          <w:sz w:val="21"/>
          <w:szCs w:val="21"/>
        </w:rPr>
      </w:pPr>
      <w:r>
        <w:rPr>
          <w:rFonts w:ascii="Helvetica Neue" w:hAnsi="Helvetica Neue"/>
          <w:color w:val="000000"/>
          <w:sz w:val="21"/>
          <w:szCs w:val="21"/>
        </w:rPr>
        <w:t xml:space="preserve">3.Last Notable </w:t>
      </w:r>
      <w:proofErr w:type="spellStart"/>
      <w:r>
        <w:rPr>
          <w:rFonts w:ascii="Helvetica Neue" w:hAnsi="Helvetica Neue"/>
          <w:color w:val="000000"/>
          <w:sz w:val="21"/>
          <w:szCs w:val="21"/>
        </w:rPr>
        <w:t>Activity_Unreachable</w:t>
      </w:r>
      <w:proofErr w:type="spellEnd"/>
    </w:p>
    <w:p w14:paraId="31AB1A47" w14:textId="1F64E942" w:rsidR="00072DD5" w:rsidRDefault="00072DD5" w:rsidP="00072DD5">
      <w:pPr>
        <w:ind w:left="360"/>
      </w:pPr>
    </w:p>
    <w:p w14:paraId="0A74ADEC" w14:textId="77777777" w:rsidR="00243243" w:rsidRDefault="00243243"/>
    <w:p w14:paraId="60980FCF" w14:textId="77777777" w:rsidR="00072DD5"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8417ECC" w14:textId="77777777" w:rsidR="00072DD5" w:rsidRDefault="00072DD5" w:rsidP="00072DD5"/>
    <w:p w14:paraId="3940E14B" w14:textId="2FD51E3B" w:rsidR="00243243" w:rsidRDefault="00072DD5" w:rsidP="00072DD5">
      <w:pPr>
        <w:ind w:left="1440"/>
      </w:pPr>
      <w:r>
        <w:t>For making lead conversion more aggressive, all of the potential leads need to be identified as they have enough employees to make calls to leads. In this case the company is not concerned about the false positive rate</w:t>
      </w:r>
      <w:r w:rsidR="008C627B">
        <w:t xml:space="preserve"> and our aim is to increase Sensitivity/Recall</w:t>
      </w:r>
      <w:r>
        <w:t xml:space="preserve">. So, our objective here will be to reduce </w:t>
      </w:r>
      <w:r w:rsidR="00EC7192">
        <w:t xml:space="preserve">the number of </w:t>
      </w:r>
      <w:r>
        <w:t xml:space="preserve">false negative </w:t>
      </w:r>
      <w:r w:rsidR="00EC7192">
        <w:t>observations</w:t>
      </w:r>
      <w:r>
        <w:t xml:space="preserve">. That means we will have to </w:t>
      </w:r>
      <w:r w:rsidR="00EC7192">
        <w:t>decrease</w:t>
      </w:r>
      <w:r>
        <w:t xml:space="preserve"> the cutoff </w:t>
      </w:r>
      <w:r w:rsidR="00EC7192">
        <w:t xml:space="preserve">for the predicted probability. This cutoff has to be </w:t>
      </w:r>
      <w:r w:rsidR="008C627B">
        <w:t xml:space="preserve">confirmed </w:t>
      </w:r>
      <w:r w:rsidR="00EC7192">
        <w:t>with the help of business</w:t>
      </w:r>
      <w:r w:rsidR="008C627B">
        <w:t>, considering achievable number of daily calls per employee.</w:t>
      </w:r>
    </w:p>
    <w:p w14:paraId="064D0AE0" w14:textId="77777777" w:rsidR="008C627B" w:rsidRDefault="008C627B" w:rsidP="00072DD5">
      <w:pPr>
        <w:ind w:left="1440"/>
      </w:pPr>
    </w:p>
    <w:p w14:paraId="40451649" w14:textId="1DF592B4"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7109D1FD" w14:textId="20C9C582" w:rsidR="008C627B" w:rsidRDefault="008C627B" w:rsidP="008C627B">
      <w:pPr>
        <w:ind w:left="720"/>
      </w:pPr>
    </w:p>
    <w:p w14:paraId="0891EECB" w14:textId="77777777" w:rsidR="00867745" w:rsidRPr="00867745" w:rsidRDefault="008C627B" w:rsidP="00867745">
      <w:pPr>
        <w:ind w:left="1440"/>
        <w:rPr>
          <w:lang w:val="en-IN"/>
        </w:rPr>
      </w:pPr>
      <w:r>
        <w:t xml:space="preserve">Here the aim is to reduce useless phone calls, which means they are not concerned about false negative values but are interested in high precision of the model. By increasing the cutoff of the model, the number of observations falsely identified as positive can be reduced. Thus, only those leads having high </w:t>
      </w:r>
      <w:r>
        <w:lastRenderedPageBreak/>
        <w:t>probability will be predicted as 1.</w:t>
      </w:r>
      <w:r w:rsidR="00E42D71">
        <w:t xml:space="preserve"> </w:t>
      </w:r>
      <w:r w:rsidR="00867745" w:rsidRPr="00867745">
        <w:rPr>
          <w:lang w:val="en-IN"/>
        </w:rPr>
        <w:t>Again this cut off will have to be confirmed with the business based on the number of phone calls they are planning to make per day.</w:t>
      </w:r>
    </w:p>
    <w:p w14:paraId="61828CFA" w14:textId="77777777" w:rsidR="00867745" w:rsidRPr="00867745" w:rsidRDefault="00867745" w:rsidP="00867745">
      <w:pPr>
        <w:ind w:left="1440"/>
        <w:rPr>
          <w:lang w:val="en-IN"/>
        </w:rPr>
      </w:pPr>
      <w:r w:rsidRPr="00867745">
        <w:rPr>
          <w:lang w:val="en-IN"/>
        </w:rPr>
        <w:t xml:space="preserve"> </w:t>
      </w:r>
    </w:p>
    <w:p w14:paraId="77AAC398" w14:textId="68674B9A" w:rsidR="008C627B" w:rsidRDefault="008C627B" w:rsidP="008C627B">
      <w:pPr>
        <w:ind w:left="1440"/>
      </w:pPr>
    </w:p>
    <w:sectPr w:rsidR="008C62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72DD5"/>
    <w:rsid w:val="001F26A5"/>
    <w:rsid w:val="00243243"/>
    <w:rsid w:val="00867745"/>
    <w:rsid w:val="008C627B"/>
    <w:rsid w:val="00BB19D9"/>
    <w:rsid w:val="00E42D71"/>
    <w:rsid w:val="00EC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72DD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761216">
      <w:bodyDiv w:val="1"/>
      <w:marLeft w:val="0"/>
      <w:marRight w:val="0"/>
      <w:marTop w:val="0"/>
      <w:marBottom w:val="0"/>
      <w:divBdr>
        <w:top w:val="none" w:sz="0" w:space="0" w:color="auto"/>
        <w:left w:val="none" w:sz="0" w:space="0" w:color="auto"/>
        <w:bottom w:val="none" w:sz="0" w:space="0" w:color="auto"/>
        <w:right w:val="none" w:sz="0" w:space="0" w:color="auto"/>
      </w:divBdr>
    </w:div>
    <w:div w:id="342437013">
      <w:bodyDiv w:val="1"/>
      <w:marLeft w:val="0"/>
      <w:marRight w:val="0"/>
      <w:marTop w:val="0"/>
      <w:marBottom w:val="0"/>
      <w:divBdr>
        <w:top w:val="none" w:sz="0" w:space="0" w:color="auto"/>
        <w:left w:val="none" w:sz="0" w:space="0" w:color="auto"/>
        <w:bottom w:val="none" w:sz="0" w:space="0" w:color="auto"/>
        <w:right w:val="none" w:sz="0" w:space="0" w:color="auto"/>
      </w:divBdr>
    </w:div>
    <w:div w:id="1299917946">
      <w:bodyDiv w:val="1"/>
      <w:marLeft w:val="0"/>
      <w:marRight w:val="0"/>
      <w:marTop w:val="0"/>
      <w:marBottom w:val="0"/>
      <w:divBdr>
        <w:top w:val="none" w:sz="0" w:space="0" w:color="auto"/>
        <w:left w:val="none" w:sz="0" w:space="0" w:color="auto"/>
        <w:bottom w:val="none" w:sz="0" w:space="0" w:color="auto"/>
        <w:right w:val="none" w:sz="0" w:space="0" w:color="auto"/>
      </w:divBdr>
    </w:div>
    <w:div w:id="135006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Neethu Maria Tom</cp:lastModifiedBy>
  <cp:revision>6</cp:revision>
  <dcterms:created xsi:type="dcterms:W3CDTF">2019-01-07T08:33:00Z</dcterms:created>
  <dcterms:modified xsi:type="dcterms:W3CDTF">2021-11-11T18:11:00Z</dcterms:modified>
</cp:coreProperties>
</file>