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48424" w14:textId="314E059F" w:rsidR="00DE1AC4" w:rsidRPr="00DD0DD1" w:rsidRDefault="00DE1AC4" w:rsidP="00DD0DD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D0DD1">
        <w:rPr>
          <w:rFonts w:ascii="Times New Roman" w:hAnsi="Times New Roman" w:cs="Times New Roman"/>
          <w:b/>
          <w:bCs/>
          <w:sz w:val="40"/>
          <w:szCs w:val="40"/>
        </w:rPr>
        <w:t>Zomato Restaurant Analysis</w:t>
      </w:r>
    </w:p>
    <w:p w14:paraId="5AB5FF33" w14:textId="77777777" w:rsidR="00DE1AC4" w:rsidRDefault="00DE1AC4" w:rsidP="00DE1AC4">
      <w:pPr>
        <w:jc w:val="center"/>
        <w:rPr>
          <w:b/>
          <w:bCs/>
        </w:rPr>
      </w:pPr>
    </w:p>
    <w:p w14:paraId="3C045EAA" w14:textId="77777777" w:rsidR="00DE1AC4" w:rsidRPr="00DE1AC4" w:rsidRDefault="00DE1AC4" w:rsidP="00DE1A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1AC4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0EB06B5D" w14:textId="416E1756" w:rsidR="00DE1AC4" w:rsidRPr="00DE1AC4" w:rsidRDefault="00DE1AC4" w:rsidP="00DE1AC4">
      <w:pPr>
        <w:jc w:val="both"/>
        <w:rPr>
          <w:rFonts w:ascii="Times New Roman" w:hAnsi="Times New Roman" w:cs="Times New Roman"/>
          <w:sz w:val="26"/>
          <w:szCs w:val="26"/>
        </w:rPr>
      </w:pPr>
      <w:r w:rsidRPr="00DE1AC4">
        <w:rPr>
          <w:rFonts w:ascii="Times New Roman" w:hAnsi="Times New Roman" w:cs="Times New Roman"/>
          <w:sz w:val="26"/>
          <w:szCs w:val="26"/>
        </w:rPr>
        <w:t xml:space="preserve">   </w:t>
      </w:r>
      <w:r w:rsidRPr="00DE1AC4">
        <w:rPr>
          <w:rFonts w:ascii="Times New Roman" w:hAnsi="Times New Roman" w:cs="Times New Roman"/>
          <w:sz w:val="26"/>
          <w:szCs w:val="26"/>
        </w:rPr>
        <w:t xml:space="preserve">The project aims to </w:t>
      </w:r>
      <w:proofErr w:type="spellStart"/>
      <w:r w:rsidRPr="00DE1AC4">
        <w:rPr>
          <w:rFonts w:ascii="Times New Roman" w:hAnsi="Times New Roman" w:cs="Times New Roman"/>
          <w:sz w:val="26"/>
          <w:szCs w:val="26"/>
        </w:rPr>
        <w:t>analyze</w:t>
      </w:r>
      <w:proofErr w:type="spellEnd"/>
      <w:r w:rsidRPr="00DE1AC4">
        <w:rPr>
          <w:rFonts w:ascii="Times New Roman" w:hAnsi="Times New Roman" w:cs="Times New Roman"/>
          <w:sz w:val="26"/>
          <w:szCs w:val="26"/>
        </w:rPr>
        <w:t xml:space="preserve"> Zomato restaurant data using SQL, focusing on extracting valuable insights into restaurant performance, customer preferences, and pricing trends. It helps identify top-rated restaurants, evaluate online order impact, and determine popular cuisines across cities. This analysis will assist restaurant owners in making data-driven decisions to enhance business performance and customer satisfaction.</w:t>
      </w:r>
    </w:p>
    <w:p w14:paraId="21138CD4" w14:textId="77777777" w:rsidR="00DE1AC4" w:rsidRPr="00DE1AC4" w:rsidRDefault="00DE1AC4" w:rsidP="00DE1A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1AC4">
        <w:rPr>
          <w:rFonts w:ascii="Times New Roman" w:hAnsi="Times New Roman" w:cs="Times New Roman"/>
          <w:b/>
          <w:bCs/>
          <w:sz w:val="28"/>
          <w:szCs w:val="28"/>
        </w:rPr>
        <w:t>Purpose of the Project:</w:t>
      </w:r>
    </w:p>
    <w:p w14:paraId="060E63C8" w14:textId="66F8338C" w:rsidR="00DE1AC4" w:rsidRPr="00DE1AC4" w:rsidRDefault="00DE1AC4" w:rsidP="00DE1AC4">
      <w:pPr>
        <w:jc w:val="both"/>
        <w:rPr>
          <w:rFonts w:ascii="Times New Roman" w:hAnsi="Times New Roman" w:cs="Times New Roman"/>
          <w:sz w:val="26"/>
          <w:szCs w:val="26"/>
        </w:rPr>
      </w:pPr>
      <w:r w:rsidRPr="00DE1AC4">
        <w:rPr>
          <w:rFonts w:ascii="Times New Roman" w:hAnsi="Times New Roman" w:cs="Times New Roman"/>
          <w:sz w:val="24"/>
          <w:szCs w:val="24"/>
        </w:rPr>
        <w:t xml:space="preserve">    </w:t>
      </w:r>
      <w:r w:rsidRPr="00DE1AC4">
        <w:rPr>
          <w:rFonts w:ascii="Times New Roman" w:hAnsi="Times New Roman" w:cs="Times New Roman"/>
          <w:sz w:val="26"/>
          <w:szCs w:val="26"/>
        </w:rPr>
        <w:t xml:space="preserve">The Zomato data analysis project aims to provide a comprehensive understanding of the food industry landscape using SQL queries. It will help track restaurant popularity, assess pricing strategies, </w:t>
      </w:r>
      <w:proofErr w:type="spellStart"/>
      <w:r w:rsidRPr="00DE1AC4">
        <w:rPr>
          <w:rFonts w:ascii="Times New Roman" w:hAnsi="Times New Roman" w:cs="Times New Roman"/>
          <w:sz w:val="26"/>
          <w:szCs w:val="26"/>
        </w:rPr>
        <w:t>analyze</w:t>
      </w:r>
      <w:proofErr w:type="spellEnd"/>
      <w:r w:rsidRPr="00DE1AC4">
        <w:rPr>
          <w:rFonts w:ascii="Times New Roman" w:hAnsi="Times New Roman" w:cs="Times New Roman"/>
          <w:sz w:val="26"/>
          <w:szCs w:val="26"/>
        </w:rPr>
        <w:t xml:space="preserve"> customer preferences, and optimize online food delivery services. By leveraging data-driven insights, businesses can enhance customer engagement, improve service quality, and make strategic decisions for growth in the competitive food market.</w:t>
      </w:r>
    </w:p>
    <w:p w14:paraId="408E6A7D" w14:textId="3AE1DF4A" w:rsidR="00DE1AC4" w:rsidRDefault="00DE1AC4" w:rsidP="00DE1A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0DD1">
        <w:rPr>
          <w:rFonts w:ascii="Times New Roman" w:hAnsi="Times New Roman" w:cs="Times New Roman"/>
          <w:b/>
          <w:bCs/>
          <w:sz w:val="28"/>
          <w:szCs w:val="28"/>
        </w:rPr>
        <w:t>About the table:</w:t>
      </w:r>
    </w:p>
    <w:p w14:paraId="23920743" w14:textId="3477F94A" w:rsidR="00DD0DD1" w:rsidRDefault="00DD0DD1" w:rsidP="00DD0DD1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DE1AC4">
        <w:rPr>
          <w:rFonts w:ascii="Times New Roman" w:hAnsi="Times New Roman" w:cs="Times New Roman"/>
          <w:b/>
          <w:bCs/>
          <w:sz w:val="26"/>
          <w:szCs w:val="26"/>
        </w:rPr>
        <w:t>. Zomato Restaurant</w:t>
      </w:r>
    </w:p>
    <w:p w14:paraId="342D5734" w14:textId="77777777" w:rsidR="00DD0DD1" w:rsidRPr="00DE1AC4" w:rsidRDefault="00DD0DD1" w:rsidP="00DD0DD1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r w:rsidRPr="00DE1AC4">
        <w:rPr>
          <w:rFonts w:ascii="Times New Roman" w:hAnsi="Times New Roman" w:cs="Times New Roman"/>
          <w:sz w:val="26"/>
          <w:szCs w:val="26"/>
        </w:rPr>
        <w:t xml:space="preserve">This table contains detailed information about various restaurants, including their names, locations, ratings, cuisines, and pricing. It helps in </w:t>
      </w:r>
      <w:proofErr w:type="spellStart"/>
      <w:r w:rsidRPr="00DE1AC4">
        <w:rPr>
          <w:rFonts w:ascii="Times New Roman" w:hAnsi="Times New Roman" w:cs="Times New Roman"/>
          <w:sz w:val="26"/>
          <w:szCs w:val="26"/>
        </w:rPr>
        <w:t>analyzing</w:t>
      </w:r>
      <w:proofErr w:type="spellEnd"/>
      <w:r w:rsidRPr="00DE1AC4">
        <w:rPr>
          <w:rFonts w:ascii="Times New Roman" w:hAnsi="Times New Roman" w:cs="Times New Roman"/>
          <w:sz w:val="26"/>
          <w:szCs w:val="26"/>
        </w:rPr>
        <w:t xml:space="preserve"> restaurant performance and customer preferences.</w:t>
      </w:r>
    </w:p>
    <w:p w14:paraId="4A7732C4" w14:textId="77777777" w:rsidR="00DD0DD1" w:rsidRPr="00DD0DD1" w:rsidRDefault="00DD0DD1" w:rsidP="00DD0DD1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DE1AC4">
        <w:rPr>
          <w:rFonts w:ascii="Times New Roman" w:hAnsi="Times New Roman" w:cs="Times New Roman"/>
          <w:b/>
          <w:bCs/>
          <w:sz w:val="26"/>
          <w:szCs w:val="26"/>
        </w:rPr>
        <w:t>Columns:</w:t>
      </w:r>
    </w:p>
    <w:p w14:paraId="59E370FA" w14:textId="77777777" w:rsidR="00DD0DD1" w:rsidRPr="00DD0DD1" w:rsidRDefault="00DD0DD1" w:rsidP="00DD0DD1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D0DD1">
        <w:rPr>
          <w:rFonts w:ascii="Times New Roman" w:hAnsi="Times New Roman" w:cs="Times New Roman"/>
          <w:b/>
          <w:bCs/>
          <w:sz w:val="26"/>
          <w:szCs w:val="26"/>
        </w:rPr>
        <w:t>Restaurant Name</w:t>
      </w:r>
      <w:r w:rsidRPr="00DD0DD1">
        <w:rPr>
          <w:rFonts w:ascii="Times New Roman" w:hAnsi="Times New Roman" w:cs="Times New Roman"/>
          <w:sz w:val="26"/>
          <w:szCs w:val="26"/>
        </w:rPr>
        <w:t xml:space="preserve"> – Name of the restaurant</w:t>
      </w:r>
    </w:p>
    <w:p w14:paraId="0572169E" w14:textId="77777777" w:rsidR="00DD0DD1" w:rsidRPr="00DD0DD1" w:rsidRDefault="00DD0DD1" w:rsidP="00DD0DD1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D0DD1">
        <w:rPr>
          <w:rFonts w:ascii="Times New Roman" w:hAnsi="Times New Roman" w:cs="Times New Roman"/>
          <w:b/>
          <w:bCs/>
          <w:sz w:val="26"/>
          <w:szCs w:val="26"/>
        </w:rPr>
        <w:t>City</w:t>
      </w:r>
      <w:r w:rsidRPr="00DD0DD1">
        <w:rPr>
          <w:rFonts w:ascii="Times New Roman" w:hAnsi="Times New Roman" w:cs="Times New Roman"/>
          <w:sz w:val="26"/>
          <w:szCs w:val="26"/>
        </w:rPr>
        <w:t xml:space="preserve"> – City where the restaurant is located</w:t>
      </w:r>
    </w:p>
    <w:p w14:paraId="04DA5F2E" w14:textId="77777777" w:rsidR="00DD0DD1" w:rsidRPr="00DD0DD1" w:rsidRDefault="00DD0DD1" w:rsidP="00DD0DD1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D0DD1">
        <w:rPr>
          <w:rFonts w:ascii="Times New Roman" w:hAnsi="Times New Roman" w:cs="Times New Roman"/>
          <w:b/>
          <w:bCs/>
          <w:sz w:val="26"/>
          <w:szCs w:val="26"/>
        </w:rPr>
        <w:t>Area</w:t>
      </w:r>
      <w:r w:rsidRPr="00DD0DD1">
        <w:rPr>
          <w:rFonts w:ascii="Times New Roman" w:hAnsi="Times New Roman" w:cs="Times New Roman"/>
          <w:sz w:val="26"/>
          <w:szCs w:val="26"/>
        </w:rPr>
        <w:t xml:space="preserve"> – Specific locality or neighbourhood of the restaurant</w:t>
      </w:r>
    </w:p>
    <w:p w14:paraId="48820888" w14:textId="77777777" w:rsidR="00DD0DD1" w:rsidRPr="00DD0DD1" w:rsidRDefault="00DD0DD1" w:rsidP="00DD0DD1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D0DD1">
        <w:rPr>
          <w:rFonts w:ascii="Times New Roman" w:hAnsi="Times New Roman" w:cs="Times New Roman"/>
          <w:b/>
          <w:bCs/>
          <w:sz w:val="26"/>
          <w:szCs w:val="26"/>
        </w:rPr>
        <w:t>Rating</w:t>
      </w:r>
      <w:r w:rsidRPr="00DD0DD1">
        <w:rPr>
          <w:rFonts w:ascii="Times New Roman" w:hAnsi="Times New Roman" w:cs="Times New Roman"/>
          <w:sz w:val="26"/>
          <w:szCs w:val="26"/>
        </w:rPr>
        <w:t xml:space="preserve"> – Overall rating of the restaurant based on customer feedback</w:t>
      </w:r>
    </w:p>
    <w:p w14:paraId="3F8E1250" w14:textId="77777777" w:rsidR="00DD0DD1" w:rsidRPr="00DD0DD1" w:rsidRDefault="00DD0DD1" w:rsidP="00DD0DD1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D0DD1">
        <w:rPr>
          <w:rFonts w:ascii="Times New Roman" w:hAnsi="Times New Roman" w:cs="Times New Roman"/>
          <w:b/>
          <w:bCs/>
          <w:sz w:val="26"/>
          <w:szCs w:val="26"/>
        </w:rPr>
        <w:t>Rating Count</w:t>
      </w:r>
      <w:r w:rsidRPr="00DD0DD1">
        <w:rPr>
          <w:rFonts w:ascii="Times New Roman" w:hAnsi="Times New Roman" w:cs="Times New Roman"/>
          <w:sz w:val="26"/>
          <w:szCs w:val="26"/>
        </w:rPr>
        <w:t xml:space="preserve"> – Number of reviews received</w:t>
      </w:r>
    </w:p>
    <w:p w14:paraId="486156C9" w14:textId="77777777" w:rsidR="00DD0DD1" w:rsidRPr="00DD0DD1" w:rsidRDefault="00DD0DD1" w:rsidP="00DD0DD1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D0DD1">
        <w:rPr>
          <w:rFonts w:ascii="Times New Roman" w:hAnsi="Times New Roman" w:cs="Times New Roman"/>
          <w:b/>
          <w:bCs/>
          <w:sz w:val="26"/>
          <w:szCs w:val="26"/>
        </w:rPr>
        <w:t>Cuisine</w:t>
      </w:r>
      <w:r w:rsidRPr="00DD0DD1">
        <w:rPr>
          <w:rFonts w:ascii="Times New Roman" w:hAnsi="Times New Roman" w:cs="Times New Roman"/>
          <w:sz w:val="26"/>
          <w:szCs w:val="26"/>
        </w:rPr>
        <w:t xml:space="preserve"> – Type of cuisine(s) offered by the restaurant</w:t>
      </w:r>
    </w:p>
    <w:p w14:paraId="594B410C" w14:textId="77777777" w:rsidR="00DD0DD1" w:rsidRPr="00DD0DD1" w:rsidRDefault="00DD0DD1" w:rsidP="00DD0DD1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D0DD1">
        <w:rPr>
          <w:rFonts w:ascii="Times New Roman" w:hAnsi="Times New Roman" w:cs="Times New Roman"/>
          <w:b/>
          <w:bCs/>
          <w:sz w:val="26"/>
          <w:szCs w:val="26"/>
        </w:rPr>
        <w:t>Cost For Two</w:t>
      </w:r>
      <w:r w:rsidRPr="00DD0DD1">
        <w:rPr>
          <w:rFonts w:ascii="Times New Roman" w:hAnsi="Times New Roman" w:cs="Times New Roman"/>
          <w:sz w:val="26"/>
          <w:szCs w:val="26"/>
        </w:rPr>
        <w:t xml:space="preserve"> – Approximate cost for two people dining at the restaurant</w:t>
      </w:r>
    </w:p>
    <w:p w14:paraId="370B5602" w14:textId="77777777" w:rsidR="00DD0DD1" w:rsidRPr="00DD0DD1" w:rsidRDefault="00DD0DD1" w:rsidP="00DD0DD1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D0DD1">
        <w:rPr>
          <w:rFonts w:ascii="Times New Roman" w:hAnsi="Times New Roman" w:cs="Times New Roman"/>
          <w:b/>
          <w:bCs/>
          <w:sz w:val="26"/>
          <w:szCs w:val="26"/>
        </w:rPr>
        <w:t>Address</w:t>
      </w:r>
      <w:r w:rsidRPr="00DD0DD1">
        <w:rPr>
          <w:rFonts w:ascii="Times New Roman" w:hAnsi="Times New Roman" w:cs="Times New Roman"/>
          <w:sz w:val="26"/>
          <w:szCs w:val="26"/>
        </w:rPr>
        <w:t xml:space="preserve"> – Full address of the restaurant</w:t>
      </w:r>
    </w:p>
    <w:p w14:paraId="48EF4CBD" w14:textId="77777777" w:rsidR="00DD0DD1" w:rsidRPr="00DD0DD1" w:rsidRDefault="00DD0DD1" w:rsidP="00DD0DD1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D0DD1">
        <w:rPr>
          <w:rFonts w:ascii="Times New Roman" w:hAnsi="Times New Roman" w:cs="Times New Roman"/>
          <w:b/>
          <w:bCs/>
          <w:sz w:val="26"/>
          <w:szCs w:val="26"/>
        </w:rPr>
        <w:t>Online Order</w:t>
      </w:r>
      <w:r w:rsidRPr="00DD0DD1">
        <w:rPr>
          <w:rFonts w:ascii="Times New Roman" w:hAnsi="Times New Roman" w:cs="Times New Roman"/>
          <w:sz w:val="26"/>
          <w:szCs w:val="26"/>
        </w:rPr>
        <w:t xml:space="preserve"> – Indicates whether online ordering is available (Yes/No)</w:t>
      </w:r>
    </w:p>
    <w:p w14:paraId="1F5FC97A" w14:textId="341038BD" w:rsidR="00DD0DD1" w:rsidRPr="00DD0DD1" w:rsidRDefault="00DD0DD1" w:rsidP="00DD0DD1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D0DD1">
        <w:rPr>
          <w:rFonts w:ascii="Times New Roman" w:hAnsi="Times New Roman" w:cs="Times New Roman"/>
          <w:b/>
          <w:bCs/>
          <w:sz w:val="26"/>
          <w:szCs w:val="26"/>
        </w:rPr>
        <w:t>Table Reservation</w:t>
      </w:r>
      <w:r w:rsidRPr="00DD0DD1">
        <w:rPr>
          <w:rFonts w:ascii="Times New Roman" w:hAnsi="Times New Roman" w:cs="Times New Roman"/>
          <w:sz w:val="26"/>
          <w:szCs w:val="26"/>
        </w:rPr>
        <w:t xml:space="preserve"> – Indicates whether table reservation is available </w:t>
      </w:r>
    </w:p>
    <w:p w14:paraId="38C1067E" w14:textId="5565FD78" w:rsidR="00DD0DD1" w:rsidRPr="00DD0DD1" w:rsidRDefault="00DD0DD1" w:rsidP="00DD0DD1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D0DD1">
        <w:rPr>
          <w:rFonts w:ascii="Times New Roman" w:hAnsi="Times New Roman" w:cs="Times New Roman"/>
          <w:b/>
          <w:bCs/>
          <w:sz w:val="26"/>
          <w:szCs w:val="26"/>
        </w:rPr>
        <w:t>Famous Food</w:t>
      </w:r>
      <w:r w:rsidRPr="00DD0DD1">
        <w:rPr>
          <w:rFonts w:ascii="Times New Roman" w:hAnsi="Times New Roman" w:cs="Times New Roman"/>
          <w:sz w:val="26"/>
          <w:szCs w:val="26"/>
        </w:rPr>
        <w:t xml:space="preserve"> – Most popular dish served at the </w:t>
      </w:r>
      <w:r w:rsidRPr="00DD0DD1">
        <w:rPr>
          <w:rFonts w:ascii="Times New Roman" w:hAnsi="Times New Roman" w:cs="Times New Roman"/>
          <w:sz w:val="26"/>
          <w:szCs w:val="26"/>
        </w:rPr>
        <w:t>restaurant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0DB2E74" w14:textId="77777777" w:rsidR="00DD0DD1" w:rsidRPr="00DD0DD1" w:rsidRDefault="00DD0DD1" w:rsidP="00DE1A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AF831F" w14:textId="31EAAD4D" w:rsidR="00DE1AC4" w:rsidRPr="00DE1AC4" w:rsidRDefault="00DD0DD1" w:rsidP="00DE1AC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DE1AC4" w:rsidRPr="00DE1AC4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Pr="00DE1AC4">
        <w:rPr>
          <w:rFonts w:ascii="Times New Roman" w:hAnsi="Times New Roman" w:cs="Times New Roman"/>
          <w:b/>
          <w:bCs/>
          <w:sz w:val="26"/>
          <w:szCs w:val="26"/>
        </w:rPr>
        <w:t>Zomato Dataset</w:t>
      </w:r>
    </w:p>
    <w:p w14:paraId="7C45F3A1" w14:textId="0C536C76" w:rsidR="00DE1AC4" w:rsidRPr="00DE1AC4" w:rsidRDefault="00DD0DD1" w:rsidP="00DE1AC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r w:rsidRPr="00DE1AC4">
        <w:rPr>
          <w:rFonts w:ascii="Times New Roman" w:hAnsi="Times New Roman" w:cs="Times New Roman"/>
          <w:sz w:val="26"/>
          <w:szCs w:val="26"/>
        </w:rPr>
        <w:t xml:space="preserve">This table focuses on restaurant attributes such as food types, service options, and pricing. It helps in </w:t>
      </w:r>
      <w:proofErr w:type="spellStart"/>
      <w:r w:rsidRPr="00DE1AC4">
        <w:rPr>
          <w:rFonts w:ascii="Times New Roman" w:hAnsi="Times New Roman" w:cs="Times New Roman"/>
          <w:sz w:val="26"/>
          <w:szCs w:val="26"/>
        </w:rPr>
        <w:t>analyzing</w:t>
      </w:r>
      <w:proofErr w:type="spellEnd"/>
      <w:r w:rsidRPr="00DE1AC4">
        <w:rPr>
          <w:rFonts w:ascii="Times New Roman" w:hAnsi="Times New Roman" w:cs="Times New Roman"/>
          <w:sz w:val="26"/>
          <w:szCs w:val="26"/>
        </w:rPr>
        <w:t xml:space="preserve"> restaurant distribution, pricing trends, and customer preferences.</w:t>
      </w:r>
    </w:p>
    <w:p w14:paraId="22A0709C" w14:textId="77777777" w:rsidR="00DE1AC4" w:rsidRPr="00DE1AC4" w:rsidRDefault="00DE1AC4" w:rsidP="00DD0DD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DE1AC4">
        <w:rPr>
          <w:rFonts w:ascii="Times New Roman" w:hAnsi="Times New Roman" w:cs="Times New Roman"/>
          <w:b/>
          <w:bCs/>
          <w:sz w:val="26"/>
          <w:szCs w:val="26"/>
        </w:rPr>
        <w:t>Columns:</w:t>
      </w:r>
    </w:p>
    <w:p w14:paraId="6CD2A481" w14:textId="77777777" w:rsidR="00DD0DD1" w:rsidRPr="00DD0DD1" w:rsidRDefault="00DD0DD1" w:rsidP="00DD0DD1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D0DD1">
        <w:rPr>
          <w:rFonts w:ascii="Times New Roman" w:hAnsi="Times New Roman" w:cs="Times New Roman"/>
          <w:b/>
          <w:bCs/>
          <w:sz w:val="26"/>
          <w:szCs w:val="26"/>
        </w:rPr>
        <w:t>Restaurant Name</w:t>
      </w:r>
      <w:r w:rsidRPr="00DD0DD1">
        <w:rPr>
          <w:rFonts w:ascii="Times New Roman" w:hAnsi="Times New Roman" w:cs="Times New Roman"/>
          <w:sz w:val="26"/>
          <w:szCs w:val="26"/>
        </w:rPr>
        <w:t xml:space="preserve"> – Name of the restaurant</w:t>
      </w:r>
    </w:p>
    <w:p w14:paraId="67FDECBC" w14:textId="77777777" w:rsidR="00DD0DD1" w:rsidRPr="00DD0DD1" w:rsidRDefault="00DD0DD1" w:rsidP="00DD0DD1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D0DD1">
        <w:rPr>
          <w:rFonts w:ascii="Times New Roman" w:hAnsi="Times New Roman" w:cs="Times New Roman"/>
          <w:b/>
          <w:bCs/>
          <w:sz w:val="26"/>
          <w:szCs w:val="26"/>
        </w:rPr>
        <w:t>Dining Rating</w:t>
      </w:r>
      <w:r w:rsidRPr="00DD0DD1">
        <w:rPr>
          <w:rFonts w:ascii="Times New Roman" w:hAnsi="Times New Roman" w:cs="Times New Roman"/>
          <w:sz w:val="26"/>
          <w:szCs w:val="26"/>
        </w:rPr>
        <w:t xml:space="preserve"> – Average rating for dine-in experience</w:t>
      </w:r>
    </w:p>
    <w:p w14:paraId="136FDC84" w14:textId="77777777" w:rsidR="00DD0DD1" w:rsidRPr="00DD0DD1" w:rsidRDefault="00DD0DD1" w:rsidP="00DD0DD1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D0DD1">
        <w:rPr>
          <w:rFonts w:ascii="Times New Roman" w:hAnsi="Times New Roman" w:cs="Times New Roman"/>
          <w:b/>
          <w:bCs/>
          <w:sz w:val="26"/>
          <w:szCs w:val="26"/>
        </w:rPr>
        <w:t>Delivery Rating</w:t>
      </w:r>
      <w:r w:rsidRPr="00DD0DD1">
        <w:rPr>
          <w:rFonts w:ascii="Times New Roman" w:hAnsi="Times New Roman" w:cs="Times New Roman"/>
          <w:sz w:val="26"/>
          <w:szCs w:val="26"/>
        </w:rPr>
        <w:t xml:space="preserve"> – Average rating for food delivery</w:t>
      </w:r>
    </w:p>
    <w:p w14:paraId="456B5CDD" w14:textId="77777777" w:rsidR="00DD0DD1" w:rsidRPr="00DD0DD1" w:rsidRDefault="00DD0DD1" w:rsidP="00DD0DD1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D0DD1">
        <w:rPr>
          <w:rFonts w:ascii="Times New Roman" w:hAnsi="Times New Roman" w:cs="Times New Roman"/>
          <w:b/>
          <w:bCs/>
          <w:sz w:val="26"/>
          <w:szCs w:val="26"/>
        </w:rPr>
        <w:t>Dining Votes</w:t>
      </w:r>
      <w:r w:rsidRPr="00DD0DD1">
        <w:rPr>
          <w:rFonts w:ascii="Times New Roman" w:hAnsi="Times New Roman" w:cs="Times New Roman"/>
          <w:sz w:val="26"/>
          <w:szCs w:val="26"/>
        </w:rPr>
        <w:t xml:space="preserve"> – Number of reviews for dine-in service</w:t>
      </w:r>
    </w:p>
    <w:p w14:paraId="42D66ADE" w14:textId="77777777" w:rsidR="00DD0DD1" w:rsidRPr="00DD0DD1" w:rsidRDefault="00DD0DD1" w:rsidP="00DD0DD1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D0DD1">
        <w:rPr>
          <w:rFonts w:ascii="Times New Roman" w:hAnsi="Times New Roman" w:cs="Times New Roman"/>
          <w:b/>
          <w:bCs/>
          <w:sz w:val="26"/>
          <w:szCs w:val="26"/>
        </w:rPr>
        <w:t>Delivery Votes</w:t>
      </w:r>
      <w:r w:rsidRPr="00DD0DD1">
        <w:rPr>
          <w:rFonts w:ascii="Times New Roman" w:hAnsi="Times New Roman" w:cs="Times New Roman"/>
          <w:sz w:val="26"/>
          <w:szCs w:val="26"/>
        </w:rPr>
        <w:t xml:space="preserve"> – Number of reviews for delivery service</w:t>
      </w:r>
    </w:p>
    <w:p w14:paraId="36CEA5A9" w14:textId="77777777" w:rsidR="00DD0DD1" w:rsidRPr="00DD0DD1" w:rsidRDefault="00DD0DD1" w:rsidP="00DD0DD1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D0DD1">
        <w:rPr>
          <w:rFonts w:ascii="Times New Roman" w:hAnsi="Times New Roman" w:cs="Times New Roman"/>
          <w:b/>
          <w:bCs/>
          <w:sz w:val="26"/>
          <w:szCs w:val="26"/>
        </w:rPr>
        <w:t>Cuisine</w:t>
      </w:r>
      <w:r w:rsidRPr="00DD0DD1">
        <w:rPr>
          <w:rFonts w:ascii="Times New Roman" w:hAnsi="Times New Roman" w:cs="Times New Roman"/>
          <w:sz w:val="26"/>
          <w:szCs w:val="26"/>
        </w:rPr>
        <w:t xml:space="preserve"> – Type of cuisine offered by the restaurant</w:t>
      </w:r>
    </w:p>
    <w:p w14:paraId="30B60429" w14:textId="77777777" w:rsidR="00DD0DD1" w:rsidRPr="00DD0DD1" w:rsidRDefault="00DD0DD1" w:rsidP="00DD0DD1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D0DD1">
        <w:rPr>
          <w:rFonts w:ascii="Times New Roman" w:hAnsi="Times New Roman" w:cs="Times New Roman"/>
          <w:b/>
          <w:bCs/>
          <w:sz w:val="26"/>
          <w:szCs w:val="26"/>
        </w:rPr>
        <w:t>Place Name</w:t>
      </w:r>
      <w:r w:rsidRPr="00DD0DD1">
        <w:rPr>
          <w:rFonts w:ascii="Times New Roman" w:hAnsi="Times New Roman" w:cs="Times New Roman"/>
          <w:sz w:val="26"/>
          <w:szCs w:val="26"/>
        </w:rPr>
        <w:t xml:space="preserve"> – Specific location or area of the restaurant</w:t>
      </w:r>
    </w:p>
    <w:p w14:paraId="51CA6279" w14:textId="77777777" w:rsidR="00DD0DD1" w:rsidRPr="00DD0DD1" w:rsidRDefault="00DD0DD1" w:rsidP="00DD0DD1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D0DD1">
        <w:rPr>
          <w:rFonts w:ascii="Times New Roman" w:hAnsi="Times New Roman" w:cs="Times New Roman"/>
          <w:b/>
          <w:bCs/>
          <w:sz w:val="26"/>
          <w:szCs w:val="26"/>
        </w:rPr>
        <w:t>City</w:t>
      </w:r>
      <w:r w:rsidRPr="00DD0DD1">
        <w:rPr>
          <w:rFonts w:ascii="Times New Roman" w:hAnsi="Times New Roman" w:cs="Times New Roman"/>
          <w:sz w:val="26"/>
          <w:szCs w:val="26"/>
        </w:rPr>
        <w:t xml:space="preserve"> – City where the restaurant is located</w:t>
      </w:r>
    </w:p>
    <w:p w14:paraId="5C30A408" w14:textId="77777777" w:rsidR="00DD0DD1" w:rsidRPr="00DD0DD1" w:rsidRDefault="00DD0DD1" w:rsidP="00DD0DD1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D0DD1">
        <w:rPr>
          <w:rFonts w:ascii="Times New Roman" w:hAnsi="Times New Roman" w:cs="Times New Roman"/>
          <w:b/>
          <w:bCs/>
          <w:sz w:val="26"/>
          <w:szCs w:val="26"/>
        </w:rPr>
        <w:t>Item Name</w:t>
      </w:r>
      <w:r w:rsidRPr="00DD0DD1">
        <w:rPr>
          <w:rFonts w:ascii="Times New Roman" w:hAnsi="Times New Roman" w:cs="Times New Roman"/>
          <w:sz w:val="26"/>
          <w:szCs w:val="26"/>
        </w:rPr>
        <w:t xml:space="preserve"> – Name of a food item available at the restaurant</w:t>
      </w:r>
    </w:p>
    <w:p w14:paraId="5111AC35" w14:textId="77777777" w:rsidR="00DD0DD1" w:rsidRPr="00DD0DD1" w:rsidRDefault="00DD0DD1" w:rsidP="00DD0DD1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D0DD1">
        <w:rPr>
          <w:rFonts w:ascii="Times New Roman" w:hAnsi="Times New Roman" w:cs="Times New Roman"/>
          <w:b/>
          <w:bCs/>
          <w:sz w:val="26"/>
          <w:szCs w:val="26"/>
        </w:rPr>
        <w:t>Best Seller</w:t>
      </w:r>
      <w:r w:rsidRPr="00DD0DD1">
        <w:rPr>
          <w:rFonts w:ascii="Times New Roman" w:hAnsi="Times New Roman" w:cs="Times New Roman"/>
          <w:sz w:val="26"/>
          <w:szCs w:val="26"/>
        </w:rPr>
        <w:t xml:space="preserve"> – Most popular dish at the restaurant</w:t>
      </w:r>
    </w:p>
    <w:p w14:paraId="2E085D46" w14:textId="77777777" w:rsidR="00DD0DD1" w:rsidRPr="00DD0DD1" w:rsidRDefault="00DD0DD1" w:rsidP="00DD0DD1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D0DD1">
        <w:rPr>
          <w:rFonts w:ascii="Times New Roman" w:hAnsi="Times New Roman" w:cs="Times New Roman"/>
          <w:b/>
          <w:bCs/>
          <w:sz w:val="26"/>
          <w:szCs w:val="26"/>
        </w:rPr>
        <w:t>Votes</w:t>
      </w:r>
      <w:r w:rsidRPr="00DD0DD1">
        <w:rPr>
          <w:rFonts w:ascii="Times New Roman" w:hAnsi="Times New Roman" w:cs="Times New Roman"/>
          <w:sz w:val="26"/>
          <w:szCs w:val="26"/>
        </w:rPr>
        <w:t xml:space="preserve"> – Total number of customer reviews</w:t>
      </w:r>
    </w:p>
    <w:p w14:paraId="6554F9B3" w14:textId="0C4ECB5C" w:rsidR="00DE1AC4" w:rsidRPr="00DD0DD1" w:rsidRDefault="00DD0DD1" w:rsidP="00DD0DD1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D0DD1">
        <w:rPr>
          <w:rFonts w:ascii="Times New Roman" w:hAnsi="Times New Roman" w:cs="Times New Roman"/>
          <w:b/>
          <w:bCs/>
          <w:sz w:val="26"/>
          <w:szCs w:val="26"/>
        </w:rPr>
        <w:t>Prices</w:t>
      </w:r>
      <w:r w:rsidRPr="00DD0DD1">
        <w:rPr>
          <w:rFonts w:ascii="Times New Roman" w:hAnsi="Times New Roman" w:cs="Times New Roman"/>
          <w:sz w:val="26"/>
          <w:szCs w:val="26"/>
        </w:rPr>
        <w:t xml:space="preserve"> – Cost of the food item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93024A6" w14:textId="77777777" w:rsidR="00DE1AC4" w:rsidRDefault="00DE1AC4" w:rsidP="00DE1AC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5E40A0" w14:textId="77777777" w:rsidR="00DE1AC4" w:rsidRPr="00DE1AC4" w:rsidRDefault="00DE1AC4" w:rsidP="00DE1AC4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DE1AC4" w:rsidRPr="00DE1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B57E1"/>
    <w:multiLevelType w:val="multilevel"/>
    <w:tmpl w:val="221CE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442578"/>
    <w:multiLevelType w:val="multilevel"/>
    <w:tmpl w:val="5C046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D77C7"/>
    <w:multiLevelType w:val="multilevel"/>
    <w:tmpl w:val="AE60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A427C5"/>
    <w:multiLevelType w:val="multilevel"/>
    <w:tmpl w:val="BDE6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FB0AB3"/>
    <w:multiLevelType w:val="multilevel"/>
    <w:tmpl w:val="2798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6386451">
    <w:abstractNumId w:val="4"/>
  </w:num>
  <w:num w:numId="2" w16cid:durableId="50466077">
    <w:abstractNumId w:val="2"/>
  </w:num>
  <w:num w:numId="3" w16cid:durableId="1967467897">
    <w:abstractNumId w:val="1"/>
  </w:num>
  <w:num w:numId="4" w16cid:durableId="2138792535">
    <w:abstractNumId w:val="0"/>
  </w:num>
  <w:num w:numId="5" w16cid:durableId="17418241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AC4"/>
    <w:rsid w:val="00114EAC"/>
    <w:rsid w:val="002F2577"/>
    <w:rsid w:val="00644650"/>
    <w:rsid w:val="00DD0DD1"/>
    <w:rsid w:val="00DE1AC4"/>
    <w:rsid w:val="00EB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8F555"/>
  <w15:chartTrackingRefBased/>
  <w15:docId w15:val="{215B40D5-D7C4-4254-8C20-4F7DFBE20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A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A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A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A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A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A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A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A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A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A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A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A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A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A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A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A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AC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D0DD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Neeviga sri RS</dc:creator>
  <cp:keywords/>
  <dc:description/>
  <cp:lastModifiedBy>Neeviga sri RS</cp:lastModifiedBy>
  <cp:revision>1</cp:revision>
  <dcterms:created xsi:type="dcterms:W3CDTF">2025-02-21T11:30:00Z</dcterms:created>
  <dcterms:modified xsi:type="dcterms:W3CDTF">2025-02-21T12:16:00Z</dcterms:modified>
</cp:coreProperties>
</file>