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21C4F"/>
          <w:sz w:val="56"/>
        </w:rPr>
        <w:t>CAIXA EXPRESS</w:t>
      </w:r>
    </w:p>
    <w:p>
      <w:pPr>
        <w:jc w:val="center"/>
      </w:pPr>
      <w:r>
        <w:rPr>
          <w:b/>
          <w:color w:val="802328"/>
          <w:sz w:val="34"/>
        </w:rPr>
        <w:t>Registro de Desenvolvimento - Sprint 03</w:t>
      </w:r>
    </w:p>
    <w:p>
      <w:pPr>
        <w:jc w:val="center"/>
      </w:pPr>
      <w:r>
        <w:rPr>
          <w:i/>
          <w:sz w:val="22"/>
        </w:rPr>
        <w:t>Interface Gráfica e Autenticação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1C4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Projeto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Caixa Express</w:t>
            </w:r>
          </w:p>
        </w:tc>
      </w:tr>
      <w:tr>
        <w:tc>
          <w:tcPr>
            <w:tcW w:type="dxa" w:w="5040"/>
            <w:shd w:fill="121C4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03</w:t>
            </w:r>
          </w:p>
        </w:tc>
      </w:tr>
      <w:tr>
        <w:tc>
          <w:tcPr>
            <w:tcW w:type="dxa" w:w="5040"/>
            <w:shd w:fill="121C4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0.1.0</w:t>
            </w:r>
          </w:p>
        </w:tc>
      </w:tr>
      <w:tr>
        <w:tc>
          <w:tcPr>
            <w:tcW w:type="dxa" w:w="5040"/>
            <w:shd w:fill="121C4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Dylan Ryan Pereira Santos</w:t>
            </w:r>
          </w:p>
        </w:tc>
      </w:tr>
    </w:tbl>
    <w:p>
      <w:pPr>
        <w:pStyle w:val="Heading1"/>
      </w:pPr>
      <w:r>
        <w:t>1. Objetivo</w:t>
      </w:r>
    </w:p>
    <w:p>
      <w:r>
        <w:t>Criar a interface gráfica principal do Caixa Express, implementar a tela pública de fechamento de caixa e proteger as áreas administrativas por autenticação.</w:t>
      </w:r>
    </w:p>
    <w:p>
      <w:pPr>
        <w:pStyle w:val="Heading1"/>
      </w:pPr>
      <w:r>
        <w:t>2. Entregas realizadas</w:t>
      </w:r>
    </w:p>
    <w:p>
      <w:pPr>
        <w:pStyle w:val="ListBullet"/>
      </w:pPr>
      <w:r>
        <w:t>Criação da janela principal utilizando CustomTkinter.</w:t>
      </w:r>
    </w:p>
    <w:p>
      <w:pPr>
        <w:pStyle w:val="ListBullet"/>
      </w:pPr>
      <w:r>
        <w:t>Implementação da sidebar e navegação entre páginas.</w:t>
      </w:r>
    </w:p>
    <w:p>
      <w:pPr>
        <w:pStyle w:val="ListBullet"/>
      </w:pPr>
      <w:r>
        <w:t>Criação das páginas Caixa, Destinatários, Configuração, Histórico, Logs e Testes.</w:t>
      </w:r>
    </w:p>
    <w:p>
      <w:pPr>
        <w:pStyle w:val="ListBullet"/>
      </w:pPr>
      <w:r>
        <w:t>Implementação da tela pública de fechamento de caixa.</w:t>
      </w:r>
    </w:p>
    <w:p>
      <w:pPr>
        <w:pStyle w:val="ListBullet"/>
      </w:pPr>
      <w:r>
        <w:t>Carregamento automático do nome da loja pelo config.ini.</w:t>
      </w:r>
    </w:p>
    <w:p>
      <w:pPr>
        <w:pStyle w:val="ListBullet"/>
      </w:pPr>
      <w:r>
        <w:t>Implementação de campo monetário com formatação brasileira.</w:t>
      </w:r>
    </w:p>
    <w:p>
      <w:pPr>
        <w:pStyle w:val="ListBullet"/>
      </w:pPr>
      <w:r>
        <w:t>Validação de valor maior que R$ 0,00 e bloqueio quando a loja não está configurada.</w:t>
      </w:r>
    </w:p>
    <w:p>
      <w:pPr>
        <w:pStyle w:val="ListBullet"/>
      </w:pPr>
      <w:r>
        <w:t>Implementação do AuthManager.</w:t>
      </w:r>
    </w:p>
    <w:p>
      <w:pPr>
        <w:pStyle w:val="ListBullet"/>
      </w:pPr>
      <w:r>
        <w:t>Proteção das áreas administrativas por senha.</w:t>
      </w:r>
    </w:p>
    <w:p>
      <w:pPr>
        <w:pStyle w:val="ListBullet"/>
      </w:pPr>
      <w:r>
        <w:t>Armazenamento da senha administrativa por hash PBKDF2-HMAC-SHA256.</w:t>
      </w:r>
    </w:p>
    <w:p>
      <w:pPr>
        <w:pStyle w:val="ListBullet"/>
      </w:pPr>
      <w:r>
        <w:t>Implementação de sessão administrativa válida somente durante a execução atual.</w:t>
      </w:r>
    </w:p>
    <w:p>
      <w:pPr>
        <w:pStyle w:val="Heading1"/>
      </w:pPr>
      <w:r>
        <w:t>3. Arquivos envolvidos</w:t>
      </w:r>
    </w:p>
    <w:p>
      <w:pPr>
        <w:pStyle w:val="ListBullet"/>
      </w:pPr>
      <w:r>
        <w:t>ui/app.py</w:t>
      </w:r>
    </w:p>
    <w:p>
      <w:pPr>
        <w:pStyle w:val="ListBullet"/>
      </w:pPr>
      <w:r>
        <w:t>ui/components/sidebar.py</w:t>
      </w:r>
    </w:p>
    <w:p>
      <w:pPr>
        <w:pStyle w:val="ListBullet"/>
      </w:pPr>
      <w:r>
        <w:t>ui/login_dialog.py</w:t>
      </w:r>
    </w:p>
    <w:p>
      <w:pPr>
        <w:pStyle w:val="ListBullet"/>
      </w:pPr>
      <w:r>
        <w:t>ui/pages/home_page.py</w:t>
      </w:r>
    </w:p>
    <w:p>
      <w:pPr>
        <w:pStyle w:val="ListBullet"/>
      </w:pPr>
      <w:r>
        <w:t>ui/pages/recipients_page.py</w:t>
      </w:r>
    </w:p>
    <w:p>
      <w:pPr>
        <w:pStyle w:val="ListBullet"/>
      </w:pPr>
      <w:r>
        <w:t>ui/pages/settings_page.py</w:t>
      </w:r>
    </w:p>
    <w:p>
      <w:pPr>
        <w:pStyle w:val="ListBullet"/>
      </w:pPr>
      <w:r>
        <w:t>ui/pages/history_page.py</w:t>
      </w:r>
    </w:p>
    <w:p>
      <w:pPr>
        <w:pStyle w:val="ListBullet"/>
      </w:pPr>
      <w:r>
        <w:t>ui/pages/logs_page.py</w:t>
      </w:r>
    </w:p>
    <w:p>
      <w:pPr>
        <w:pStyle w:val="ListBullet"/>
      </w:pPr>
      <w:r>
        <w:t>ui/pages/tests_page.py</w:t>
      </w:r>
    </w:p>
    <w:p>
      <w:pPr>
        <w:pStyle w:val="ListBullet"/>
      </w:pPr>
      <w:r>
        <w:t>core/auth_manager.py</w:t>
      </w:r>
    </w:p>
    <w:p>
      <w:pPr>
        <w:pStyle w:val="ListBullet"/>
      </w:pPr>
      <w:r>
        <w:t>core/config_manager.py</w:t>
      </w:r>
    </w:p>
    <w:p>
      <w:pPr>
        <w:pStyle w:val="ListBullet"/>
      </w:pPr>
      <w:r>
        <w:t>main.py</w:t>
      </w:r>
    </w:p>
    <w:p>
      <w:pPr>
        <w:pStyle w:val="ListBullet"/>
      </w:pPr>
      <w:r>
        <w:t>config/config.ini</w:t>
      </w:r>
    </w:p>
    <w:p>
      <w:pPr>
        <w:pStyle w:val="ListBullet"/>
      </w:pPr>
      <w:r>
        <w:t>CHANGELOG.md</w:t>
      </w:r>
    </w:p>
    <w:p>
      <w:pPr>
        <w:pStyle w:val="Heading1"/>
      </w:pPr>
      <w:r>
        <w:t>4. Testes e validações</w:t>
      </w:r>
    </w:p>
    <w:p>
      <w:pPr>
        <w:pStyle w:val="ListBullet"/>
      </w:pPr>
      <w:r>
        <w:t>Abertura e centralização da janela principal validadas.</w:t>
      </w:r>
    </w:p>
    <w:p>
      <w:pPr>
        <w:pStyle w:val="ListBullet"/>
      </w:pPr>
      <w:r>
        <w:t>Navegação entre todas as páginas validada sem abertura de janelas duplicadas.</w:t>
      </w:r>
    </w:p>
    <w:p>
      <w:pPr>
        <w:pStyle w:val="ListBullet"/>
      </w:pPr>
      <w:r>
        <w:t>Carregamento do nome da loja validado.</w:t>
      </w:r>
    </w:p>
    <w:p>
      <w:pPr>
        <w:pStyle w:val="ListBullet"/>
      </w:pPr>
      <w:r>
        <w:t>Máscara monetária e validação de R$ 0,00 validadas.</w:t>
      </w:r>
    </w:p>
    <w:p>
      <w:pPr>
        <w:pStyle w:val="ListBullet"/>
      </w:pPr>
      <w:r>
        <w:t>Comportamento sem loja configurada validado.</w:t>
      </w:r>
    </w:p>
    <w:p>
      <w:pPr>
        <w:pStyle w:val="ListBullet"/>
      </w:pPr>
      <w:r>
        <w:t>Senha incorreta rejeitada corretamente.</w:t>
      </w:r>
    </w:p>
    <w:p>
      <w:pPr>
        <w:pStyle w:val="ListBullet"/>
      </w:pPr>
      <w:r>
        <w:t>Senha correta liberou as áreas administrativas.</w:t>
      </w:r>
    </w:p>
    <w:p>
      <w:pPr>
        <w:pStyle w:val="ListBullet"/>
      </w:pPr>
      <w:r>
        <w:t>Sessão administrativa permaneceu ativa durante a execução.</w:t>
      </w:r>
    </w:p>
    <w:p>
      <w:pPr>
        <w:pStyle w:val="ListBullet"/>
      </w:pPr>
      <w:r>
        <w:t>Após reiniciar o programa, nova autenticação foi exigida.</w:t>
      </w:r>
    </w:p>
    <w:p>
      <w:pPr>
        <w:pStyle w:val="Heading1"/>
      </w:pPr>
      <w:r>
        <w:t>5. Resultado da Sprint</w:t>
      </w:r>
    </w:p>
    <w:p>
      <w:r>
        <w:t>A Sprint 03 transformou o Caixa Express em uma aplicação gráfica navegável, com fluxo público simplificado para lançamento do caixa e controle de acesso às áreas administrativas. A interface e a autenticação foram validadas com sucesso.</w:t>
      </w:r>
    </w:p>
    <w:p>
      <w:pPr>
        <w:pStyle w:val="Heading1"/>
      </w:pPr>
      <w:r>
        <w:t>6.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1C4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006E3C"/>
                <w:sz w:val="20"/>
              </w:rPr>
              <w:t>CONCLUÍDA E VALIDADA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Caixa Express | Sprint 03 | Documentação técnica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