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6779C" w14:textId="77777777" w:rsidR="005368AC" w:rsidRDefault="00000000">
      <w:pPr>
        <w:widowControl w:val="0"/>
        <w:pBdr>
          <w:top w:val="nil"/>
          <w:left w:val="nil"/>
          <w:bottom w:val="nil"/>
          <w:right w:val="nil"/>
          <w:between w:val="nil"/>
        </w:pBdr>
        <w:spacing w:after="0"/>
      </w:pPr>
      <w:r>
        <w:pict w14:anchorId="32DD8C3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3" type="#_x0000_t136" style="position:absolute;margin-left:0;margin-top:0;width:50pt;height:50pt;z-index:251656192;visibility:hidden">
            <o:lock v:ext="edit" selection="t"/>
          </v:shape>
        </w:pict>
      </w:r>
      <w:r>
        <w:pict w14:anchorId="7858D65F">
          <v:shape id="_x0000_s2052" type="#_x0000_t136" style="position:absolute;margin-left:0;margin-top:0;width:50pt;height:50pt;z-index:251657216;visibility:hidden">
            <o:lock v:ext="edit" selection="t"/>
          </v:shape>
        </w:pict>
      </w:r>
      <w:r>
        <w:pict w14:anchorId="0324E3CA">
          <v:shape id="_x0000_s2051" type="#_x0000_t136" style="position:absolute;margin-left:0;margin-top:0;width:50pt;height:50pt;z-index:251658240;visibility:hidden">
            <o:lock v:ext="edit" selection="t"/>
          </v:shape>
        </w:pict>
      </w:r>
      <w:r>
        <w:pict w14:anchorId="394377CD">
          <v:shape id="_x0000_s2050" type="#_x0000_t136" style="position:absolute;margin-left:0;margin-top:0;width:50pt;height:50pt;z-index:251659264;visibility:hidden">
            <o:lock v:ext="edit" selection="t"/>
          </v:shape>
        </w:pict>
      </w:r>
    </w:p>
    <w:p w14:paraId="34177330" w14:textId="77777777" w:rsidR="005368AC" w:rsidRDefault="005368AC">
      <w:pPr>
        <w:widowControl w:val="0"/>
        <w:pBdr>
          <w:top w:val="nil"/>
          <w:left w:val="nil"/>
          <w:bottom w:val="nil"/>
          <w:right w:val="nil"/>
          <w:between w:val="nil"/>
        </w:pBdr>
        <w:spacing w:after="0"/>
      </w:pPr>
    </w:p>
    <w:p w14:paraId="02AAD846" w14:textId="77777777" w:rsidR="005368AC" w:rsidRDefault="005368AC">
      <w:pPr>
        <w:widowControl w:val="0"/>
        <w:pBdr>
          <w:top w:val="nil"/>
          <w:left w:val="nil"/>
          <w:bottom w:val="nil"/>
          <w:right w:val="nil"/>
          <w:between w:val="nil"/>
        </w:pBdr>
        <w:spacing w:after="0"/>
        <w:rPr>
          <w:rFonts w:ascii="Arial" w:eastAsia="Arial" w:hAnsi="Arial" w:cs="Arial"/>
        </w:rPr>
      </w:pPr>
    </w:p>
    <w:p w14:paraId="6F37B51E" w14:textId="77777777" w:rsidR="005368AC" w:rsidRDefault="005368AC">
      <w:pPr>
        <w:widowControl w:val="0"/>
        <w:pBdr>
          <w:top w:val="nil"/>
          <w:left w:val="nil"/>
          <w:bottom w:val="nil"/>
          <w:right w:val="nil"/>
          <w:between w:val="nil"/>
        </w:pBdr>
        <w:spacing w:after="0"/>
        <w:rPr>
          <w:rFonts w:ascii="Arial" w:eastAsia="Arial" w:hAnsi="Arial" w:cs="Arial"/>
          <w:color w:val="000000"/>
        </w:rPr>
      </w:pPr>
    </w:p>
    <w:tbl>
      <w:tblPr>
        <w:tblStyle w:val="afff0"/>
        <w:tblW w:w="989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9892"/>
      </w:tblGrid>
      <w:tr w:rsidR="005368AC" w14:paraId="0428F637" w14:textId="77777777">
        <w:trPr>
          <w:trHeight w:val="234"/>
        </w:trPr>
        <w:tc>
          <w:tcPr>
            <w:tcW w:w="9892" w:type="dxa"/>
            <w:shd w:val="clear" w:color="auto" w:fill="C00000"/>
            <w:vAlign w:val="center"/>
          </w:tcPr>
          <w:p w14:paraId="472C28E0" w14:textId="77777777" w:rsidR="005368AC" w:rsidRDefault="00000000">
            <w:pPr>
              <w:keepNext/>
              <w:keepLines/>
              <w:numPr>
                <w:ilvl w:val="0"/>
                <w:numId w:val="8"/>
              </w:numPr>
              <w:pBdr>
                <w:top w:val="nil"/>
                <w:left w:val="nil"/>
                <w:bottom w:val="nil"/>
                <w:right w:val="nil"/>
                <w:between w:val="nil"/>
              </w:pBdr>
              <w:ind w:left="284" w:hanging="284"/>
              <w:jc w:val="center"/>
              <w:rPr>
                <w:rFonts w:ascii="Arial" w:eastAsia="Arial" w:hAnsi="Arial" w:cs="Arial"/>
                <w:b/>
                <w:color w:val="FFFFFF"/>
                <w:sz w:val="18"/>
                <w:szCs w:val="18"/>
              </w:rPr>
            </w:pPr>
            <w:bookmarkStart w:id="0" w:name="_heading=h.gjdgxs" w:colFirst="0" w:colLast="0"/>
            <w:bookmarkEnd w:id="0"/>
            <w:r>
              <w:rPr>
                <w:rFonts w:ascii="Arial" w:eastAsia="Arial" w:hAnsi="Arial" w:cs="Arial"/>
                <w:b/>
                <w:color w:val="FFFFFF"/>
                <w:sz w:val="18"/>
                <w:szCs w:val="18"/>
              </w:rPr>
              <w:t>IDENTIFICACIÓN DEL CURSO</w:t>
            </w:r>
          </w:p>
        </w:tc>
      </w:tr>
    </w:tbl>
    <w:p w14:paraId="327A517B" w14:textId="77777777" w:rsidR="005368AC" w:rsidRDefault="005368AC">
      <w:pPr>
        <w:spacing w:after="0" w:line="240" w:lineRule="auto"/>
        <w:rPr>
          <w:rFonts w:ascii="Arial" w:eastAsia="Arial" w:hAnsi="Arial" w:cs="Arial"/>
          <w:b/>
          <w:sz w:val="10"/>
          <w:szCs w:val="10"/>
        </w:rPr>
      </w:pPr>
    </w:p>
    <w:p w14:paraId="1994A9B0" w14:textId="77777777" w:rsidR="005368AC" w:rsidRDefault="005368AC">
      <w:pPr>
        <w:spacing w:after="0" w:line="240" w:lineRule="auto"/>
        <w:rPr>
          <w:rFonts w:ascii="Arial" w:eastAsia="Arial" w:hAnsi="Arial" w:cs="Arial"/>
          <w:b/>
          <w:sz w:val="10"/>
          <w:szCs w:val="10"/>
        </w:rPr>
      </w:pPr>
    </w:p>
    <w:tbl>
      <w:tblPr>
        <w:tblStyle w:val="afff1"/>
        <w:tblW w:w="957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9"/>
        <w:gridCol w:w="3765"/>
        <w:gridCol w:w="2275"/>
        <w:gridCol w:w="1204"/>
      </w:tblGrid>
      <w:tr w:rsidR="005368AC" w14:paraId="603DF741" w14:textId="77777777">
        <w:trPr>
          <w:trHeight w:val="285"/>
        </w:trPr>
        <w:tc>
          <w:tcPr>
            <w:tcW w:w="2328"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73E7BC8" w14:textId="77777777" w:rsidR="005368AC" w:rsidRDefault="00000000">
            <w:pPr>
              <w:widowControl w:val="0"/>
              <w:spacing w:after="0"/>
              <w:rPr>
                <w:rFonts w:ascii="Arial" w:eastAsia="Arial" w:hAnsi="Arial" w:cs="Arial"/>
                <w:sz w:val="16"/>
                <w:szCs w:val="16"/>
              </w:rPr>
            </w:pPr>
            <w:r>
              <w:rPr>
                <w:rFonts w:ascii="Arial" w:eastAsia="Arial" w:hAnsi="Arial" w:cs="Arial"/>
                <w:b/>
                <w:sz w:val="16"/>
                <w:szCs w:val="16"/>
              </w:rPr>
              <w:t>FACULTAD</w:t>
            </w:r>
          </w:p>
        </w:tc>
        <w:tc>
          <w:tcPr>
            <w:tcW w:w="7242" w:type="dxa"/>
            <w:gridSpan w:val="3"/>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331FA65C" w14:textId="77777777" w:rsidR="005368AC" w:rsidRDefault="00000000">
            <w:pPr>
              <w:widowControl w:val="0"/>
              <w:spacing w:after="0"/>
              <w:rPr>
                <w:rFonts w:ascii="Arial" w:eastAsia="Arial" w:hAnsi="Arial" w:cs="Arial"/>
                <w:sz w:val="16"/>
                <w:szCs w:val="16"/>
              </w:rPr>
            </w:pPr>
            <w:proofErr w:type="spellStart"/>
            <w:r>
              <w:rPr>
                <w:rFonts w:ascii="Arial" w:eastAsia="Arial" w:hAnsi="Arial" w:cs="Arial"/>
                <w:sz w:val="16"/>
                <w:szCs w:val="16"/>
              </w:rPr>
              <w:t>Ingenieria</w:t>
            </w:r>
            <w:proofErr w:type="spellEnd"/>
          </w:p>
        </w:tc>
      </w:tr>
      <w:tr w:rsidR="005368AC" w14:paraId="12606C8D" w14:textId="77777777">
        <w:trPr>
          <w:trHeight w:val="285"/>
        </w:trPr>
        <w:tc>
          <w:tcPr>
            <w:tcW w:w="2328"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4435EAA" w14:textId="77777777" w:rsidR="005368AC" w:rsidRDefault="00000000">
            <w:pPr>
              <w:widowControl w:val="0"/>
              <w:spacing w:after="0"/>
              <w:rPr>
                <w:rFonts w:ascii="Arial" w:eastAsia="Arial" w:hAnsi="Arial" w:cs="Arial"/>
                <w:sz w:val="16"/>
                <w:szCs w:val="16"/>
              </w:rPr>
            </w:pPr>
            <w:r>
              <w:rPr>
                <w:rFonts w:ascii="Arial" w:eastAsia="Arial" w:hAnsi="Arial" w:cs="Arial"/>
                <w:b/>
                <w:sz w:val="16"/>
                <w:szCs w:val="16"/>
              </w:rPr>
              <w:t>PROGRAMA</w:t>
            </w:r>
          </w:p>
        </w:tc>
        <w:tc>
          <w:tcPr>
            <w:tcW w:w="3764"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79388BB" w14:textId="77777777" w:rsidR="005368AC" w:rsidRDefault="00000000">
            <w:pPr>
              <w:widowControl w:val="0"/>
              <w:spacing w:after="0"/>
              <w:rPr>
                <w:rFonts w:ascii="Arial" w:eastAsia="Arial" w:hAnsi="Arial" w:cs="Arial"/>
                <w:sz w:val="16"/>
                <w:szCs w:val="16"/>
              </w:rPr>
            </w:pPr>
            <w:proofErr w:type="spellStart"/>
            <w:r>
              <w:rPr>
                <w:rFonts w:ascii="Arial" w:eastAsia="Arial" w:hAnsi="Arial" w:cs="Arial"/>
                <w:sz w:val="16"/>
                <w:szCs w:val="16"/>
              </w:rPr>
              <w:t>Ingenieria</w:t>
            </w:r>
            <w:proofErr w:type="spellEnd"/>
            <w:r>
              <w:rPr>
                <w:rFonts w:ascii="Arial" w:eastAsia="Arial" w:hAnsi="Arial" w:cs="Arial"/>
                <w:sz w:val="16"/>
                <w:szCs w:val="16"/>
              </w:rPr>
              <w:t xml:space="preserve"> de Sistemas</w:t>
            </w:r>
          </w:p>
        </w:tc>
        <w:tc>
          <w:tcPr>
            <w:tcW w:w="2274"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1F15A22" w14:textId="77777777" w:rsidR="005368AC" w:rsidRDefault="00000000">
            <w:pPr>
              <w:widowControl w:val="0"/>
              <w:spacing w:after="0"/>
              <w:rPr>
                <w:rFonts w:ascii="Arial" w:eastAsia="Arial" w:hAnsi="Arial" w:cs="Arial"/>
                <w:sz w:val="16"/>
                <w:szCs w:val="16"/>
              </w:rPr>
            </w:pPr>
            <w:r>
              <w:rPr>
                <w:rFonts w:ascii="Arial" w:eastAsia="Arial" w:hAnsi="Arial" w:cs="Arial"/>
                <w:b/>
                <w:sz w:val="16"/>
                <w:szCs w:val="16"/>
              </w:rPr>
              <w:t>SEMESTRE</w:t>
            </w:r>
          </w:p>
        </w:tc>
        <w:tc>
          <w:tcPr>
            <w:tcW w:w="1204"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31B88EB" w14:textId="77777777" w:rsidR="005368AC" w:rsidRDefault="00000000">
            <w:pPr>
              <w:widowControl w:val="0"/>
              <w:spacing w:after="0"/>
              <w:rPr>
                <w:rFonts w:ascii="Arial" w:eastAsia="Arial" w:hAnsi="Arial" w:cs="Arial"/>
                <w:sz w:val="16"/>
                <w:szCs w:val="16"/>
              </w:rPr>
            </w:pPr>
            <w:r>
              <w:rPr>
                <w:rFonts w:ascii="Arial" w:eastAsia="Arial" w:hAnsi="Arial" w:cs="Arial"/>
                <w:sz w:val="16"/>
                <w:szCs w:val="16"/>
              </w:rPr>
              <w:t>VII</w:t>
            </w:r>
          </w:p>
        </w:tc>
      </w:tr>
    </w:tbl>
    <w:p w14:paraId="18311426" w14:textId="77777777" w:rsidR="005368AC" w:rsidRDefault="005368AC">
      <w:pPr>
        <w:spacing w:after="0" w:line="240" w:lineRule="auto"/>
        <w:rPr>
          <w:rFonts w:ascii="Arial" w:eastAsia="Arial" w:hAnsi="Arial" w:cs="Arial"/>
          <w:b/>
          <w:sz w:val="18"/>
          <w:szCs w:val="18"/>
        </w:rPr>
      </w:pPr>
    </w:p>
    <w:tbl>
      <w:tblPr>
        <w:tblStyle w:val="afff2"/>
        <w:tblW w:w="99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7"/>
        <w:gridCol w:w="2172"/>
        <w:gridCol w:w="1748"/>
        <w:gridCol w:w="2369"/>
        <w:gridCol w:w="1255"/>
      </w:tblGrid>
      <w:tr w:rsidR="005368AC" w14:paraId="636DD06C" w14:textId="77777777">
        <w:trPr>
          <w:trHeight w:val="285"/>
        </w:trPr>
        <w:tc>
          <w:tcPr>
            <w:tcW w:w="2426"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DDEAEC0"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Área de Formación</w:t>
            </w:r>
          </w:p>
        </w:tc>
        <w:tc>
          <w:tcPr>
            <w:tcW w:w="7544" w:type="dxa"/>
            <w:gridSpan w:val="4"/>
            <w:tcBorders>
              <w:top w:val="single" w:sz="5" w:space="0" w:color="000000"/>
              <w:left w:val="nil"/>
              <w:bottom w:val="single" w:sz="5" w:space="0" w:color="000000"/>
              <w:right w:val="single" w:sz="5" w:space="0" w:color="000000"/>
            </w:tcBorders>
            <w:tcMar>
              <w:top w:w="0" w:type="dxa"/>
              <w:left w:w="40" w:type="dxa"/>
              <w:bottom w:w="0" w:type="dxa"/>
              <w:right w:w="40" w:type="dxa"/>
            </w:tcMar>
            <w:vAlign w:val="center"/>
          </w:tcPr>
          <w:p w14:paraId="52E2D763" w14:textId="77777777" w:rsidR="005368AC" w:rsidRDefault="005368AC">
            <w:pPr>
              <w:widowControl w:val="0"/>
              <w:spacing w:after="0"/>
              <w:rPr>
                <w:rFonts w:ascii="Arial" w:eastAsia="Arial" w:hAnsi="Arial" w:cs="Arial"/>
                <w:sz w:val="15"/>
                <w:szCs w:val="15"/>
              </w:rPr>
            </w:pPr>
          </w:p>
        </w:tc>
      </w:tr>
      <w:tr w:rsidR="005368AC" w14:paraId="54E8A0D5"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6E1A8D0"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Código del Curso</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A15E46B" w14:textId="0D00617C" w:rsidR="005368AC" w:rsidRDefault="00CC2107">
            <w:pPr>
              <w:spacing w:after="0" w:line="240" w:lineRule="auto"/>
              <w:jc w:val="both"/>
              <w:rPr>
                <w:rFonts w:ascii="Arial" w:eastAsia="Arial" w:hAnsi="Arial" w:cs="Arial"/>
                <w:sz w:val="15"/>
                <w:szCs w:val="15"/>
              </w:rPr>
            </w:pPr>
            <w:r>
              <w:rPr>
                <w:rFonts w:ascii="Source Sans Pro" w:hAnsi="Source Sans Pro"/>
                <w:b/>
                <w:bCs/>
                <w:color w:val="000000"/>
                <w:sz w:val="18"/>
                <w:szCs w:val="18"/>
              </w:rPr>
              <w:t>1156805</w:t>
            </w:r>
          </w:p>
        </w:tc>
      </w:tr>
      <w:tr w:rsidR="005368AC" w14:paraId="2A6D8206"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B6EDB8D"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Nombre del Curso</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6E997B2"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 xml:space="preserve">Gerencia y </w:t>
            </w:r>
            <w:proofErr w:type="spellStart"/>
            <w:r>
              <w:rPr>
                <w:rFonts w:ascii="Arial" w:eastAsia="Arial" w:hAnsi="Arial" w:cs="Arial"/>
                <w:sz w:val="15"/>
                <w:szCs w:val="15"/>
              </w:rPr>
              <w:t>Tecnologia</w:t>
            </w:r>
            <w:proofErr w:type="spellEnd"/>
          </w:p>
        </w:tc>
      </w:tr>
      <w:tr w:rsidR="005368AC" w14:paraId="4CED20E1"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621EB68"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Tipo de Curso</w:t>
            </w:r>
          </w:p>
        </w:tc>
        <w:tc>
          <w:tcPr>
            <w:tcW w:w="2172"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E50DCB6"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Teórico</w:t>
            </w:r>
          </w:p>
        </w:tc>
        <w:tc>
          <w:tcPr>
            <w:tcW w:w="1748"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F2FE31F"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X</w:t>
            </w:r>
          </w:p>
        </w:tc>
        <w:tc>
          <w:tcPr>
            <w:tcW w:w="2369"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B28EE29"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Práctico</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C4562D4" w14:textId="77777777" w:rsidR="005368AC" w:rsidRDefault="005368AC">
            <w:pPr>
              <w:widowControl w:val="0"/>
              <w:spacing w:after="0"/>
              <w:rPr>
                <w:rFonts w:ascii="Arial" w:eastAsia="Arial" w:hAnsi="Arial" w:cs="Arial"/>
                <w:sz w:val="15"/>
                <w:szCs w:val="15"/>
              </w:rPr>
            </w:pPr>
          </w:p>
        </w:tc>
      </w:tr>
      <w:tr w:rsidR="005368AC" w14:paraId="2C572EFE"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013249D"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Número de Créditos</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97082D0" w14:textId="77777777" w:rsidR="005368AC" w:rsidRDefault="005368AC">
            <w:pPr>
              <w:widowControl w:val="0"/>
              <w:spacing w:after="0"/>
              <w:rPr>
                <w:rFonts w:ascii="Arial" w:eastAsia="Arial" w:hAnsi="Arial" w:cs="Arial"/>
                <w:sz w:val="15"/>
                <w:szCs w:val="15"/>
              </w:rPr>
            </w:pPr>
          </w:p>
        </w:tc>
      </w:tr>
      <w:tr w:rsidR="005368AC" w14:paraId="1D9E877B" w14:textId="77777777">
        <w:trPr>
          <w:trHeight w:val="28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7B2A06A"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Tipo de Crédito</w:t>
            </w:r>
          </w:p>
        </w:tc>
        <w:tc>
          <w:tcPr>
            <w:tcW w:w="2172"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AC0C9B1"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Obligatorio</w:t>
            </w:r>
          </w:p>
        </w:tc>
        <w:tc>
          <w:tcPr>
            <w:tcW w:w="1748"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1065435" w14:textId="77777777" w:rsidR="005368AC" w:rsidRDefault="005368AC">
            <w:pPr>
              <w:widowControl w:val="0"/>
              <w:spacing w:after="0"/>
              <w:rPr>
                <w:rFonts w:ascii="Arial" w:eastAsia="Arial" w:hAnsi="Arial" w:cs="Arial"/>
                <w:sz w:val="15"/>
                <w:szCs w:val="15"/>
              </w:rPr>
            </w:pPr>
          </w:p>
        </w:tc>
        <w:tc>
          <w:tcPr>
            <w:tcW w:w="2369" w:type="dxa"/>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AD944FB"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Electivo</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C380ED9"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X</w:t>
            </w:r>
          </w:p>
        </w:tc>
      </w:tr>
      <w:tr w:rsidR="005368AC" w14:paraId="1BE7E1C2" w14:textId="77777777">
        <w:trPr>
          <w:trHeight w:val="540"/>
        </w:trPr>
        <w:tc>
          <w:tcPr>
            <w:tcW w:w="2426"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5C03BB2" w14:textId="77777777" w:rsidR="005368AC" w:rsidRDefault="00000000">
            <w:pPr>
              <w:widowControl w:val="0"/>
              <w:spacing w:after="0"/>
              <w:rPr>
                <w:rFonts w:ascii="Arial" w:eastAsia="Arial" w:hAnsi="Arial" w:cs="Arial"/>
                <w:b/>
                <w:sz w:val="15"/>
                <w:szCs w:val="15"/>
              </w:rPr>
            </w:pPr>
            <w:r>
              <w:rPr>
                <w:rFonts w:ascii="Arial" w:eastAsia="Arial" w:hAnsi="Arial" w:cs="Arial"/>
                <w:b/>
                <w:sz w:val="15"/>
                <w:szCs w:val="15"/>
              </w:rPr>
              <w:t>Horas de Acompañamiento Directo (HAD)</w:t>
            </w:r>
          </w:p>
        </w:tc>
        <w:tc>
          <w:tcPr>
            <w:tcW w:w="2172" w:type="dxa"/>
            <w:vMerge w:val="restart"/>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ABEF67B"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48</w:t>
            </w:r>
          </w:p>
        </w:tc>
        <w:tc>
          <w:tcPr>
            <w:tcW w:w="4117" w:type="dxa"/>
            <w:gridSpan w:val="2"/>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B0285DB"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Horas Totales Teóricas</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AD5ECBD"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48</w:t>
            </w:r>
          </w:p>
        </w:tc>
      </w:tr>
      <w:tr w:rsidR="005368AC" w14:paraId="14D8ADEE" w14:textId="77777777">
        <w:trPr>
          <w:trHeight w:val="285"/>
        </w:trPr>
        <w:tc>
          <w:tcPr>
            <w:tcW w:w="2426"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9CC93D0" w14:textId="77777777" w:rsidR="005368AC" w:rsidRDefault="005368AC">
            <w:pPr>
              <w:widowControl w:val="0"/>
              <w:pBdr>
                <w:top w:val="nil"/>
                <w:left w:val="nil"/>
                <w:bottom w:val="nil"/>
                <w:right w:val="nil"/>
                <w:between w:val="nil"/>
              </w:pBdr>
              <w:spacing w:after="0"/>
              <w:rPr>
                <w:rFonts w:ascii="Arial" w:eastAsia="Arial" w:hAnsi="Arial" w:cs="Arial"/>
                <w:sz w:val="15"/>
                <w:szCs w:val="15"/>
              </w:rPr>
            </w:pPr>
          </w:p>
        </w:tc>
        <w:tc>
          <w:tcPr>
            <w:tcW w:w="2172" w:type="dxa"/>
            <w:vMerge/>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84F5F37" w14:textId="77777777" w:rsidR="005368AC" w:rsidRDefault="005368AC">
            <w:pPr>
              <w:widowControl w:val="0"/>
              <w:pBdr>
                <w:top w:val="nil"/>
                <w:left w:val="nil"/>
                <w:bottom w:val="nil"/>
                <w:right w:val="nil"/>
                <w:between w:val="nil"/>
              </w:pBdr>
              <w:spacing w:after="0"/>
              <w:rPr>
                <w:rFonts w:ascii="Arial" w:eastAsia="Arial" w:hAnsi="Arial" w:cs="Arial"/>
                <w:sz w:val="15"/>
                <w:szCs w:val="15"/>
              </w:rPr>
            </w:pPr>
          </w:p>
        </w:tc>
        <w:tc>
          <w:tcPr>
            <w:tcW w:w="4117" w:type="dxa"/>
            <w:gridSpan w:val="2"/>
            <w:tcBorders>
              <w:top w:val="nil"/>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80493DB"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Horas Totales Prácticas</w:t>
            </w:r>
          </w:p>
        </w:tc>
        <w:tc>
          <w:tcPr>
            <w:tcW w:w="125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2A8E7FD"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0</w:t>
            </w:r>
          </w:p>
        </w:tc>
      </w:tr>
      <w:tr w:rsidR="005368AC" w14:paraId="6AE7331E" w14:textId="77777777">
        <w:trPr>
          <w:trHeight w:val="495"/>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7952ED8" w14:textId="77777777" w:rsidR="005368AC" w:rsidRDefault="00000000">
            <w:pPr>
              <w:widowControl w:val="0"/>
              <w:spacing w:after="0"/>
              <w:rPr>
                <w:rFonts w:ascii="Arial" w:eastAsia="Arial" w:hAnsi="Arial" w:cs="Arial"/>
                <w:sz w:val="15"/>
                <w:szCs w:val="15"/>
              </w:rPr>
            </w:pPr>
            <w:r>
              <w:rPr>
                <w:rFonts w:ascii="Arial" w:eastAsia="Arial" w:hAnsi="Arial" w:cs="Arial"/>
                <w:b/>
                <w:sz w:val="15"/>
                <w:szCs w:val="15"/>
              </w:rPr>
              <w:t>Horas de Trabajo Independiente (HTI)</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132F4D4"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96</w:t>
            </w:r>
          </w:p>
        </w:tc>
      </w:tr>
      <w:tr w:rsidR="005368AC" w14:paraId="42D3D74C" w14:textId="77777777">
        <w:trPr>
          <w:trHeight w:val="840"/>
        </w:trPr>
        <w:tc>
          <w:tcPr>
            <w:tcW w:w="2426"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2A0F864" w14:textId="77777777" w:rsidR="005368AC" w:rsidRDefault="00000000">
            <w:pPr>
              <w:widowControl w:val="0"/>
              <w:spacing w:after="0"/>
              <w:rPr>
                <w:rFonts w:ascii="Arial" w:eastAsia="Arial" w:hAnsi="Arial" w:cs="Arial"/>
                <w:sz w:val="15"/>
                <w:szCs w:val="15"/>
              </w:rPr>
            </w:pPr>
            <w:proofErr w:type="gramStart"/>
            <w:r>
              <w:rPr>
                <w:rFonts w:ascii="Arial" w:eastAsia="Arial" w:hAnsi="Arial" w:cs="Arial"/>
                <w:b/>
                <w:sz w:val="15"/>
                <w:szCs w:val="15"/>
              </w:rPr>
              <w:t>Total</w:t>
            </w:r>
            <w:proofErr w:type="gramEnd"/>
            <w:r>
              <w:rPr>
                <w:rFonts w:ascii="Arial" w:eastAsia="Arial" w:hAnsi="Arial" w:cs="Arial"/>
                <w:b/>
                <w:sz w:val="15"/>
                <w:szCs w:val="15"/>
              </w:rPr>
              <w:t xml:space="preserve"> Horas de Trabajo Académico del Estudiante (HAD+HTI)</w:t>
            </w:r>
          </w:p>
        </w:tc>
        <w:tc>
          <w:tcPr>
            <w:tcW w:w="7544"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465DCC9" w14:textId="77777777" w:rsidR="005368AC" w:rsidRDefault="00000000">
            <w:pPr>
              <w:widowControl w:val="0"/>
              <w:spacing w:after="0"/>
              <w:rPr>
                <w:rFonts w:ascii="Arial" w:eastAsia="Arial" w:hAnsi="Arial" w:cs="Arial"/>
                <w:sz w:val="15"/>
                <w:szCs w:val="15"/>
              </w:rPr>
            </w:pPr>
            <w:r>
              <w:rPr>
                <w:rFonts w:ascii="Arial" w:eastAsia="Arial" w:hAnsi="Arial" w:cs="Arial"/>
                <w:sz w:val="15"/>
                <w:szCs w:val="15"/>
              </w:rPr>
              <w:t>144</w:t>
            </w:r>
          </w:p>
        </w:tc>
      </w:tr>
    </w:tbl>
    <w:p w14:paraId="53F75500" w14:textId="77777777" w:rsidR="005368AC" w:rsidRDefault="005368AC">
      <w:pPr>
        <w:spacing w:after="0" w:line="240" w:lineRule="auto"/>
        <w:rPr>
          <w:rFonts w:ascii="Arial" w:eastAsia="Arial" w:hAnsi="Arial" w:cs="Arial"/>
          <w:b/>
          <w:sz w:val="10"/>
          <w:szCs w:val="10"/>
        </w:rPr>
      </w:pPr>
    </w:p>
    <w:p w14:paraId="5284CB66" w14:textId="77777777" w:rsidR="005368AC" w:rsidRDefault="005368AC">
      <w:pPr>
        <w:spacing w:after="0" w:line="240" w:lineRule="auto"/>
        <w:rPr>
          <w:rFonts w:ascii="Arial" w:eastAsia="Arial" w:hAnsi="Arial" w:cs="Arial"/>
          <w:b/>
          <w:sz w:val="10"/>
          <w:szCs w:val="10"/>
        </w:rPr>
      </w:pPr>
    </w:p>
    <w:tbl>
      <w:tblPr>
        <w:tblStyle w:val="afff3"/>
        <w:tblW w:w="99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212"/>
        <w:gridCol w:w="6717"/>
      </w:tblGrid>
      <w:tr w:rsidR="005368AC" w14:paraId="6A2E6484" w14:textId="77777777">
        <w:tc>
          <w:tcPr>
            <w:tcW w:w="9929" w:type="dxa"/>
            <w:gridSpan w:val="2"/>
            <w:shd w:val="clear" w:color="auto" w:fill="D9D9D9"/>
          </w:tcPr>
          <w:p w14:paraId="4B7BDF32" w14:textId="77777777" w:rsidR="005368AC" w:rsidRDefault="00000000">
            <w:pPr>
              <w:jc w:val="center"/>
              <w:rPr>
                <w:rFonts w:ascii="Arial" w:eastAsia="Arial" w:hAnsi="Arial" w:cs="Arial"/>
                <w:b/>
                <w:sz w:val="16"/>
                <w:szCs w:val="16"/>
              </w:rPr>
            </w:pPr>
            <w:r>
              <w:rPr>
                <w:rFonts w:ascii="Arial" w:eastAsia="Arial" w:hAnsi="Arial" w:cs="Arial"/>
                <w:b/>
                <w:sz w:val="16"/>
                <w:szCs w:val="16"/>
              </w:rPr>
              <w:t>PRE-REQUISITOS</w:t>
            </w:r>
          </w:p>
        </w:tc>
      </w:tr>
      <w:tr w:rsidR="005368AC" w14:paraId="50DC945F" w14:textId="77777777">
        <w:tc>
          <w:tcPr>
            <w:tcW w:w="3212" w:type="dxa"/>
            <w:shd w:val="clear" w:color="auto" w:fill="FBD5B5"/>
          </w:tcPr>
          <w:p w14:paraId="10D3169D" w14:textId="77777777" w:rsidR="005368AC" w:rsidRDefault="00000000">
            <w:pPr>
              <w:jc w:val="center"/>
              <w:rPr>
                <w:rFonts w:ascii="Arial" w:eastAsia="Arial" w:hAnsi="Arial" w:cs="Arial"/>
                <w:b/>
                <w:sz w:val="16"/>
                <w:szCs w:val="16"/>
              </w:rPr>
            </w:pPr>
            <w:r>
              <w:rPr>
                <w:rFonts w:ascii="Arial" w:eastAsia="Arial" w:hAnsi="Arial" w:cs="Arial"/>
                <w:b/>
                <w:sz w:val="16"/>
                <w:szCs w:val="16"/>
              </w:rPr>
              <w:t>Código</w:t>
            </w:r>
          </w:p>
        </w:tc>
        <w:tc>
          <w:tcPr>
            <w:tcW w:w="6717" w:type="dxa"/>
            <w:shd w:val="clear" w:color="auto" w:fill="FBD5B5"/>
          </w:tcPr>
          <w:p w14:paraId="0D1745C7" w14:textId="77777777" w:rsidR="005368AC" w:rsidRDefault="00000000">
            <w:pPr>
              <w:jc w:val="center"/>
              <w:rPr>
                <w:rFonts w:ascii="Arial" w:eastAsia="Arial" w:hAnsi="Arial" w:cs="Arial"/>
                <w:b/>
                <w:sz w:val="16"/>
                <w:szCs w:val="16"/>
              </w:rPr>
            </w:pPr>
            <w:r>
              <w:rPr>
                <w:rFonts w:ascii="Arial" w:eastAsia="Arial" w:hAnsi="Arial" w:cs="Arial"/>
                <w:b/>
                <w:sz w:val="16"/>
                <w:szCs w:val="16"/>
              </w:rPr>
              <w:t>Curso</w:t>
            </w:r>
          </w:p>
        </w:tc>
      </w:tr>
      <w:tr w:rsidR="005368AC" w14:paraId="571B0EF5" w14:textId="77777777">
        <w:trPr>
          <w:trHeight w:val="339"/>
        </w:trPr>
        <w:tc>
          <w:tcPr>
            <w:tcW w:w="3212" w:type="dxa"/>
            <w:vAlign w:val="center"/>
          </w:tcPr>
          <w:p w14:paraId="3934D961" w14:textId="77777777" w:rsidR="005368AC" w:rsidRDefault="00000000">
            <w:pPr>
              <w:widowControl w:val="0"/>
              <w:rPr>
                <w:rFonts w:ascii="Arial" w:eastAsia="Arial" w:hAnsi="Arial" w:cs="Arial"/>
                <w:b/>
                <w:sz w:val="16"/>
                <w:szCs w:val="16"/>
              </w:rPr>
            </w:pPr>
            <w:r>
              <w:rPr>
                <w:rFonts w:ascii="Times New Roman" w:eastAsia="Times New Roman" w:hAnsi="Times New Roman" w:cs="Times New Roman"/>
              </w:rPr>
              <w:t>1155608</w:t>
            </w:r>
          </w:p>
        </w:tc>
        <w:tc>
          <w:tcPr>
            <w:tcW w:w="6717" w:type="dxa"/>
            <w:vAlign w:val="center"/>
          </w:tcPr>
          <w:p w14:paraId="3B84220D" w14:textId="77777777" w:rsidR="005368AC" w:rsidRDefault="00000000">
            <w:pPr>
              <w:widowControl w:val="0"/>
              <w:rPr>
                <w:rFonts w:ascii="Arial" w:eastAsia="Arial" w:hAnsi="Arial" w:cs="Arial"/>
                <w:b/>
                <w:sz w:val="16"/>
                <w:szCs w:val="16"/>
              </w:rPr>
            </w:pPr>
            <w:r>
              <w:rPr>
                <w:rFonts w:ascii="Times New Roman" w:eastAsia="Times New Roman" w:hAnsi="Times New Roman" w:cs="Times New Roman"/>
              </w:rPr>
              <w:t>Planeación Estratégica SI</w:t>
            </w:r>
          </w:p>
        </w:tc>
      </w:tr>
    </w:tbl>
    <w:p w14:paraId="4419BCB9" w14:textId="77777777" w:rsidR="005368AC" w:rsidRDefault="00000000">
      <w:pPr>
        <w:spacing w:after="0" w:line="240" w:lineRule="auto"/>
        <w:rPr>
          <w:rFonts w:ascii="Arial" w:eastAsia="Arial" w:hAnsi="Arial" w:cs="Arial"/>
          <w:b/>
          <w:sz w:val="16"/>
          <w:szCs w:val="16"/>
        </w:rPr>
      </w:pPr>
      <w:r>
        <w:rPr>
          <w:rFonts w:ascii="Arial" w:eastAsia="Arial" w:hAnsi="Arial" w:cs="Arial"/>
          <w:b/>
          <w:sz w:val="16"/>
          <w:szCs w:val="16"/>
        </w:rPr>
        <w:t>Nota: sólo se incluye prerrequisito cuando sea necesario.</w:t>
      </w:r>
    </w:p>
    <w:p w14:paraId="2A69D861" w14:textId="77777777" w:rsidR="005368AC" w:rsidRDefault="005368AC">
      <w:pPr>
        <w:keepNext/>
        <w:keepLines/>
        <w:pBdr>
          <w:top w:val="nil"/>
          <w:left w:val="nil"/>
          <w:bottom w:val="nil"/>
          <w:right w:val="nil"/>
          <w:between w:val="nil"/>
        </w:pBdr>
        <w:spacing w:after="0" w:line="240" w:lineRule="auto"/>
        <w:rPr>
          <w:rFonts w:ascii="Arial" w:eastAsia="Arial" w:hAnsi="Arial" w:cs="Arial"/>
          <w:b/>
          <w:color w:val="000000"/>
          <w:sz w:val="18"/>
          <w:szCs w:val="18"/>
        </w:rPr>
      </w:pPr>
    </w:p>
    <w:tbl>
      <w:tblPr>
        <w:tblStyle w:val="afff4"/>
        <w:tblW w:w="9956"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956"/>
      </w:tblGrid>
      <w:tr w:rsidR="005368AC" w14:paraId="1C19B907" w14:textId="77777777">
        <w:tc>
          <w:tcPr>
            <w:tcW w:w="9956" w:type="dxa"/>
            <w:shd w:val="clear" w:color="auto" w:fill="C00000"/>
          </w:tcPr>
          <w:p w14:paraId="399ECC8B" w14:textId="77777777" w:rsidR="005368AC" w:rsidRDefault="00000000">
            <w:pPr>
              <w:keepNext/>
              <w:keepLines/>
              <w:numPr>
                <w:ilvl w:val="0"/>
                <w:numId w:val="8"/>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JUSTIFICACIÓN DEL CURSO</w:t>
            </w:r>
          </w:p>
        </w:tc>
      </w:tr>
    </w:tbl>
    <w:p w14:paraId="21DC14CA" w14:textId="77777777" w:rsidR="005368AC" w:rsidRDefault="005368AC">
      <w:pPr>
        <w:spacing w:after="0" w:line="240" w:lineRule="auto"/>
        <w:rPr>
          <w:rFonts w:ascii="Arial" w:eastAsia="Arial" w:hAnsi="Arial" w:cs="Arial"/>
          <w:sz w:val="10"/>
          <w:szCs w:val="10"/>
        </w:rPr>
      </w:pPr>
    </w:p>
    <w:p w14:paraId="13165BA8" w14:textId="77777777" w:rsidR="005368AC" w:rsidRDefault="00000000">
      <w:pPr>
        <w:spacing w:after="0" w:line="240" w:lineRule="auto"/>
        <w:jc w:val="both"/>
        <w:rPr>
          <w:rFonts w:ascii="Arial" w:eastAsia="Arial" w:hAnsi="Arial" w:cs="Arial"/>
          <w:sz w:val="16"/>
          <w:szCs w:val="16"/>
        </w:rPr>
      </w:pPr>
      <w:r>
        <w:rPr>
          <w:rFonts w:ascii="Arial" w:eastAsia="Arial" w:hAnsi="Arial" w:cs="Arial"/>
          <w:sz w:val="16"/>
          <w:szCs w:val="16"/>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14:paraId="5BC70070" w14:textId="77777777" w:rsidR="005368AC" w:rsidRDefault="005368AC">
      <w:pPr>
        <w:spacing w:after="0" w:line="240" w:lineRule="auto"/>
        <w:jc w:val="both"/>
        <w:rPr>
          <w:rFonts w:ascii="Arial" w:eastAsia="Arial" w:hAnsi="Arial" w:cs="Arial"/>
          <w:sz w:val="10"/>
          <w:szCs w:val="10"/>
        </w:rPr>
      </w:pPr>
    </w:p>
    <w:p w14:paraId="7C68C2AB" w14:textId="77777777" w:rsidR="005368AC" w:rsidRDefault="00000000">
      <w:pPr>
        <w:numPr>
          <w:ilvl w:val="0"/>
          <w:numId w:val="9"/>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¿Qué le puede aportar mi curso al perfil y competencias que debe adquirir el profesional X? </w:t>
      </w:r>
    </w:p>
    <w:p w14:paraId="5A010F3C" w14:textId="77777777" w:rsidR="005368AC" w:rsidRDefault="00000000">
      <w:pPr>
        <w:numPr>
          <w:ilvl w:val="0"/>
          <w:numId w:val="9"/>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¿Cuál es la importancia de mi curso en la formación integral de mis estudiantes? </w:t>
      </w:r>
    </w:p>
    <w:p w14:paraId="75B24709" w14:textId="77777777" w:rsidR="005368AC" w:rsidRDefault="00000000">
      <w:pPr>
        <w:numPr>
          <w:ilvl w:val="0"/>
          <w:numId w:val="9"/>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 xml:space="preserve">¿Qué dominios cognitivos, actitudinales, procedimentales y de producto, aporta mi curso en la formación del profesional X? </w:t>
      </w:r>
    </w:p>
    <w:p w14:paraId="535C2718" w14:textId="77777777" w:rsidR="005368AC" w:rsidRDefault="00000000">
      <w:pPr>
        <w:numPr>
          <w:ilvl w:val="0"/>
          <w:numId w:val="9"/>
        </w:numPr>
        <w:pBdr>
          <w:top w:val="nil"/>
          <w:left w:val="nil"/>
          <w:bottom w:val="nil"/>
          <w:right w:val="nil"/>
          <w:between w:val="nil"/>
        </w:pBdr>
        <w:spacing w:after="0" w:line="240" w:lineRule="auto"/>
        <w:ind w:left="142" w:hanging="142"/>
        <w:jc w:val="both"/>
        <w:rPr>
          <w:rFonts w:ascii="Arial" w:eastAsia="Arial" w:hAnsi="Arial" w:cs="Arial"/>
          <w:color w:val="000000"/>
          <w:sz w:val="8"/>
          <w:szCs w:val="8"/>
        </w:rPr>
      </w:pPr>
      <w:r>
        <w:rPr>
          <w:rFonts w:ascii="Arial" w:eastAsia="Arial" w:hAnsi="Arial" w:cs="Arial"/>
          <w:color w:val="000000"/>
          <w:sz w:val="16"/>
          <w:szCs w:val="16"/>
        </w:rPr>
        <w:t>¿Qué fundamentos teóricos y científicos aporta mi curso?</w:t>
      </w:r>
    </w:p>
    <w:p w14:paraId="1154A341" w14:textId="77777777" w:rsidR="005368AC" w:rsidRDefault="005368AC">
      <w:pPr>
        <w:spacing w:after="0" w:line="240" w:lineRule="auto"/>
        <w:rPr>
          <w:rFonts w:ascii="Arial" w:eastAsia="Arial" w:hAnsi="Arial" w:cs="Arial"/>
          <w:sz w:val="10"/>
          <w:szCs w:val="10"/>
        </w:rPr>
      </w:pPr>
    </w:p>
    <w:tbl>
      <w:tblPr>
        <w:tblStyle w:val="aff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5368AC" w14:paraId="7F2F44D7" w14:textId="77777777">
        <w:trPr>
          <w:trHeight w:val="826"/>
        </w:trPr>
        <w:tc>
          <w:tcPr>
            <w:tcW w:w="9962" w:type="dxa"/>
          </w:tcPr>
          <w:p w14:paraId="7707BECA" w14:textId="77777777" w:rsidR="005368AC" w:rsidRDefault="00000000">
            <w:pPr>
              <w:spacing w:before="60"/>
              <w:jc w:val="both"/>
              <w:rPr>
                <w:rFonts w:ascii="Arial" w:eastAsia="Arial" w:hAnsi="Arial" w:cs="Arial"/>
                <w:sz w:val="18"/>
                <w:szCs w:val="18"/>
              </w:rPr>
            </w:pPr>
            <w:r>
              <w:rPr>
                <w:rFonts w:ascii="Arial" w:eastAsia="Arial" w:hAnsi="Arial" w:cs="Arial"/>
              </w:rPr>
              <w:t xml:space="preserve">Desarrollar y mantener ventajas competitivas a través </w:t>
            </w:r>
            <w:proofErr w:type="gramStart"/>
            <w:r>
              <w:rPr>
                <w:rFonts w:ascii="Arial" w:eastAsia="Arial" w:hAnsi="Arial" w:cs="Arial"/>
              </w:rPr>
              <w:t>de  innovación</w:t>
            </w:r>
            <w:proofErr w:type="gramEnd"/>
            <w:r>
              <w:rPr>
                <w:rFonts w:ascii="Arial" w:eastAsia="Arial" w:hAnsi="Arial" w:cs="Arial"/>
              </w:rPr>
              <w:t xml:space="preserve"> tecnológica, el cual es factor clave de éxito  para las organizaciones.   Las empresas diariamente demandan grandes volúmenes de </w:t>
            </w:r>
            <w:proofErr w:type="gramStart"/>
            <w:r>
              <w:rPr>
                <w:rFonts w:ascii="Arial" w:eastAsia="Arial" w:hAnsi="Arial" w:cs="Arial"/>
              </w:rPr>
              <w:t>información,  para</w:t>
            </w:r>
            <w:proofErr w:type="gramEnd"/>
            <w:r>
              <w:rPr>
                <w:rFonts w:ascii="Arial" w:eastAsia="Arial" w:hAnsi="Arial" w:cs="Arial"/>
              </w:rPr>
              <w:t xml:space="preserve"> lo cual las Tecnologías de Información y Comunicaciones constituyen un recurso estratégico y un esfuerzo en común en pro a la eficiencia en la  toma de decisiones, por tanto se hace necesario del liderazgo de  profesionales con buen entendimiento de las Tecnologías de Información y con gran capacidad gerencial, que conduzcan a las organizaciones a alcanzar las metas y objetivos propuestos.</w:t>
            </w:r>
          </w:p>
        </w:tc>
      </w:tr>
    </w:tbl>
    <w:p w14:paraId="5370D6E1" w14:textId="77777777" w:rsidR="005368AC" w:rsidRDefault="005368AC">
      <w:pPr>
        <w:spacing w:after="0" w:line="240" w:lineRule="auto"/>
        <w:jc w:val="both"/>
        <w:rPr>
          <w:rFonts w:ascii="Arial" w:eastAsia="Arial" w:hAnsi="Arial" w:cs="Arial"/>
          <w:color w:val="FFFFFF"/>
          <w:sz w:val="10"/>
          <w:szCs w:val="10"/>
        </w:rPr>
      </w:pPr>
    </w:p>
    <w:tbl>
      <w:tblPr>
        <w:tblStyle w:val="aff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5368AC" w14:paraId="5F3DFD0A" w14:textId="77777777">
        <w:tc>
          <w:tcPr>
            <w:tcW w:w="9962" w:type="dxa"/>
            <w:shd w:val="clear" w:color="auto" w:fill="C00000"/>
          </w:tcPr>
          <w:p w14:paraId="2AF0496F" w14:textId="77777777" w:rsidR="005368AC" w:rsidRDefault="00000000">
            <w:pPr>
              <w:keepNext/>
              <w:keepLines/>
              <w:numPr>
                <w:ilvl w:val="0"/>
                <w:numId w:val="8"/>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OBJETIVOS DEL CURSO</w:t>
            </w:r>
          </w:p>
        </w:tc>
      </w:tr>
    </w:tbl>
    <w:p w14:paraId="6821610A" w14:textId="77777777" w:rsidR="005368AC" w:rsidRDefault="005368AC">
      <w:pPr>
        <w:spacing w:after="0" w:line="240" w:lineRule="auto"/>
        <w:jc w:val="both"/>
        <w:rPr>
          <w:rFonts w:ascii="Arial" w:eastAsia="Arial" w:hAnsi="Arial" w:cs="Arial"/>
          <w:sz w:val="10"/>
          <w:szCs w:val="10"/>
        </w:rPr>
      </w:pPr>
    </w:p>
    <w:p w14:paraId="6394B8DD" w14:textId="77777777" w:rsidR="005368AC" w:rsidRDefault="00000000">
      <w:pPr>
        <w:spacing w:after="0" w:line="240" w:lineRule="auto"/>
        <w:jc w:val="both"/>
        <w:rPr>
          <w:rFonts w:ascii="Arial" w:eastAsia="Arial" w:hAnsi="Arial" w:cs="Arial"/>
          <w:sz w:val="16"/>
          <w:szCs w:val="16"/>
        </w:rPr>
      </w:pPr>
      <w:r>
        <w:rPr>
          <w:rFonts w:ascii="Arial" w:eastAsia="Arial" w:hAnsi="Arial" w:cs="Arial"/>
          <w:sz w:val="16"/>
          <w:szCs w:val="16"/>
        </w:rPr>
        <w:lastRenderedPageBreak/>
        <w:t>Los objetivos expresan lo que se propone el profesor para lograr los resultados de aprendizaje. Deben formularse en coherencia con las competencias y resultados de aprendizaje previstos. Se recomienda formular no más de tres (3) objetivos.</w:t>
      </w:r>
    </w:p>
    <w:p w14:paraId="5B84D644" w14:textId="77777777" w:rsidR="005368AC" w:rsidRDefault="005368AC">
      <w:pPr>
        <w:spacing w:after="0" w:line="240" w:lineRule="auto"/>
        <w:rPr>
          <w:rFonts w:ascii="Arial" w:eastAsia="Arial" w:hAnsi="Arial" w:cs="Arial"/>
          <w:sz w:val="10"/>
          <w:szCs w:val="10"/>
        </w:rPr>
      </w:pPr>
    </w:p>
    <w:tbl>
      <w:tblPr>
        <w:tblStyle w:val="aff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5368AC" w14:paraId="7B2FFCD9" w14:textId="77777777">
        <w:trPr>
          <w:trHeight w:val="729"/>
        </w:trPr>
        <w:tc>
          <w:tcPr>
            <w:tcW w:w="9962" w:type="dxa"/>
          </w:tcPr>
          <w:p w14:paraId="121CE2B2" w14:textId="77777777" w:rsidR="005368AC" w:rsidRDefault="005368AC">
            <w:pPr>
              <w:spacing w:before="60"/>
              <w:jc w:val="both"/>
              <w:rPr>
                <w:rFonts w:ascii="Arial" w:eastAsia="Arial" w:hAnsi="Arial" w:cs="Arial"/>
                <w:color w:val="808080"/>
              </w:rPr>
            </w:pPr>
          </w:p>
          <w:p w14:paraId="79318108" w14:textId="77777777" w:rsidR="005368AC" w:rsidRDefault="00000000">
            <w:pPr>
              <w:spacing w:before="60"/>
              <w:jc w:val="both"/>
              <w:rPr>
                <w:rFonts w:ascii="Arial" w:eastAsia="Arial" w:hAnsi="Arial" w:cs="Arial"/>
              </w:rPr>
            </w:pPr>
            <w:r>
              <w:rPr>
                <w:rFonts w:ascii="Arial" w:eastAsia="Arial" w:hAnsi="Arial" w:cs="Arial"/>
              </w:rPr>
              <w:t xml:space="preserve">Fundamentar al estudiante </w:t>
            </w:r>
            <w:proofErr w:type="gramStart"/>
            <w:r>
              <w:rPr>
                <w:rFonts w:ascii="Arial" w:eastAsia="Arial" w:hAnsi="Arial" w:cs="Arial"/>
              </w:rPr>
              <w:t>en  las</w:t>
            </w:r>
            <w:proofErr w:type="gramEnd"/>
            <w:r>
              <w:rPr>
                <w:rFonts w:ascii="Arial" w:eastAsia="Arial" w:hAnsi="Arial" w:cs="Arial"/>
              </w:rPr>
              <w:t xml:space="preserve"> bases generales  para la administración y gestión del área funcional de las organizaciones  que conduzcan a una buena administración de los recursos tecnológicos o de nuevas tecnologías de información.</w:t>
            </w:r>
          </w:p>
        </w:tc>
      </w:tr>
    </w:tbl>
    <w:p w14:paraId="7B04153A" w14:textId="77777777" w:rsidR="005368AC" w:rsidRDefault="005368AC">
      <w:pPr>
        <w:keepNext/>
        <w:keepLines/>
        <w:pBdr>
          <w:top w:val="nil"/>
          <w:left w:val="nil"/>
          <w:bottom w:val="nil"/>
          <w:right w:val="nil"/>
          <w:between w:val="nil"/>
        </w:pBdr>
        <w:spacing w:after="0" w:line="240" w:lineRule="auto"/>
        <w:rPr>
          <w:rFonts w:ascii="Arial" w:eastAsia="Arial" w:hAnsi="Arial" w:cs="Arial"/>
          <w:b/>
          <w:color w:val="000000"/>
          <w:sz w:val="10"/>
          <w:szCs w:val="10"/>
        </w:rPr>
      </w:pPr>
    </w:p>
    <w:tbl>
      <w:tblPr>
        <w:tblStyle w:val="afff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5368AC" w14:paraId="6EBA9BC3" w14:textId="77777777">
        <w:tc>
          <w:tcPr>
            <w:tcW w:w="9962" w:type="dxa"/>
            <w:shd w:val="clear" w:color="auto" w:fill="C00000"/>
          </w:tcPr>
          <w:p w14:paraId="66AF50C6" w14:textId="77777777" w:rsidR="005368AC" w:rsidRDefault="00000000">
            <w:pPr>
              <w:keepNext/>
              <w:keepLines/>
              <w:numPr>
                <w:ilvl w:val="0"/>
                <w:numId w:val="8"/>
              </w:numPr>
              <w:pBdr>
                <w:top w:val="nil"/>
                <w:left w:val="nil"/>
                <w:bottom w:val="nil"/>
                <w:right w:val="nil"/>
                <w:between w:val="nil"/>
              </w:pBdr>
              <w:jc w:val="center"/>
              <w:rPr>
                <w:rFonts w:ascii="Arial" w:eastAsia="Arial" w:hAnsi="Arial" w:cs="Arial"/>
                <w:b/>
                <w:color w:val="FFFFFF"/>
                <w:sz w:val="18"/>
                <w:szCs w:val="18"/>
              </w:rPr>
            </w:pPr>
            <w:r>
              <w:rPr>
                <w:rFonts w:ascii="Arial" w:eastAsia="Arial" w:hAnsi="Arial" w:cs="Arial"/>
                <w:b/>
                <w:color w:val="FFFFFF"/>
                <w:sz w:val="18"/>
                <w:szCs w:val="18"/>
              </w:rPr>
              <w:t>COMPETENCIA GENÉRICA Y ESPECÍFICA DEL CURSO Y RESULTADOS DE APRENDIZAJE ASOCIADOS</w:t>
            </w:r>
          </w:p>
        </w:tc>
      </w:tr>
    </w:tbl>
    <w:p w14:paraId="07F66DE5" w14:textId="77777777" w:rsidR="005368AC" w:rsidRDefault="005368AC">
      <w:pPr>
        <w:spacing w:after="0" w:line="240" w:lineRule="auto"/>
        <w:rPr>
          <w:rFonts w:ascii="Arial" w:eastAsia="Arial" w:hAnsi="Arial" w:cs="Arial"/>
          <w:b/>
          <w:sz w:val="10"/>
          <w:szCs w:val="10"/>
        </w:rPr>
      </w:pPr>
    </w:p>
    <w:tbl>
      <w:tblPr>
        <w:tblStyle w:val="afff9"/>
        <w:tblW w:w="99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4"/>
        <w:gridCol w:w="2206"/>
        <w:gridCol w:w="2626"/>
        <w:gridCol w:w="2626"/>
      </w:tblGrid>
      <w:tr w:rsidR="005368AC" w14:paraId="64D55372" w14:textId="77777777">
        <w:trPr>
          <w:tblHeader/>
        </w:trPr>
        <w:tc>
          <w:tcPr>
            <w:tcW w:w="2514" w:type="dxa"/>
            <w:shd w:val="clear" w:color="auto" w:fill="D9D9D9"/>
            <w:vAlign w:val="center"/>
          </w:tcPr>
          <w:p w14:paraId="13E2ACF5" w14:textId="77777777" w:rsidR="005368AC" w:rsidRDefault="00000000">
            <w:pPr>
              <w:jc w:val="center"/>
              <w:rPr>
                <w:rFonts w:ascii="Arial" w:eastAsia="Arial" w:hAnsi="Arial" w:cs="Arial"/>
                <w:b/>
                <w:sz w:val="18"/>
                <w:szCs w:val="18"/>
              </w:rPr>
            </w:pPr>
            <w:r>
              <w:rPr>
                <w:rFonts w:ascii="Arial" w:eastAsia="Arial" w:hAnsi="Arial" w:cs="Arial"/>
                <w:b/>
                <w:sz w:val="18"/>
                <w:szCs w:val="18"/>
              </w:rPr>
              <w:t>Nombre de la Competencia</w:t>
            </w:r>
          </w:p>
        </w:tc>
        <w:tc>
          <w:tcPr>
            <w:tcW w:w="2206" w:type="dxa"/>
            <w:shd w:val="clear" w:color="auto" w:fill="D9D9D9"/>
            <w:vAlign w:val="center"/>
          </w:tcPr>
          <w:p w14:paraId="7A11E068" w14:textId="77777777" w:rsidR="005368AC" w:rsidRDefault="00000000">
            <w:pPr>
              <w:jc w:val="center"/>
              <w:rPr>
                <w:rFonts w:ascii="Arial" w:eastAsia="Arial" w:hAnsi="Arial" w:cs="Arial"/>
                <w:b/>
                <w:sz w:val="18"/>
                <w:szCs w:val="18"/>
              </w:rPr>
            </w:pPr>
            <w:r>
              <w:rPr>
                <w:rFonts w:ascii="Arial" w:eastAsia="Arial" w:hAnsi="Arial" w:cs="Arial"/>
                <w:b/>
                <w:sz w:val="18"/>
                <w:szCs w:val="18"/>
              </w:rPr>
              <w:t>Descripción de la Competencia</w:t>
            </w:r>
          </w:p>
        </w:tc>
        <w:tc>
          <w:tcPr>
            <w:tcW w:w="2625" w:type="dxa"/>
            <w:shd w:val="clear" w:color="auto" w:fill="D9D9D9"/>
            <w:vAlign w:val="center"/>
          </w:tcPr>
          <w:p w14:paraId="1ADAF8D5" w14:textId="77777777" w:rsidR="005368AC" w:rsidRDefault="00000000">
            <w:pPr>
              <w:jc w:val="center"/>
              <w:rPr>
                <w:rFonts w:ascii="Arial" w:eastAsia="Arial" w:hAnsi="Arial" w:cs="Arial"/>
                <w:b/>
                <w:sz w:val="18"/>
                <w:szCs w:val="18"/>
              </w:rPr>
            </w:pPr>
            <w:r>
              <w:rPr>
                <w:rFonts w:ascii="Arial" w:eastAsia="Arial" w:hAnsi="Arial" w:cs="Arial"/>
                <w:b/>
                <w:sz w:val="18"/>
                <w:szCs w:val="18"/>
              </w:rPr>
              <w:t xml:space="preserve">Resultados de Aprendizaje </w:t>
            </w:r>
            <w:proofErr w:type="gramStart"/>
            <w:r>
              <w:rPr>
                <w:rFonts w:ascii="Arial" w:eastAsia="Arial" w:hAnsi="Arial" w:cs="Arial"/>
                <w:b/>
                <w:sz w:val="18"/>
                <w:szCs w:val="18"/>
              </w:rPr>
              <w:t>programa  a</w:t>
            </w:r>
            <w:proofErr w:type="gramEnd"/>
            <w:r>
              <w:rPr>
                <w:rFonts w:ascii="Arial" w:eastAsia="Arial" w:hAnsi="Arial" w:cs="Arial"/>
                <w:b/>
                <w:sz w:val="18"/>
                <w:szCs w:val="18"/>
              </w:rPr>
              <w:t xml:space="preserve"> los que aporta el Programa</w:t>
            </w:r>
          </w:p>
        </w:tc>
        <w:tc>
          <w:tcPr>
            <w:tcW w:w="2625" w:type="dxa"/>
            <w:shd w:val="clear" w:color="auto" w:fill="D9D9D9"/>
            <w:vAlign w:val="center"/>
          </w:tcPr>
          <w:p w14:paraId="5D88D161" w14:textId="77777777" w:rsidR="005368AC" w:rsidRDefault="00000000">
            <w:pPr>
              <w:jc w:val="center"/>
              <w:rPr>
                <w:rFonts w:ascii="Arial" w:eastAsia="Arial" w:hAnsi="Arial" w:cs="Arial"/>
                <w:b/>
                <w:sz w:val="18"/>
                <w:szCs w:val="18"/>
              </w:rPr>
            </w:pPr>
            <w:r>
              <w:rPr>
                <w:rFonts w:ascii="Arial" w:eastAsia="Arial" w:hAnsi="Arial" w:cs="Arial"/>
                <w:b/>
                <w:sz w:val="18"/>
                <w:szCs w:val="18"/>
              </w:rPr>
              <w:t>RESULTADOS DE APRENDIZAJE DEL CURSO (RAC)</w:t>
            </w:r>
          </w:p>
        </w:tc>
      </w:tr>
      <w:tr w:rsidR="005368AC" w14:paraId="1937A164" w14:textId="77777777">
        <w:trPr>
          <w:trHeight w:val="259"/>
        </w:trPr>
        <w:tc>
          <w:tcPr>
            <w:tcW w:w="2514" w:type="dxa"/>
            <w:vAlign w:val="center"/>
          </w:tcPr>
          <w:p w14:paraId="66EF3B1E" w14:textId="77777777" w:rsidR="005368AC" w:rsidRDefault="005368AC">
            <w:pPr>
              <w:rPr>
                <w:rFonts w:ascii="Arial" w:eastAsia="Arial" w:hAnsi="Arial" w:cs="Arial"/>
                <w:sz w:val="18"/>
                <w:szCs w:val="18"/>
              </w:rPr>
            </w:pPr>
          </w:p>
        </w:tc>
        <w:tc>
          <w:tcPr>
            <w:tcW w:w="2206" w:type="dxa"/>
            <w:vAlign w:val="center"/>
          </w:tcPr>
          <w:p w14:paraId="02BBCDA9" w14:textId="77777777" w:rsidR="005368AC" w:rsidRDefault="005368AC">
            <w:pPr>
              <w:rPr>
                <w:rFonts w:ascii="Arial" w:eastAsia="Arial" w:hAnsi="Arial" w:cs="Arial"/>
                <w:b/>
                <w:sz w:val="18"/>
                <w:szCs w:val="18"/>
              </w:rPr>
            </w:pPr>
          </w:p>
        </w:tc>
        <w:tc>
          <w:tcPr>
            <w:tcW w:w="2625" w:type="dxa"/>
            <w:vAlign w:val="center"/>
          </w:tcPr>
          <w:p w14:paraId="79CD851D" w14:textId="77777777" w:rsidR="005368AC" w:rsidRDefault="005368AC">
            <w:pPr>
              <w:rPr>
                <w:rFonts w:ascii="Arial" w:eastAsia="Arial" w:hAnsi="Arial" w:cs="Arial"/>
                <w:sz w:val="18"/>
                <w:szCs w:val="18"/>
              </w:rPr>
            </w:pPr>
          </w:p>
        </w:tc>
        <w:tc>
          <w:tcPr>
            <w:tcW w:w="2625" w:type="dxa"/>
            <w:vAlign w:val="center"/>
          </w:tcPr>
          <w:p w14:paraId="5C7896A2" w14:textId="77777777" w:rsidR="005368AC" w:rsidRDefault="005368AC">
            <w:pPr>
              <w:rPr>
                <w:rFonts w:ascii="Arial" w:eastAsia="Arial" w:hAnsi="Arial" w:cs="Arial"/>
                <w:sz w:val="18"/>
                <w:szCs w:val="18"/>
              </w:rPr>
            </w:pPr>
          </w:p>
        </w:tc>
      </w:tr>
      <w:tr w:rsidR="005368AC" w14:paraId="0A134381" w14:textId="77777777">
        <w:trPr>
          <w:trHeight w:val="259"/>
        </w:trPr>
        <w:tc>
          <w:tcPr>
            <w:tcW w:w="2514" w:type="dxa"/>
            <w:vAlign w:val="center"/>
          </w:tcPr>
          <w:p w14:paraId="06373952" w14:textId="77777777" w:rsidR="005368AC" w:rsidRDefault="005368AC">
            <w:pPr>
              <w:rPr>
                <w:rFonts w:ascii="Arial" w:eastAsia="Arial" w:hAnsi="Arial" w:cs="Arial"/>
                <w:sz w:val="18"/>
                <w:szCs w:val="18"/>
              </w:rPr>
            </w:pPr>
          </w:p>
        </w:tc>
        <w:tc>
          <w:tcPr>
            <w:tcW w:w="2206" w:type="dxa"/>
            <w:vAlign w:val="center"/>
          </w:tcPr>
          <w:p w14:paraId="0F9EB6EA" w14:textId="77777777" w:rsidR="005368AC" w:rsidRDefault="005368AC">
            <w:pPr>
              <w:rPr>
                <w:rFonts w:ascii="Arial" w:eastAsia="Arial" w:hAnsi="Arial" w:cs="Arial"/>
                <w:b/>
                <w:sz w:val="18"/>
                <w:szCs w:val="18"/>
              </w:rPr>
            </w:pPr>
          </w:p>
        </w:tc>
        <w:tc>
          <w:tcPr>
            <w:tcW w:w="2625" w:type="dxa"/>
            <w:vAlign w:val="center"/>
          </w:tcPr>
          <w:p w14:paraId="56DBE45B" w14:textId="77777777" w:rsidR="005368AC" w:rsidRDefault="005368AC">
            <w:pPr>
              <w:rPr>
                <w:rFonts w:ascii="Arial" w:eastAsia="Arial" w:hAnsi="Arial" w:cs="Arial"/>
                <w:sz w:val="18"/>
                <w:szCs w:val="18"/>
              </w:rPr>
            </w:pPr>
          </w:p>
        </w:tc>
        <w:tc>
          <w:tcPr>
            <w:tcW w:w="2625" w:type="dxa"/>
            <w:vAlign w:val="center"/>
          </w:tcPr>
          <w:p w14:paraId="4CD45D7C" w14:textId="77777777" w:rsidR="005368AC" w:rsidRDefault="005368AC">
            <w:pPr>
              <w:rPr>
                <w:rFonts w:ascii="Arial" w:eastAsia="Arial" w:hAnsi="Arial" w:cs="Arial"/>
                <w:sz w:val="18"/>
                <w:szCs w:val="18"/>
              </w:rPr>
            </w:pPr>
          </w:p>
        </w:tc>
      </w:tr>
      <w:tr w:rsidR="005368AC" w14:paraId="4365E8A8" w14:textId="77777777">
        <w:trPr>
          <w:trHeight w:val="259"/>
        </w:trPr>
        <w:tc>
          <w:tcPr>
            <w:tcW w:w="2514" w:type="dxa"/>
            <w:vAlign w:val="center"/>
          </w:tcPr>
          <w:p w14:paraId="20115D18" w14:textId="77777777" w:rsidR="005368AC" w:rsidRDefault="005368AC">
            <w:pPr>
              <w:rPr>
                <w:rFonts w:ascii="Arial" w:eastAsia="Arial" w:hAnsi="Arial" w:cs="Arial"/>
                <w:sz w:val="18"/>
                <w:szCs w:val="18"/>
              </w:rPr>
            </w:pPr>
          </w:p>
        </w:tc>
        <w:tc>
          <w:tcPr>
            <w:tcW w:w="2206" w:type="dxa"/>
            <w:vAlign w:val="center"/>
          </w:tcPr>
          <w:p w14:paraId="552D2228" w14:textId="77777777" w:rsidR="005368AC" w:rsidRDefault="005368AC">
            <w:pPr>
              <w:rPr>
                <w:rFonts w:ascii="Arial" w:eastAsia="Arial" w:hAnsi="Arial" w:cs="Arial"/>
                <w:b/>
                <w:sz w:val="18"/>
                <w:szCs w:val="18"/>
              </w:rPr>
            </w:pPr>
          </w:p>
        </w:tc>
        <w:tc>
          <w:tcPr>
            <w:tcW w:w="2625" w:type="dxa"/>
            <w:vAlign w:val="center"/>
          </w:tcPr>
          <w:p w14:paraId="3F843A76" w14:textId="77777777" w:rsidR="005368AC" w:rsidRDefault="005368AC">
            <w:pPr>
              <w:rPr>
                <w:rFonts w:ascii="Arial" w:eastAsia="Arial" w:hAnsi="Arial" w:cs="Arial"/>
                <w:sz w:val="18"/>
                <w:szCs w:val="18"/>
              </w:rPr>
            </w:pPr>
          </w:p>
        </w:tc>
        <w:tc>
          <w:tcPr>
            <w:tcW w:w="2625" w:type="dxa"/>
            <w:vAlign w:val="center"/>
          </w:tcPr>
          <w:p w14:paraId="4EC3AA37" w14:textId="77777777" w:rsidR="005368AC" w:rsidRDefault="005368AC">
            <w:pPr>
              <w:rPr>
                <w:rFonts w:ascii="Arial" w:eastAsia="Arial" w:hAnsi="Arial" w:cs="Arial"/>
                <w:sz w:val="18"/>
                <w:szCs w:val="18"/>
              </w:rPr>
            </w:pPr>
          </w:p>
        </w:tc>
      </w:tr>
      <w:tr w:rsidR="005368AC" w14:paraId="6C7093E4" w14:textId="77777777">
        <w:trPr>
          <w:trHeight w:val="259"/>
        </w:trPr>
        <w:tc>
          <w:tcPr>
            <w:tcW w:w="2514" w:type="dxa"/>
            <w:vAlign w:val="center"/>
          </w:tcPr>
          <w:p w14:paraId="379B455B" w14:textId="77777777" w:rsidR="005368AC" w:rsidRDefault="005368AC">
            <w:pPr>
              <w:rPr>
                <w:rFonts w:ascii="Arial" w:eastAsia="Arial" w:hAnsi="Arial" w:cs="Arial"/>
                <w:sz w:val="18"/>
                <w:szCs w:val="18"/>
              </w:rPr>
            </w:pPr>
          </w:p>
        </w:tc>
        <w:tc>
          <w:tcPr>
            <w:tcW w:w="2206" w:type="dxa"/>
            <w:vAlign w:val="center"/>
          </w:tcPr>
          <w:p w14:paraId="5AC0831B" w14:textId="77777777" w:rsidR="005368AC" w:rsidRDefault="005368AC">
            <w:pPr>
              <w:rPr>
                <w:rFonts w:ascii="Arial" w:eastAsia="Arial" w:hAnsi="Arial" w:cs="Arial"/>
                <w:b/>
                <w:sz w:val="18"/>
                <w:szCs w:val="18"/>
              </w:rPr>
            </w:pPr>
          </w:p>
        </w:tc>
        <w:tc>
          <w:tcPr>
            <w:tcW w:w="2625" w:type="dxa"/>
            <w:vAlign w:val="center"/>
          </w:tcPr>
          <w:p w14:paraId="267294DA" w14:textId="77777777" w:rsidR="005368AC" w:rsidRDefault="005368AC">
            <w:pPr>
              <w:rPr>
                <w:rFonts w:ascii="Arial" w:eastAsia="Arial" w:hAnsi="Arial" w:cs="Arial"/>
                <w:sz w:val="18"/>
                <w:szCs w:val="18"/>
              </w:rPr>
            </w:pPr>
          </w:p>
        </w:tc>
        <w:tc>
          <w:tcPr>
            <w:tcW w:w="2625" w:type="dxa"/>
            <w:vAlign w:val="center"/>
          </w:tcPr>
          <w:p w14:paraId="14C53435" w14:textId="77777777" w:rsidR="005368AC" w:rsidRDefault="005368AC">
            <w:pPr>
              <w:rPr>
                <w:rFonts w:ascii="Arial" w:eastAsia="Arial" w:hAnsi="Arial" w:cs="Arial"/>
                <w:sz w:val="18"/>
                <w:szCs w:val="18"/>
              </w:rPr>
            </w:pPr>
          </w:p>
        </w:tc>
      </w:tr>
      <w:tr w:rsidR="005368AC" w14:paraId="76DF1F63" w14:textId="77777777">
        <w:trPr>
          <w:trHeight w:val="259"/>
        </w:trPr>
        <w:tc>
          <w:tcPr>
            <w:tcW w:w="2514" w:type="dxa"/>
            <w:vAlign w:val="center"/>
          </w:tcPr>
          <w:p w14:paraId="35E68C56" w14:textId="77777777" w:rsidR="005368AC" w:rsidRDefault="005368AC">
            <w:pPr>
              <w:rPr>
                <w:rFonts w:ascii="Arial" w:eastAsia="Arial" w:hAnsi="Arial" w:cs="Arial"/>
                <w:sz w:val="18"/>
                <w:szCs w:val="18"/>
              </w:rPr>
            </w:pPr>
          </w:p>
        </w:tc>
        <w:tc>
          <w:tcPr>
            <w:tcW w:w="2206" w:type="dxa"/>
            <w:vAlign w:val="center"/>
          </w:tcPr>
          <w:p w14:paraId="68A2987B" w14:textId="77777777" w:rsidR="005368AC" w:rsidRDefault="005368AC">
            <w:pPr>
              <w:rPr>
                <w:rFonts w:ascii="Arial" w:eastAsia="Arial" w:hAnsi="Arial" w:cs="Arial"/>
                <w:b/>
                <w:sz w:val="18"/>
                <w:szCs w:val="18"/>
              </w:rPr>
            </w:pPr>
          </w:p>
        </w:tc>
        <w:tc>
          <w:tcPr>
            <w:tcW w:w="2625" w:type="dxa"/>
            <w:vAlign w:val="center"/>
          </w:tcPr>
          <w:p w14:paraId="40C08D56" w14:textId="77777777" w:rsidR="005368AC" w:rsidRDefault="005368AC">
            <w:pPr>
              <w:rPr>
                <w:rFonts w:ascii="Arial" w:eastAsia="Arial" w:hAnsi="Arial" w:cs="Arial"/>
                <w:sz w:val="18"/>
                <w:szCs w:val="18"/>
              </w:rPr>
            </w:pPr>
          </w:p>
        </w:tc>
        <w:tc>
          <w:tcPr>
            <w:tcW w:w="2625" w:type="dxa"/>
            <w:vAlign w:val="center"/>
          </w:tcPr>
          <w:p w14:paraId="35FAF03D" w14:textId="77777777" w:rsidR="005368AC" w:rsidRDefault="005368AC">
            <w:pPr>
              <w:rPr>
                <w:rFonts w:ascii="Arial" w:eastAsia="Arial" w:hAnsi="Arial" w:cs="Arial"/>
                <w:sz w:val="18"/>
                <w:szCs w:val="18"/>
              </w:rPr>
            </w:pPr>
          </w:p>
        </w:tc>
      </w:tr>
    </w:tbl>
    <w:p w14:paraId="68C400E3" w14:textId="77777777" w:rsidR="005368AC" w:rsidRDefault="005368AC">
      <w:pPr>
        <w:keepNext/>
        <w:keepLines/>
        <w:pBdr>
          <w:top w:val="nil"/>
          <w:left w:val="nil"/>
          <w:bottom w:val="nil"/>
          <w:right w:val="nil"/>
          <w:between w:val="nil"/>
        </w:pBdr>
        <w:spacing w:after="0" w:line="240" w:lineRule="auto"/>
        <w:jc w:val="both"/>
        <w:rPr>
          <w:rFonts w:ascii="Arial" w:eastAsia="Arial" w:hAnsi="Arial" w:cs="Arial"/>
          <w:b/>
          <w:color w:val="000000"/>
          <w:sz w:val="10"/>
          <w:szCs w:val="10"/>
        </w:rPr>
      </w:pPr>
    </w:p>
    <w:p w14:paraId="42630245" w14:textId="77777777" w:rsidR="005368AC" w:rsidRDefault="00000000">
      <w:pPr>
        <w:spacing w:after="0" w:line="240" w:lineRule="auto"/>
        <w:jc w:val="both"/>
        <w:rPr>
          <w:rFonts w:ascii="Arial" w:eastAsia="Arial" w:hAnsi="Arial" w:cs="Arial"/>
          <w:b/>
          <w:sz w:val="16"/>
          <w:szCs w:val="16"/>
        </w:rPr>
      </w:pPr>
      <w:r>
        <w:rPr>
          <w:rFonts w:ascii="Arial" w:eastAsia="Arial" w:hAnsi="Arial" w:cs="Arial"/>
          <w:b/>
          <w:sz w:val="16"/>
          <w:szCs w:val="16"/>
        </w:rPr>
        <w:t xml:space="preserve">Notas Importantes: </w:t>
      </w:r>
    </w:p>
    <w:p w14:paraId="6B5AE9EE" w14:textId="77777777" w:rsidR="005368AC" w:rsidRDefault="00000000">
      <w:pPr>
        <w:numPr>
          <w:ilvl w:val="0"/>
          <w:numId w:val="10"/>
        </w:numPr>
        <w:pBdr>
          <w:top w:val="nil"/>
          <w:left w:val="nil"/>
          <w:bottom w:val="nil"/>
          <w:right w:val="nil"/>
          <w:between w:val="nil"/>
        </w:pBdr>
        <w:spacing w:after="0" w:line="240" w:lineRule="auto"/>
        <w:ind w:left="142" w:hanging="142"/>
        <w:jc w:val="both"/>
        <w:rPr>
          <w:rFonts w:ascii="Arial" w:eastAsia="Arial" w:hAnsi="Arial" w:cs="Arial"/>
          <w:color w:val="000000"/>
          <w:sz w:val="16"/>
          <w:szCs w:val="16"/>
        </w:rPr>
      </w:pPr>
      <w:r>
        <w:rPr>
          <w:rFonts w:ascii="Arial" w:eastAsia="Arial" w:hAnsi="Arial" w:cs="Arial"/>
          <w:color w:val="000000"/>
          <w:sz w:val="16"/>
          <w:szCs w:val="16"/>
        </w:rPr>
        <w:t>Esta información se encuentra en el documento de lineamientos curriculares y los que aprobó el programa académico</w:t>
      </w:r>
    </w:p>
    <w:p w14:paraId="19CD39A3" w14:textId="77777777" w:rsidR="005368AC" w:rsidRDefault="00000000">
      <w:pPr>
        <w:numPr>
          <w:ilvl w:val="0"/>
          <w:numId w:val="10"/>
        </w:numPr>
        <w:pBdr>
          <w:top w:val="nil"/>
          <w:left w:val="nil"/>
          <w:bottom w:val="nil"/>
          <w:right w:val="nil"/>
          <w:between w:val="nil"/>
        </w:pBdr>
        <w:spacing w:after="0" w:line="240" w:lineRule="auto"/>
        <w:ind w:left="142" w:hanging="142"/>
        <w:jc w:val="both"/>
        <w:rPr>
          <w:rFonts w:ascii="Arial" w:eastAsia="Arial" w:hAnsi="Arial" w:cs="Arial"/>
          <w:color w:val="000000"/>
          <w:sz w:val="16"/>
          <w:szCs w:val="16"/>
        </w:rPr>
      </w:pPr>
      <w:r>
        <w:rPr>
          <w:rFonts w:ascii="Arial" w:eastAsia="Arial" w:hAnsi="Arial" w:cs="Arial"/>
          <w:color w:val="000000"/>
          <w:sz w:val="16"/>
          <w:szCs w:val="16"/>
        </w:rPr>
        <w:t>Si la competencia no tiene una denominación (nombre de la competencia) coloque solamente si la competencia es genérica o específica.</w:t>
      </w:r>
    </w:p>
    <w:p w14:paraId="7128E486" w14:textId="77777777" w:rsidR="005368AC" w:rsidRDefault="005368AC">
      <w:pPr>
        <w:keepNext/>
        <w:keepLines/>
        <w:pBdr>
          <w:top w:val="nil"/>
          <w:left w:val="nil"/>
          <w:bottom w:val="nil"/>
          <w:right w:val="nil"/>
          <w:between w:val="nil"/>
        </w:pBdr>
        <w:spacing w:after="0" w:line="240" w:lineRule="auto"/>
        <w:jc w:val="both"/>
        <w:rPr>
          <w:rFonts w:ascii="Arial" w:eastAsia="Arial" w:hAnsi="Arial" w:cs="Arial"/>
          <w:b/>
          <w:color w:val="000000"/>
          <w:sz w:val="18"/>
          <w:szCs w:val="18"/>
        </w:rPr>
      </w:pPr>
    </w:p>
    <w:p w14:paraId="48D3DF5E" w14:textId="77777777" w:rsidR="005368AC" w:rsidRDefault="005368AC">
      <w:pPr>
        <w:keepNext/>
        <w:keepLines/>
        <w:spacing w:after="0" w:line="240" w:lineRule="auto"/>
        <w:jc w:val="both"/>
        <w:rPr>
          <w:rFonts w:ascii="Arial" w:eastAsia="Arial" w:hAnsi="Arial" w:cs="Arial"/>
        </w:rPr>
      </w:pPr>
    </w:p>
    <w:tbl>
      <w:tblPr>
        <w:tblStyle w:val="afffa"/>
        <w:tblW w:w="989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92"/>
      </w:tblGrid>
      <w:tr w:rsidR="005368AC" w14:paraId="6CD4B834" w14:textId="77777777">
        <w:trPr>
          <w:trHeight w:val="234"/>
        </w:trPr>
        <w:tc>
          <w:tcPr>
            <w:tcW w:w="9892" w:type="dxa"/>
            <w:shd w:val="clear" w:color="auto" w:fill="C00000"/>
            <w:vAlign w:val="center"/>
          </w:tcPr>
          <w:p w14:paraId="032CE834" w14:textId="77777777" w:rsidR="005368AC" w:rsidRDefault="00000000">
            <w:pPr>
              <w:keepNext/>
              <w:keepLines/>
              <w:numPr>
                <w:ilvl w:val="0"/>
                <w:numId w:val="8"/>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CONTENIDO DEL CURSO Y TRABAJO CON ACOMPAÑAMIENTO DIRECTO E INDEPENDIENTE POR TEMAS</w:t>
            </w:r>
          </w:p>
        </w:tc>
      </w:tr>
    </w:tbl>
    <w:p w14:paraId="37AB8E44" w14:textId="77777777" w:rsidR="005368AC" w:rsidRDefault="005368AC">
      <w:pPr>
        <w:spacing w:after="0" w:line="240" w:lineRule="auto"/>
        <w:rPr>
          <w:rFonts w:ascii="Arial" w:eastAsia="Arial" w:hAnsi="Arial" w:cs="Arial"/>
          <w:b/>
          <w:sz w:val="10"/>
          <w:szCs w:val="10"/>
        </w:rPr>
      </w:pPr>
    </w:p>
    <w:p w14:paraId="4B7D9C59" w14:textId="77777777" w:rsidR="005368AC" w:rsidRDefault="00000000">
      <w:pPr>
        <w:spacing w:after="0" w:line="240" w:lineRule="auto"/>
        <w:jc w:val="both"/>
        <w:rPr>
          <w:rFonts w:ascii="Roboto" w:eastAsia="Roboto" w:hAnsi="Roboto" w:cs="Roboto"/>
          <w:b/>
          <w:color w:val="1F1F1F"/>
          <w:sz w:val="18"/>
          <w:szCs w:val="18"/>
          <w:highlight w:val="white"/>
        </w:rPr>
      </w:pPr>
      <w:r>
        <w:rPr>
          <w:rFonts w:ascii="Arial" w:eastAsia="Arial" w:hAnsi="Arial" w:cs="Arial"/>
          <w:b/>
          <w:sz w:val="16"/>
          <w:szCs w:val="16"/>
        </w:rPr>
        <w:t xml:space="preserve">Nota: </w:t>
      </w:r>
      <w:r>
        <w:rPr>
          <w:rFonts w:ascii="Roboto" w:eastAsia="Roboto" w:hAnsi="Roboto" w:cs="Roboto"/>
          <w:b/>
          <w:color w:val="1F1F1F"/>
          <w:sz w:val="18"/>
          <w:szCs w:val="18"/>
          <w:highlight w:val="white"/>
        </w:rPr>
        <w:t>se repite cuantas veces se tengan los grandes temas</w:t>
      </w:r>
    </w:p>
    <w:p w14:paraId="2CE3CD69"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b"/>
        <w:tblW w:w="9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2930"/>
      </w:tblGrid>
      <w:tr w:rsidR="005368AC" w14:paraId="15AB06EE"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A4C0F22"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2ED6AF7"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293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392D3084"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0AEC8601"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D359D2B"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CDB6A1D"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293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882BF2A" w14:textId="77777777" w:rsidR="005368AC" w:rsidRDefault="005368AC">
            <w:pPr>
              <w:widowControl w:val="0"/>
              <w:spacing w:after="0"/>
              <w:rPr>
                <w:rFonts w:ascii="Arial" w:eastAsia="Arial" w:hAnsi="Arial" w:cs="Arial"/>
                <w:sz w:val="16"/>
                <w:szCs w:val="16"/>
              </w:rPr>
            </w:pPr>
          </w:p>
        </w:tc>
      </w:tr>
      <w:tr w:rsidR="005368AC" w14:paraId="6439EBC7"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EDD7C60"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1F94891" w14:textId="77777777" w:rsidR="005368AC" w:rsidRDefault="005368AC">
            <w:pPr>
              <w:widowControl w:val="0"/>
              <w:spacing w:after="0"/>
              <w:rPr>
                <w:rFonts w:ascii="Arial" w:eastAsia="Arial" w:hAnsi="Arial" w:cs="Arial"/>
                <w:sz w:val="16"/>
                <w:szCs w:val="16"/>
              </w:rPr>
            </w:pPr>
          </w:p>
        </w:tc>
        <w:tc>
          <w:tcPr>
            <w:tcW w:w="293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361A669" w14:textId="77777777" w:rsidR="005368AC" w:rsidRDefault="005368AC">
            <w:pPr>
              <w:widowControl w:val="0"/>
              <w:spacing w:after="0"/>
              <w:rPr>
                <w:rFonts w:ascii="Arial" w:eastAsia="Arial" w:hAnsi="Arial" w:cs="Arial"/>
                <w:sz w:val="16"/>
                <w:szCs w:val="16"/>
              </w:rPr>
            </w:pPr>
          </w:p>
        </w:tc>
      </w:tr>
      <w:tr w:rsidR="005368AC" w14:paraId="01AD8010"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D1715C6"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9AB16A9" w14:textId="77777777" w:rsidR="005368AC" w:rsidRDefault="005368AC">
            <w:pPr>
              <w:widowControl w:val="0"/>
              <w:spacing w:after="0"/>
              <w:rPr>
                <w:rFonts w:ascii="Arial" w:eastAsia="Arial" w:hAnsi="Arial" w:cs="Arial"/>
                <w:sz w:val="16"/>
                <w:szCs w:val="16"/>
              </w:rPr>
            </w:pPr>
          </w:p>
        </w:tc>
        <w:tc>
          <w:tcPr>
            <w:tcW w:w="293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391210B" w14:textId="77777777" w:rsidR="005368AC" w:rsidRDefault="005368AC">
            <w:pPr>
              <w:widowControl w:val="0"/>
              <w:spacing w:after="0"/>
              <w:rPr>
                <w:rFonts w:ascii="Arial" w:eastAsia="Arial" w:hAnsi="Arial" w:cs="Arial"/>
                <w:sz w:val="16"/>
                <w:szCs w:val="16"/>
              </w:rPr>
            </w:pPr>
          </w:p>
        </w:tc>
      </w:tr>
    </w:tbl>
    <w:p w14:paraId="781689DA" w14:textId="77777777" w:rsidR="005368AC" w:rsidRDefault="005368AC">
      <w:pPr>
        <w:spacing w:after="0" w:line="240" w:lineRule="auto"/>
        <w:jc w:val="both"/>
        <w:rPr>
          <w:rFonts w:ascii="Arial" w:eastAsia="Arial" w:hAnsi="Arial" w:cs="Arial"/>
          <w:b/>
          <w:sz w:val="16"/>
          <w:szCs w:val="16"/>
        </w:rPr>
      </w:pPr>
    </w:p>
    <w:p w14:paraId="13B35833" w14:textId="77777777" w:rsidR="005368AC" w:rsidRDefault="005368AC">
      <w:pPr>
        <w:spacing w:after="0" w:line="240" w:lineRule="auto"/>
        <w:jc w:val="both"/>
        <w:rPr>
          <w:rFonts w:ascii="Arial" w:eastAsia="Arial" w:hAnsi="Arial" w:cs="Arial"/>
          <w:b/>
          <w:sz w:val="16"/>
          <w:szCs w:val="16"/>
        </w:rPr>
      </w:pPr>
    </w:p>
    <w:tbl>
      <w:tblPr>
        <w:tblStyle w:val="afffc"/>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61"/>
        <w:gridCol w:w="1813"/>
        <w:gridCol w:w="1489"/>
        <w:gridCol w:w="2566"/>
        <w:gridCol w:w="1386"/>
        <w:gridCol w:w="1360"/>
      </w:tblGrid>
      <w:tr w:rsidR="005368AC" w14:paraId="52ACDE3D" w14:textId="77777777">
        <w:trPr>
          <w:trHeight w:val="285"/>
        </w:trPr>
        <w:tc>
          <w:tcPr>
            <w:tcW w:w="3173"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24B6B93"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544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26AD873"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 xml:space="preserve">CAPITULO I.  ASPECTOS GENERALES DE ADMINISTRACIÓN Y GESTIÓN </w:t>
            </w:r>
          </w:p>
        </w:tc>
        <w:tc>
          <w:tcPr>
            <w:tcW w:w="136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7FE526C" w14:textId="77777777" w:rsidR="005368AC" w:rsidRDefault="005368AC">
            <w:pPr>
              <w:widowControl w:val="0"/>
              <w:spacing w:after="0"/>
              <w:rPr>
                <w:rFonts w:ascii="Arial" w:eastAsia="Arial" w:hAnsi="Arial" w:cs="Arial"/>
                <w:b/>
                <w:sz w:val="18"/>
                <w:szCs w:val="18"/>
              </w:rPr>
            </w:pPr>
          </w:p>
        </w:tc>
      </w:tr>
      <w:tr w:rsidR="005368AC" w14:paraId="6CCB0843" w14:textId="77777777">
        <w:trPr>
          <w:trHeight w:val="480"/>
        </w:trPr>
        <w:tc>
          <w:tcPr>
            <w:tcW w:w="3173"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CD6B54F"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489"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3F667CC"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6</w:t>
            </w:r>
          </w:p>
        </w:tc>
        <w:tc>
          <w:tcPr>
            <w:tcW w:w="256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EF8DD9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386"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C5ACE71"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12</w:t>
            </w:r>
          </w:p>
        </w:tc>
        <w:tc>
          <w:tcPr>
            <w:tcW w:w="1360"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2AE8903" w14:textId="77777777" w:rsidR="005368AC" w:rsidRDefault="005368AC">
            <w:pPr>
              <w:widowControl w:val="0"/>
              <w:spacing w:after="0"/>
              <w:rPr>
                <w:rFonts w:ascii="Arial" w:eastAsia="Arial" w:hAnsi="Arial" w:cs="Arial"/>
                <w:b/>
                <w:sz w:val="18"/>
                <w:szCs w:val="18"/>
              </w:rPr>
            </w:pPr>
          </w:p>
        </w:tc>
      </w:tr>
      <w:tr w:rsidR="005368AC" w14:paraId="61DEFAF6" w14:textId="77777777">
        <w:trPr>
          <w:trHeight w:val="285"/>
        </w:trPr>
        <w:tc>
          <w:tcPr>
            <w:tcW w:w="8613"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408D9D1"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c>
          <w:tcPr>
            <w:tcW w:w="1360" w:type="dxa"/>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298FAEC" w14:textId="77777777" w:rsidR="005368AC" w:rsidRDefault="005368AC">
            <w:pPr>
              <w:widowControl w:val="0"/>
              <w:spacing w:after="0"/>
              <w:rPr>
                <w:rFonts w:ascii="Arial" w:eastAsia="Arial" w:hAnsi="Arial" w:cs="Arial"/>
                <w:b/>
                <w:sz w:val="18"/>
                <w:szCs w:val="18"/>
              </w:rPr>
            </w:pPr>
          </w:p>
        </w:tc>
      </w:tr>
      <w:tr w:rsidR="005368AC" w14:paraId="2C05110F" w14:textId="77777777">
        <w:trPr>
          <w:trHeight w:val="73"/>
        </w:trPr>
        <w:tc>
          <w:tcPr>
            <w:tcW w:w="8613"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424E974B" w14:textId="77777777" w:rsidR="005368AC" w:rsidRDefault="00000000">
            <w:pPr>
              <w:widowControl w:val="0"/>
              <w:numPr>
                <w:ilvl w:val="0"/>
                <w:numId w:val="13"/>
              </w:numPr>
              <w:spacing w:after="0" w:line="240" w:lineRule="auto"/>
              <w:rPr>
                <w:rFonts w:ascii="Noto Sans Symbols" w:eastAsia="Noto Sans Symbols" w:hAnsi="Noto Sans Symbols" w:cs="Noto Sans Symbols"/>
              </w:rPr>
            </w:pPr>
            <w:r>
              <w:rPr>
                <w:rFonts w:ascii="Times New Roman" w:eastAsia="Times New Roman" w:hAnsi="Times New Roman" w:cs="Times New Roman"/>
              </w:rPr>
              <w:t>Administradores</w:t>
            </w:r>
          </w:p>
          <w:p w14:paraId="5C0EEF9C" w14:textId="77777777" w:rsidR="005368AC" w:rsidRDefault="00000000">
            <w:pPr>
              <w:widowControl w:val="0"/>
              <w:numPr>
                <w:ilvl w:val="0"/>
                <w:numId w:val="13"/>
              </w:numPr>
              <w:spacing w:after="0" w:line="240" w:lineRule="auto"/>
              <w:rPr>
                <w:rFonts w:ascii="Noto Sans Symbols" w:eastAsia="Noto Sans Symbols" w:hAnsi="Noto Sans Symbols" w:cs="Noto Sans Symbols"/>
              </w:rPr>
            </w:pPr>
            <w:r>
              <w:rPr>
                <w:rFonts w:ascii="Times New Roman" w:eastAsia="Times New Roman" w:hAnsi="Times New Roman" w:cs="Times New Roman"/>
              </w:rPr>
              <w:t>Desempeño gerencial</w:t>
            </w:r>
          </w:p>
          <w:p w14:paraId="440B2BEF" w14:textId="77777777" w:rsidR="005368AC" w:rsidRDefault="00000000">
            <w:pPr>
              <w:widowControl w:val="0"/>
              <w:numPr>
                <w:ilvl w:val="0"/>
                <w:numId w:val="13"/>
              </w:numPr>
              <w:spacing w:after="0" w:line="240" w:lineRule="auto"/>
              <w:rPr>
                <w:rFonts w:ascii="Noto Sans Symbols" w:eastAsia="Noto Sans Symbols" w:hAnsi="Noto Sans Symbols" w:cs="Noto Sans Symbols"/>
              </w:rPr>
            </w:pPr>
            <w:r>
              <w:rPr>
                <w:rFonts w:ascii="Times New Roman" w:eastAsia="Times New Roman" w:hAnsi="Times New Roman" w:cs="Times New Roman"/>
              </w:rPr>
              <w:t>Habilidades gerenciales</w:t>
            </w:r>
          </w:p>
          <w:p w14:paraId="7BA137C1" w14:textId="77777777" w:rsidR="005368AC" w:rsidRDefault="00000000">
            <w:pPr>
              <w:widowControl w:val="0"/>
              <w:numPr>
                <w:ilvl w:val="0"/>
                <w:numId w:val="13"/>
              </w:numPr>
              <w:spacing w:after="0" w:line="240" w:lineRule="auto"/>
              <w:rPr>
                <w:rFonts w:ascii="Noto Sans Symbols" w:eastAsia="Noto Sans Symbols" w:hAnsi="Noto Sans Symbols" w:cs="Noto Sans Symbols"/>
              </w:rPr>
            </w:pPr>
            <w:r>
              <w:rPr>
                <w:rFonts w:ascii="Times New Roman" w:eastAsia="Times New Roman" w:hAnsi="Times New Roman" w:cs="Times New Roman"/>
              </w:rPr>
              <w:t>Gestión del conocimiento</w:t>
            </w:r>
          </w:p>
          <w:p w14:paraId="72E4CF56" w14:textId="77777777" w:rsidR="005368AC" w:rsidRDefault="00000000">
            <w:pPr>
              <w:widowControl w:val="0"/>
              <w:numPr>
                <w:ilvl w:val="0"/>
                <w:numId w:val="13"/>
              </w:numPr>
              <w:spacing w:after="0" w:line="240" w:lineRule="auto"/>
              <w:rPr>
                <w:rFonts w:ascii="Noto Sans Symbols" w:eastAsia="Noto Sans Symbols" w:hAnsi="Noto Sans Symbols" w:cs="Noto Sans Symbols"/>
              </w:rPr>
            </w:pPr>
            <w:r>
              <w:rPr>
                <w:rFonts w:ascii="Times New Roman" w:eastAsia="Times New Roman" w:hAnsi="Times New Roman" w:cs="Times New Roman"/>
              </w:rPr>
              <w:t>Alianzas estratégicas</w:t>
            </w:r>
          </w:p>
          <w:p w14:paraId="4EF3098E" w14:textId="77777777" w:rsidR="005368AC" w:rsidRDefault="00000000">
            <w:pPr>
              <w:widowControl w:val="0"/>
              <w:numPr>
                <w:ilvl w:val="0"/>
                <w:numId w:val="13"/>
              </w:numPr>
              <w:spacing w:after="0" w:line="240" w:lineRule="auto"/>
              <w:rPr>
                <w:rFonts w:ascii="Noto Sans Symbols" w:eastAsia="Noto Sans Symbols" w:hAnsi="Noto Sans Symbols" w:cs="Noto Sans Symbols"/>
              </w:rPr>
            </w:pPr>
            <w:r>
              <w:rPr>
                <w:rFonts w:ascii="Times New Roman" w:eastAsia="Times New Roman" w:hAnsi="Times New Roman" w:cs="Times New Roman"/>
              </w:rPr>
              <w:t>Gestión ambiental</w:t>
            </w:r>
          </w:p>
        </w:tc>
        <w:tc>
          <w:tcPr>
            <w:tcW w:w="1360" w:type="dxa"/>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CC27B67" w14:textId="77777777" w:rsidR="005368AC" w:rsidRDefault="005368AC">
            <w:pPr>
              <w:widowControl w:val="0"/>
              <w:spacing w:after="0"/>
              <w:rPr>
                <w:rFonts w:ascii="Arial" w:eastAsia="Arial" w:hAnsi="Arial" w:cs="Arial"/>
                <w:sz w:val="18"/>
                <w:szCs w:val="18"/>
              </w:rPr>
            </w:pPr>
          </w:p>
        </w:tc>
      </w:tr>
      <w:tr w:rsidR="005368AC" w14:paraId="7B7C01B7" w14:textId="77777777">
        <w:trPr>
          <w:trHeight w:val="463"/>
        </w:trPr>
        <w:tc>
          <w:tcPr>
            <w:tcW w:w="1360"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96C42D7"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7253"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94D1C81"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c>
          <w:tcPr>
            <w:tcW w:w="1360"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E4B5802" w14:textId="77777777" w:rsidR="005368AC" w:rsidRDefault="005368AC">
            <w:pPr>
              <w:widowControl w:val="0"/>
              <w:spacing w:after="0"/>
              <w:rPr>
                <w:rFonts w:ascii="Arial" w:eastAsia="Arial" w:hAnsi="Arial" w:cs="Arial"/>
                <w:b/>
                <w:sz w:val="18"/>
                <w:szCs w:val="18"/>
              </w:rPr>
            </w:pPr>
          </w:p>
        </w:tc>
      </w:tr>
      <w:tr w:rsidR="005368AC" w14:paraId="09F81EE8" w14:textId="77777777">
        <w:trPr>
          <w:trHeight w:val="309"/>
        </w:trPr>
        <w:tc>
          <w:tcPr>
            <w:tcW w:w="1360"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F5AC423" w14:textId="77777777" w:rsidR="005368AC" w:rsidRDefault="005368AC">
            <w:pPr>
              <w:widowControl w:val="0"/>
              <w:pBdr>
                <w:top w:val="nil"/>
                <w:left w:val="nil"/>
                <w:bottom w:val="nil"/>
                <w:right w:val="nil"/>
                <w:between w:val="nil"/>
              </w:pBdr>
              <w:spacing w:after="0"/>
              <w:rPr>
                <w:rFonts w:ascii="Arial" w:eastAsia="Arial" w:hAnsi="Arial" w:cs="Arial"/>
                <w:sz w:val="18"/>
                <w:szCs w:val="18"/>
              </w:rPr>
            </w:pPr>
          </w:p>
        </w:tc>
        <w:tc>
          <w:tcPr>
            <w:tcW w:w="7253"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382359E4"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c>
          <w:tcPr>
            <w:tcW w:w="1360"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F3C5E3D" w14:textId="77777777" w:rsidR="005368AC" w:rsidRDefault="005368AC">
            <w:pPr>
              <w:widowControl w:val="0"/>
              <w:pBdr>
                <w:top w:val="nil"/>
                <w:left w:val="nil"/>
                <w:bottom w:val="nil"/>
                <w:right w:val="nil"/>
                <w:between w:val="nil"/>
              </w:pBdr>
              <w:spacing w:after="0"/>
              <w:rPr>
                <w:rFonts w:ascii="Arial" w:eastAsia="Arial" w:hAnsi="Arial" w:cs="Arial"/>
                <w:sz w:val="18"/>
                <w:szCs w:val="18"/>
              </w:rPr>
            </w:pPr>
          </w:p>
        </w:tc>
      </w:tr>
    </w:tbl>
    <w:p w14:paraId="0EC66E78" w14:textId="77777777" w:rsidR="005368AC" w:rsidRDefault="005368AC">
      <w:pPr>
        <w:spacing w:after="0" w:line="240" w:lineRule="auto"/>
        <w:jc w:val="both"/>
        <w:rPr>
          <w:rFonts w:ascii="Arial" w:eastAsia="Arial" w:hAnsi="Arial" w:cs="Arial"/>
          <w:b/>
          <w:sz w:val="16"/>
          <w:szCs w:val="16"/>
        </w:rPr>
      </w:pPr>
    </w:p>
    <w:p w14:paraId="6D88B04E"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d"/>
        <w:tblW w:w="9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2670"/>
      </w:tblGrid>
      <w:tr w:rsidR="005368AC" w14:paraId="44CB81BE"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FE0A1D0"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57AC7D9B"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267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0F5B835F"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73F26A6B"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E3D32A2"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lastRenderedPageBreak/>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CCC5E2D"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26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7459859" w14:textId="77777777" w:rsidR="005368AC" w:rsidRDefault="005368AC">
            <w:pPr>
              <w:widowControl w:val="0"/>
              <w:spacing w:after="0"/>
              <w:rPr>
                <w:rFonts w:ascii="Arial" w:eastAsia="Arial" w:hAnsi="Arial" w:cs="Arial"/>
                <w:sz w:val="16"/>
                <w:szCs w:val="16"/>
              </w:rPr>
            </w:pPr>
          </w:p>
        </w:tc>
      </w:tr>
      <w:tr w:rsidR="005368AC" w14:paraId="537E4BB0"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5E96DC7"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7253C24" w14:textId="77777777" w:rsidR="005368AC" w:rsidRDefault="005368AC">
            <w:pPr>
              <w:widowControl w:val="0"/>
              <w:spacing w:after="0"/>
              <w:rPr>
                <w:rFonts w:ascii="Arial" w:eastAsia="Arial" w:hAnsi="Arial" w:cs="Arial"/>
                <w:sz w:val="16"/>
                <w:szCs w:val="16"/>
              </w:rPr>
            </w:pPr>
          </w:p>
        </w:tc>
        <w:tc>
          <w:tcPr>
            <w:tcW w:w="26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A810A8B" w14:textId="77777777" w:rsidR="005368AC" w:rsidRDefault="005368AC">
            <w:pPr>
              <w:widowControl w:val="0"/>
              <w:spacing w:after="0"/>
              <w:rPr>
                <w:rFonts w:ascii="Arial" w:eastAsia="Arial" w:hAnsi="Arial" w:cs="Arial"/>
                <w:sz w:val="16"/>
                <w:szCs w:val="16"/>
              </w:rPr>
            </w:pPr>
          </w:p>
        </w:tc>
      </w:tr>
      <w:tr w:rsidR="005368AC" w14:paraId="47925608"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F2A8CEF"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E6D792E" w14:textId="77777777" w:rsidR="005368AC" w:rsidRDefault="005368AC">
            <w:pPr>
              <w:widowControl w:val="0"/>
              <w:spacing w:after="0"/>
              <w:rPr>
                <w:rFonts w:ascii="Arial" w:eastAsia="Arial" w:hAnsi="Arial" w:cs="Arial"/>
                <w:sz w:val="16"/>
                <w:szCs w:val="16"/>
              </w:rPr>
            </w:pPr>
          </w:p>
        </w:tc>
        <w:tc>
          <w:tcPr>
            <w:tcW w:w="267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8CE90B6" w14:textId="77777777" w:rsidR="005368AC" w:rsidRDefault="005368AC">
            <w:pPr>
              <w:widowControl w:val="0"/>
              <w:spacing w:after="0"/>
              <w:rPr>
                <w:rFonts w:ascii="Arial" w:eastAsia="Arial" w:hAnsi="Arial" w:cs="Arial"/>
                <w:sz w:val="16"/>
                <w:szCs w:val="16"/>
              </w:rPr>
            </w:pPr>
          </w:p>
        </w:tc>
      </w:tr>
    </w:tbl>
    <w:p w14:paraId="53FB486C" w14:textId="77777777" w:rsidR="005368AC" w:rsidRDefault="005368AC">
      <w:pPr>
        <w:spacing w:after="0" w:line="240" w:lineRule="auto"/>
        <w:jc w:val="both"/>
        <w:rPr>
          <w:rFonts w:ascii="Arial" w:eastAsia="Arial" w:hAnsi="Arial" w:cs="Arial"/>
          <w:b/>
          <w:sz w:val="16"/>
          <w:szCs w:val="16"/>
        </w:rPr>
      </w:pPr>
    </w:p>
    <w:p w14:paraId="6A163711" w14:textId="77777777" w:rsidR="005368AC" w:rsidRDefault="005368AC">
      <w:pPr>
        <w:spacing w:after="0" w:line="240" w:lineRule="auto"/>
        <w:jc w:val="both"/>
        <w:rPr>
          <w:rFonts w:ascii="Arial" w:eastAsia="Arial" w:hAnsi="Arial" w:cs="Arial"/>
          <w:b/>
          <w:sz w:val="16"/>
          <w:szCs w:val="16"/>
        </w:rPr>
      </w:pPr>
    </w:p>
    <w:tbl>
      <w:tblPr>
        <w:tblStyle w:val="afffe"/>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1D751945"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14B6D3A"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5AA330B"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CAPITULO II.  SISTEMAS DE INFORMACION GERENCIAL</w:t>
            </w:r>
          </w:p>
        </w:tc>
      </w:tr>
      <w:tr w:rsidR="005368AC" w14:paraId="2811937A"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05731A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C1989E0"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9</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ACB098E"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A3A4262"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18</w:t>
            </w:r>
          </w:p>
        </w:tc>
      </w:tr>
      <w:tr w:rsidR="005368AC" w14:paraId="2ECD9212"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5537C1F"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7FAF56D0"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1F698A18" w14:textId="77777777" w:rsidR="005368AC" w:rsidRDefault="00000000">
            <w:pPr>
              <w:widowControl w:val="0"/>
              <w:numPr>
                <w:ilvl w:val="0"/>
                <w:numId w:val="2"/>
              </w:numPr>
              <w:spacing w:after="0" w:line="240" w:lineRule="auto"/>
              <w:rPr>
                <w:rFonts w:ascii="Noto Sans Symbols" w:eastAsia="Noto Sans Symbols" w:hAnsi="Noto Sans Symbols" w:cs="Noto Sans Symbols"/>
              </w:rPr>
            </w:pPr>
            <w:r>
              <w:rPr>
                <w:rFonts w:ascii="Times New Roman" w:eastAsia="Times New Roman" w:hAnsi="Times New Roman" w:cs="Times New Roman"/>
              </w:rPr>
              <w:t>Principios básicos de los sistemas de información</w:t>
            </w:r>
          </w:p>
          <w:p w14:paraId="2EE36E1F" w14:textId="77777777" w:rsidR="005368AC" w:rsidRDefault="00000000">
            <w:pPr>
              <w:widowControl w:val="0"/>
              <w:numPr>
                <w:ilvl w:val="0"/>
                <w:numId w:val="2"/>
              </w:numPr>
              <w:spacing w:after="0" w:line="240" w:lineRule="auto"/>
              <w:rPr>
                <w:rFonts w:ascii="Noto Sans Symbols" w:eastAsia="Noto Sans Symbols" w:hAnsi="Noto Sans Symbols" w:cs="Noto Sans Symbols"/>
              </w:rPr>
            </w:pPr>
            <w:r>
              <w:rPr>
                <w:rFonts w:ascii="Times New Roman" w:eastAsia="Times New Roman" w:hAnsi="Times New Roman" w:cs="Times New Roman"/>
              </w:rPr>
              <w:t xml:space="preserve">Tipos y usos de los sistemas de información – </w:t>
            </w:r>
          </w:p>
          <w:p w14:paraId="660465F7" w14:textId="77777777" w:rsidR="005368AC" w:rsidRDefault="00000000">
            <w:pPr>
              <w:widowControl w:val="0"/>
              <w:numPr>
                <w:ilvl w:val="0"/>
                <w:numId w:val="2"/>
              </w:numPr>
              <w:spacing w:after="0" w:line="240" w:lineRule="auto"/>
              <w:rPr>
                <w:rFonts w:ascii="Noto Sans Symbols" w:eastAsia="Noto Sans Symbols" w:hAnsi="Noto Sans Symbols" w:cs="Noto Sans Symbols"/>
              </w:rPr>
            </w:pPr>
            <w:r>
              <w:rPr>
                <w:rFonts w:ascii="Times New Roman" w:eastAsia="Times New Roman" w:hAnsi="Times New Roman" w:cs="Times New Roman"/>
              </w:rPr>
              <w:t>Ventajas competitivas y los sistemas de información</w:t>
            </w:r>
          </w:p>
          <w:p w14:paraId="51C8923D" w14:textId="77777777" w:rsidR="005368AC" w:rsidRDefault="00000000">
            <w:pPr>
              <w:widowControl w:val="0"/>
              <w:numPr>
                <w:ilvl w:val="0"/>
                <w:numId w:val="2"/>
              </w:numPr>
              <w:spacing w:after="0" w:line="240" w:lineRule="auto"/>
              <w:rPr>
                <w:rFonts w:ascii="Noto Sans Symbols" w:eastAsia="Noto Sans Symbols" w:hAnsi="Noto Sans Symbols" w:cs="Noto Sans Symbols"/>
              </w:rPr>
            </w:pPr>
            <w:r>
              <w:rPr>
                <w:rFonts w:ascii="Times New Roman" w:eastAsia="Times New Roman" w:hAnsi="Times New Roman" w:cs="Times New Roman"/>
              </w:rPr>
              <w:t xml:space="preserve">Los sistemas de información estratégicos en la organización   </w:t>
            </w:r>
          </w:p>
          <w:p w14:paraId="169F2260" w14:textId="77777777" w:rsidR="005368AC" w:rsidRDefault="00000000">
            <w:pPr>
              <w:widowControl w:val="0"/>
              <w:numPr>
                <w:ilvl w:val="1"/>
                <w:numId w:val="2"/>
              </w:numPr>
              <w:spacing w:after="0" w:line="240" w:lineRule="auto"/>
              <w:rPr>
                <w:rFonts w:ascii="Courier New" w:eastAsia="Courier New" w:hAnsi="Courier New" w:cs="Courier New"/>
              </w:rPr>
            </w:pPr>
            <w:r>
              <w:rPr>
                <w:rFonts w:ascii="Times New Roman" w:eastAsia="Times New Roman" w:hAnsi="Times New Roman" w:cs="Times New Roman"/>
              </w:rPr>
              <w:t xml:space="preserve">Sistemas </w:t>
            </w:r>
            <w:proofErr w:type="spellStart"/>
            <w:r>
              <w:rPr>
                <w:rFonts w:ascii="Times New Roman" w:eastAsia="Times New Roman" w:hAnsi="Times New Roman" w:cs="Times New Roman"/>
              </w:rPr>
              <w:t>Erp</w:t>
            </w:r>
            <w:proofErr w:type="spellEnd"/>
          </w:p>
          <w:p w14:paraId="71F68C25" w14:textId="77777777" w:rsidR="005368AC" w:rsidRDefault="00000000">
            <w:pPr>
              <w:widowControl w:val="0"/>
              <w:numPr>
                <w:ilvl w:val="1"/>
                <w:numId w:val="2"/>
              </w:numPr>
              <w:spacing w:after="0" w:line="240" w:lineRule="auto"/>
              <w:rPr>
                <w:rFonts w:ascii="Courier New" w:eastAsia="Courier New" w:hAnsi="Courier New" w:cs="Courier New"/>
              </w:rPr>
            </w:pPr>
            <w:r>
              <w:rPr>
                <w:rFonts w:ascii="Times New Roman" w:eastAsia="Times New Roman" w:hAnsi="Times New Roman" w:cs="Times New Roman"/>
              </w:rPr>
              <w:t>Sistemas CRM</w:t>
            </w:r>
          </w:p>
          <w:p w14:paraId="1A6B6E64" w14:textId="77777777" w:rsidR="005368AC" w:rsidRDefault="00000000">
            <w:pPr>
              <w:widowControl w:val="0"/>
              <w:numPr>
                <w:ilvl w:val="1"/>
                <w:numId w:val="2"/>
              </w:numPr>
              <w:spacing w:after="0" w:line="240" w:lineRule="auto"/>
              <w:rPr>
                <w:rFonts w:ascii="Courier New" w:eastAsia="Courier New" w:hAnsi="Courier New" w:cs="Courier New"/>
              </w:rPr>
            </w:pPr>
            <w:r>
              <w:rPr>
                <w:rFonts w:ascii="Times New Roman" w:eastAsia="Times New Roman" w:hAnsi="Times New Roman" w:cs="Times New Roman"/>
              </w:rPr>
              <w:t xml:space="preserve">Inteligencia De Negocios </w:t>
            </w:r>
          </w:p>
          <w:p w14:paraId="2676AB0D" w14:textId="77777777" w:rsidR="005368AC" w:rsidRDefault="00000000">
            <w:pPr>
              <w:widowControl w:val="0"/>
              <w:numPr>
                <w:ilvl w:val="0"/>
                <w:numId w:val="2"/>
              </w:numPr>
              <w:spacing w:after="0" w:line="240" w:lineRule="auto"/>
              <w:rPr>
                <w:rFonts w:ascii="Noto Sans Symbols" w:eastAsia="Noto Sans Symbols" w:hAnsi="Noto Sans Symbols" w:cs="Noto Sans Symbols"/>
              </w:rPr>
            </w:pPr>
            <w:r>
              <w:rPr>
                <w:rFonts w:ascii="Times New Roman" w:eastAsia="Times New Roman" w:hAnsi="Times New Roman" w:cs="Times New Roman"/>
              </w:rPr>
              <w:t>Sistemas ERP</w:t>
            </w:r>
          </w:p>
          <w:p w14:paraId="318CD875" w14:textId="77777777" w:rsidR="005368AC" w:rsidRDefault="00000000">
            <w:pPr>
              <w:widowControl w:val="0"/>
              <w:numPr>
                <w:ilvl w:val="1"/>
                <w:numId w:val="2"/>
              </w:numPr>
              <w:spacing w:after="0" w:line="240" w:lineRule="auto"/>
              <w:rPr>
                <w:rFonts w:ascii="Courier New" w:eastAsia="Courier New" w:hAnsi="Courier New" w:cs="Courier New"/>
              </w:rPr>
            </w:pPr>
            <w:r>
              <w:rPr>
                <w:rFonts w:ascii="Times New Roman" w:eastAsia="Times New Roman" w:hAnsi="Times New Roman" w:cs="Times New Roman"/>
              </w:rPr>
              <w:t>Características, Recursos y Beneficios</w:t>
            </w:r>
          </w:p>
          <w:p w14:paraId="0358C5F7" w14:textId="77777777" w:rsidR="005368AC" w:rsidRDefault="00000000">
            <w:pPr>
              <w:widowControl w:val="0"/>
              <w:numPr>
                <w:ilvl w:val="1"/>
                <w:numId w:val="2"/>
              </w:numPr>
              <w:spacing w:after="0" w:line="240" w:lineRule="auto"/>
              <w:rPr>
                <w:rFonts w:ascii="Courier New" w:eastAsia="Courier New" w:hAnsi="Courier New" w:cs="Courier New"/>
              </w:rPr>
            </w:pPr>
            <w:r>
              <w:rPr>
                <w:rFonts w:ascii="Times New Roman" w:eastAsia="Times New Roman" w:hAnsi="Times New Roman" w:cs="Times New Roman"/>
              </w:rPr>
              <w:t>Implementación (Costos, participantes, criterios de selección, errores más comunes)</w:t>
            </w:r>
          </w:p>
        </w:tc>
      </w:tr>
      <w:tr w:rsidR="005368AC" w14:paraId="47D6040C"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4A271B6"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6F1083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15945B10"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8660BCF" w14:textId="77777777" w:rsidR="005368AC" w:rsidRDefault="005368AC">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DE00107"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77762F7A" w14:textId="77777777" w:rsidR="005368AC" w:rsidRDefault="005368AC">
      <w:pPr>
        <w:spacing w:after="0" w:line="240" w:lineRule="auto"/>
        <w:jc w:val="both"/>
        <w:rPr>
          <w:rFonts w:ascii="Roboto" w:eastAsia="Roboto" w:hAnsi="Roboto" w:cs="Roboto"/>
          <w:b/>
          <w:color w:val="1F1F1F"/>
          <w:sz w:val="18"/>
          <w:szCs w:val="18"/>
          <w:highlight w:val="white"/>
        </w:rPr>
      </w:pPr>
    </w:p>
    <w:p w14:paraId="0C086425"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f"/>
        <w:tblW w:w="10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60"/>
      </w:tblGrid>
      <w:tr w:rsidR="005368AC" w14:paraId="149350F0"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8F686A1"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6497A840"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6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91E9052"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1FFBB80A"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294D509"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2BDAFE8"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6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2123803" w14:textId="77777777" w:rsidR="005368AC" w:rsidRDefault="005368AC">
            <w:pPr>
              <w:widowControl w:val="0"/>
              <w:spacing w:after="0"/>
              <w:rPr>
                <w:rFonts w:ascii="Arial" w:eastAsia="Arial" w:hAnsi="Arial" w:cs="Arial"/>
                <w:sz w:val="16"/>
                <w:szCs w:val="16"/>
              </w:rPr>
            </w:pPr>
          </w:p>
        </w:tc>
      </w:tr>
      <w:tr w:rsidR="005368AC" w14:paraId="7B183E18"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6D00F28"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6E23BDC" w14:textId="77777777" w:rsidR="005368AC" w:rsidRDefault="005368AC">
            <w:pPr>
              <w:widowControl w:val="0"/>
              <w:spacing w:after="0"/>
              <w:rPr>
                <w:rFonts w:ascii="Arial" w:eastAsia="Arial" w:hAnsi="Arial" w:cs="Arial"/>
                <w:sz w:val="16"/>
                <w:szCs w:val="16"/>
              </w:rPr>
            </w:pPr>
          </w:p>
        </w:tc>
        <w:tc>
          <w:tcPr>
            <w:tcW w:w="306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01F47F4" w14:textId="77777777" w:rsidR="005368AC" w:rsidRDefault="005368AC">
            <w:pPr>
              <w:widowControl w:val="0"/>
              <w:spacing w:after="0"/>
              <w:rPr>
                <w:rFonts w:ascii="Arial" w:eastAsia="Arial" w:hAnsi="Arial" w:cs="Arial"/>
                <w:sz w:val="16"/>
                <w:szCs w:val="16"/>
              </w:rPr>
            </w:pPr>
          </w:p>
        </w:tc>
      </w:tr>
      <w:tr w:rsidR="005368AC" w14:paraId="409F1EB8"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6C1312A1"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2BEAAB1" w14:textId="77777777" w:rsidR="005368AC" w:rsidRDefault="005368AC">
            <w:pPr>
              <w:widowControl w:val="0"/>
              <w:spacing w:after="0"/>
              <w:rPr>
                <w:rFonts w:ascii="Arial" w:eastAsia="Arial" w:hAnsi="Arial" w:cs="Arial"/>
                <w:sz w:val="16"/>
                <w:szCs w:val="16"/>
              </w:rPr>
            </w:pPr>
          </w:p>
        </w:tc>
        <w:tc>
          <w:tcPr>
            <w:tcW w:w="306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7A71A0C" w14:textId="77777777" w:rsidR="005368AC" w:rsidRDefault="005368AC">
            <w:pPr>
              <w:widowControl w:val="0"/>
              <w:spacing w:after="0"/>
              <w:rPr>
                <w:rFonts w:ascii="Arial" w:eastAsia="Arial" w:hAnsi="Arial" w:cs="Arial"/>
                <w:sz w:val="16"/>
                <w:szCs w:val="16"/>
              </w:rPr>
            </w:pPr>
          </w:p>
        </w:tc>
      </w:tr>
    </w:tbl>
    <w:p w14:paraId="336A42F3" w14:textId="77777777" w:rsidR="005368AC" w:rsidRDefault="005368AC">
      <w:pPr>
        <w:spacing w:after="0" w:line="240" w:lineRule="auto"/>
        <w:jc w:val="both"/>
        <w:rPr>
          <w:rFonts w:ascii="Arial" w:eastAsia="Arial" w:hAnsi="Arial" w:cs="Arial"/>
          <w:b/>
          <w:sz w:val="16"/>
          <w:szCs w:val="16"/>
        </w:rPr>
      </w:pPr>
    </w:p>
    <w:p w14:paraId="0E973068" w14:textId="77777777" w:rsidR="005368AC" w:rsidRDefault="005368AC">
      <w:pPr>
        <w:spacing w:after="0" w:line="240" w:lineRule="auto"/>
        <w:jc w:val="both"/>
        <w:rPr>
          <w:rFonts w:ascii="Arial" w:eastAsia="Arial" w:hAnsi="Arial" w:cs="Arial"/>
          <w:b/>
          <w:sz w:val="16"/>
          <w:szCs w:val="16"/>
        </w:rPr>
      </w:pPr>
    </w:p>
    <w:tbl>
      <w:tblPr>
        <w:tblStyle w:val="affff0"/>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06D58D15"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928CE3C"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D7CC671"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CAPITULO III. ENFOQUES PARA LA ADQUISICIÓN DE TECNOLOGIAS DE INFORMACIÓN</w:t>
            </w:r>
          </w:p>
        </w:tc>
      </w:tr>
      <w:tr w:rsidR="005368AC" w14:paraId="0797E04B"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99222AA"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648AAE7"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6</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CD11CE9"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D4EEAF0"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12</w:t>
            </w:r>
          </w:p>
        </w:tc>
      </w:tr>
      <w:tr w:rsidR="005368AC" w14:paraId="36BD9F05"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8844E52"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5D3E460A"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238A46A1" w14:textId="77777777" w:rsidR="005368AC" w:rsidRDefault="00000000">
            <w:pPr>
              <w:widowControl w:val="0"/>
              <w:numPr>
                <w:ilvl w:val="0"/>
                <w:numId w:val="4"/>
              </w:numPr>
              <w:spacing w:after="0" w:line="240" w:lineRule="auto"/>
              <w:rPr>
                <w:rFonts w:ascii="Noto Sans Symbols" w:eastAsia="Noto Sans Symbols" w:hAnsi="Noto Sans Symbols" w:cs="Noto Sans Symbols"/>
              </w:rPr>
            </w:pPr>
            <w:r>
              <w:rPr>
                <w:rFonts w:ascii="Times New Roman" w:eastAsia="Times New Roman" w:hAnsi="Times New Roman" w:cs="Times New Roman"/>
              </w:rPr>
              <w:t xml:space="preserve">Métodos </w:t>
            </w:r>
            <w:proofErr w:type="gramStart"/>
            <w:r>
              <w:rPr>
                <w:rFonts w:ascii="Times New Roman" w:eastAsia="Times New Roman" w:hAnsi="Times New Roman" w:cs="Times New Roman"/>
              </w:rPr>
              <w:t>de  adquisición</w:t>
            </w:r>
            <w:proofErr w:type="gramEnd"/>
            <w:r>
              <w:rPr>
                <w:rFonts w:ascii="Times New Roman" w:eastAsia="Times New Roman" w:hAnsi="Times New Roman" w:cs="Times New Roman"/>
              </w:rPr>
              <w:t xml:space="preserve"> de TIC</w:t>
            </w:r>
          </w:p>
          <w:p w14:paraId="0AC450BA" w14:textId="77777777" w:rsidR="005368AC" w:rsidRDefault="00000000">
            <w:pPr>
              <w:widowControl w:val="0"/>
              <w:numPr>
                <w:ilvl w:val="0"/>
                <w:numId w:val="4"/>
              </w:numPr>
              <w:spacing w:after="0" w:line="240" w:lineRule="auto"/>
              <w:rPr>
                <w:rFonts w:ascii="Noto Sans Symbols" w:eastAsia="Noto Sans Symbols" w:hAnsi="Noto Sans Symbols" w:cs="Noto Sans Symbols"/>
              </w:rPr>
            </w:pPr>
            <w:r>
              <w:rPr>
                <w:rFonts w:ascii="Times New Roman" w:eastAsia="Times New Roman" w:hAnsi="Times New Roman" w:cs="Times New Roman"/>
              </w:rPr>
              <w:t>Ciclo de vida de los sistemas de información</w:t>
            </w:r>
          </w:p>
          <w:p w14:paraId="2859B8ED" w14:textId="77777777" w:rsidR="005368AC" w:rsidRDefault="00000000">
            <w:pPr>
              <w:widowControl w:val="0"/>
              <w:numPr>
                <w:ilvl w:val="0"/>
                <w:numId w:val="4"/>
              </w:numPr>
              <w:spacing w:after="0" w:line="240" w:lineRule="auto"/>
              <w:rPr>
                <w:rFonts w:ascii="Noto Sans Symbols" w:eastAsia="Noto Sans Symbols" w:hAnsi="Noto Sans Symbols" w:cs="Noto Sans Symbols"/>
              </w:rPr>
            </w:pPr>
            <w:r>
              <w:rPr>
                <w:rFonts w:ascii="Times New Roman" w:eastAsia="Times New Roman" w:hAnsi="Times New Roman" w:cs="Times New Roman"/>
              </w:rPr>
              <w:t xml:space="preserve">Variables determinantes en el proceso de desarrollo de sistemas </w:t>
            </w:r>
          </w:p>
          <w:p w14:paraId="15182F45" w14:textId="77777777" w:rsidR="005368AC" w:rsidRDefault="00000000">
            <w:pPr>
              <w:widowControl w:val="0"/>
              <w:numPr>
                <w:ilvl w:val="0"/>
                <w:numId w:val="4"/>
              </w:numPr>
              <w:spacing w:after="0" w:line="240" w:lineRule="auto"/>
              <w:rPr>
                <w:rFonts w:ascii="Noto Sans Symbols" w:eastAsia="Noto Sans Symbols" w:hAnsi="Noto Sans Symbols" w:cs="Noto Sans Symbols"/>
              </w:rPr>
            </w:pPr>
            <w:r>
              <w:rPr>
                <w:rFonts w:ascii="Times New Roman" w:eastAsia="Times New Roman" w:hAnsi="Times New Roman" w:cs="Times New Roman"/>
              </w:rPr>
              <w:t>Outsourcing</w:t>
            </w:r>
          </w:p>
          <w:p w14:paraId="5BDA355E" w14:textId="77777777" w:rsidR="005368AC" w:rsidRDefault="005368AC">
            <w:pPr>
              <w:widowControl w:val="0"/>
              <w:spacing w:after="0"/>
              <w:rPr>
                <w:rFonts w:ascii="Arial" w:eastAsia="Arial" w:hAnsi="Arial" w:cs="Arial"/>
                <w:sz w:val="18"/>
                <w:szCs w:val="18"/>
              </w:rPr>
            </w:pPr>
          </w:p>
        </w:tc>
      </w:tr>
      <w:tr w:rsidR="005368AC" w14:paraId="19F4E186"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911E73E"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EE107CB"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6631B63E"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27C7F02" w14:textId="77777777" w:rsidR="005368AC" w:rsidRDefault="005368AC">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D216BCE"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1C2964C2" w14:textId="77777777" w:rsidR="005368AC" w:rsidRDefault="005368AC">
      <w:pPr>
        <w:spacing w:after="0" w:line="240" w:lineRule="auto"/>
        <w:jc w:val="both"/>
        <w:rPr>
          <w:rFonts w:ascii="Roboto" w:eastAsia="Roboto" w:hAnsi="Roboto" w:cs="Roboto"/>
          <w:b/>
          <w:color w:val="1F1F1F"/>
          <w:sz w:val="18"/>
          <w:szCs w:val="18"/>
          <w:highlight w:val="white"/>
        </w:rPr>
      </w:pPr>
    </w:p>
    <w:p w14:paraId="7B0B2018"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f1"/>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5368AC" w14:paraId="43DD8708"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4DB2CB4"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lastRenderedPageBreak/>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74EFC7D"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C390E11"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55E7D534"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492041E"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0B4ADF2"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E81D57B" w14:textId="77777777" w:rsidR="005368AC" w:rsidRDefault="005368AC">
            <w:pPr>
              <w:widowControl w:val="0"/>
              <w:spacing w:after="0"/>
              <w:rPr>
                <w:rFonts w:ascii="Arial" w:eastAsia="Arial" w:hAnsi="Arial" w:cs="Arial"/>
                <w:sz w:val="16"/>
                <w:szCs w:val="16"/>
              </w:rPr>
            </w:pPr>
          </w:p>
        </w:tc>
      </w:tr>
      <w:tr w:rsidR="005368AC" w14:paraId="1A4DB7A1"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9EB201B"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C3B7B16"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0EDB536" w14:textId="77777777" w:rsidR="005368AC" w:rsidRDefault="005368AC">
            <w:pPr>
              <w:widowControl w:val="0"/>
              <w:spacing w:after="0"/>
              <w:rPr>
                <w:rFonts w:ascii="Arial" w:eastAsia="Arial" w:hAnsi="Arial" w:cs="Arial"/>
                <w:sz w:val="16"/>
                <w:szCs w:val="16"/>
              </w:rPr>
            </w:pPr>
          </w:p>
        </w:tc>
      </w:tr>
      <w:tr w:rsidR="005368AC" w14:paraId="270A1FAE"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28A5B41"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0DB9632"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31DBDE1" w14:textId="77777777" w:rsidR="005368AC" w:rsidRDefault="005368AC">
            <w:pPr>
              <w:widowControl w:val="0"/>
              <w:spacing w:after="0"/>
              <w:rPr>
                <w:rFonts w:ascii="Arial" w:eastAsia="Arial" w:hAnsi="Arial" w:cs="Arial"/>
                <w:sz w:val="16"/>
                <w:szCs w:val="16"/>
              </w:rPr>
            </w:pPr>
          </w:p>
        </w:tc>
      </w:tr>
    </w:tbl>
    <w:p w14:paraId="4A6E2B5D" w14:textId="77777777" w:rsidR="005368AC" w:rsidRDefault="005368AC">
      <w:pPr>
        <w:spacing w:after="0" w:line="240" w:lineRule="auto"/>
        <w:jc w:val="both"/>
        <w:rPr>
          <w:rFonts w:ascii="Arial" w:eastAsia="Arial" w:hAnsi="Arial" w:cs="Arial"/>
          <w:b/>
          <w:sz w:val="16"/>
          <w:szCs w:val="16"/>
        </w:rPr>
      </w:pPr>
    </w:p>
    <w:p w14:paraId="7F827579" w14:textId="77777777" w:rsidR="005368AC" w:rsidRDefault="005368AC">
      <w:pPr>
        <w:spacing w:after="0" w:line="240" w:lineRule="auto"/>
        <w:jc w:val="both"/>
        <w:rPr>
          <w:rFonts w:ascii="Arial" w:eastAsia="Arial" w:hAnsi="Arial" w:cs="Arial"/>
          <w:b/>
          <w:sz w:val="16"/>
          <w:szCs w:val="16"/>
        </w:rPr>
      </w:pPr>
    </w:p>
    <w:tbl>
      <w:tblPr>
        <w:tblStyle w:val="affff2"/>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1E193673"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AE18DA8"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A0432AF"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CAPITULO IV.  BENCHMARKING</w:t>
            </w:r>
          </w:p>
        </w:tc>
      </w:tr>
      <w:tr w:rsidR="005368AC" w14:paraId="1EBC39B6"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84A8935"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E7E8F44"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3</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84B1BD1"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476DAFF"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6</w:t>
            </w:r>
          </w:p>
        </w:tc>
      </w:tr>
      <w:tr w:rsidR="005368AC" w14:paraId="09906B75"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5FEC320"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70BE1F47"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04773043" w14:textId="77777777" w:rsidR="005368AC" w:rsidRDefault="00000000">
            <w:pPr>
              <w:numPr>
                <w:ilvl w:val="0"/>
                <w:numId w:val="14"/>
              </w:numPr>
              <w:spacing w:after="0" w:line="240" w:lineRule="auto"/>
              <w:rPr>
                <w:rFonts w:ascii="Times New Roman" w:eastAsia="Times New Roman" w:hAnsi="Times New Roman" w:cs="Times New Roman"/>
              </w:rPr>
            </w:pPr>
            <w:r>
              <w:rPr>
                <w:rFonts w:ascii="Times New Roman" w:eastAsia="Times New Roman" w:hAnsi="Times New Roman" w:cs="Times New Roman"/>
              </w:rPr>
              <w:t>Definición</w:t>
            </w:r>
          </w:p>
          <w:p w14:paraId="6B833C20" w14:textId="77777777" w:rsidR="005368AC" w:rsidRDefault="00000000">
            <w:pPr>
              <w:numPr>
                <w:ilvl w:val="0"/>
                <w:numId w:val="14"/>
              </w:numPr>
              <w:spacing w:after="0" w:line="240" w:lineRule="auto"/>
              <w:rPr>
                <w:rFonts w:ascii="Times New Roman" w:eastAsia="Times New Roman" w:hAnsi="Times New Roman" w:cs="Times New Roman"/>
              </w:rPr>
            </w:pPr>
            <w:r>
              <w:rPr>
                <w:rFonts w:ascii="Times New Roman" w:eastAsia="Times New Roman" w:hAnsi="Times New Roman" w:cs="Times New Roman"/>
              </w:rPr>
              <w:t>Tipos de benchmarking</w:t>
            </w:r>
          </w:p>
          <w:p w14:paraId="24A683E6" w14:textId="77777777" w:rsidR="005368AC" w:rsidRDefault="00000000">
            <w:pPr>
              <w:numPr>
                <w:ilvl w:val="0"/>
                <w:numId w:val="14"/>
              </w:numPr>
              <w:spacing w:after="0" w:line="240" w:lineRule="auto"/>
              <w:rPr>
                <w:rFonts w:ascii="Times New Roman" w:eastAsia="Times New Roman" w:hAnsi="Times New Roman" w:cs="Times New Roman"/>
              </w:rPr>
            </w:pPr>
            <w:r>
              <w:rPr>
                <w:rFonts w:ascii="Times New Roman" w:eastAsia="Times New Roman" w:hAnsi="Times New Roman" w:cs="Times New Roman"/>
              </w:rPr>
              <w:t>Procesos de benchmarking</w:t>
            </w:r>
          </w:p>
          <w:p w14:paraId="231ED42A" w14:textId="77777777" w:rsidR="005368AC" w:rsidRDefault="00000000">
            <w:pPr>
              <w:numPr>
                <w:ilvl w:val="0"/>
                <w:numId w:val="14"/>
              </w:numPr>
              <w:spacing w:after="0" w:line="240" w:lineRule="auto"/>
              <w:rPr>
                <w:rFonts w:ascii="Times New Roman" w:eastAsia="Times New Roman" w:hAnsi="Times New Roman" w:cs="Times New Roman"/>
              </w:rPr>
            </w:pPr>
            <w:r>
              <w:rPr>
                <w:rFonts w:ascii="Times New Roman" w:eastAsia="Times New Roman" w:hAnsi="Times New Roman" w:cs="Times New Roman"/>
              </w:rPr>
              <w:t>Como implementar el benchmarking</w:t>
            </w:r>
          </w:p>
        </w:tc>
      </w:tr>
      <w:tr w:rsidR="005368AC" w14:paraId="75906665"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8C2E6B2"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81916E6"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5D589279"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FB51FCF" w14:textId="77777777" w:rsidR="005368AC" w:rsidRDefault="005368AC">
            <w:pPr>
              <w:widowControl w:val="0"/>
              <w:pBdr>
                <w:top w:val="nil"/>
                <w:left w:val="nil"/>
                <w:bottom w:val="nil"/>
                <w:right w:val="nil"/>
                <w:between w:val="nil"/>
              </w:pBdr>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292306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29F813BC" w14:textId="77777777" w:rsidR="005368AC" w:rsidRDefault="005368AC">
      <w:pPr>
        <w:spacing w:after="0" w:line="240" w:lineRule="auto"/>
        <w:jc w:val="both"/>
        <w:rPr>
          <w:rFonts w:ascii="Roboto" w:eastAsia="Roboto" w:hAnsi="Roboto" w:cs="Roboto"/>
          <w:b/>
          <w:color w:val="1F1F1F"/>
          <w:sz w:val="18"/>
          <w:szCs w:val="18"/>
          <w:highlight w:val="white"/>
        </w:rPr>
      </w:pPr>
    </w:p>
    <w:p w14:paraId="2D19DCBA"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f3"/>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5368AC" w14:paraId="332FBF77"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435A5B5"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922FE4D"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3E8298E1"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0220D9CA"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9D0F5E5"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0763ED6"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355801F" w14:textId="77777777" w:rsidR="005368AC" w:rsidRDefault="005368AC">
            <w:pPr>
              <w:widowControl w:val="0"/>
              <w:spacing w:after="0"/>
              <w:rPr>
                <w:rFonts w:ascii="Arial" w:eastAsia="Arial" w:hAnsi="Arial" w:cs="Arial"/>
                <w:sz w:val="16"/>
                <w:szCs w:val="16"/>
              </w:rPr>
            </w:pPr>
          </w:p>
        </w:tc>
      </w:tr>
      <w:tr w:rsidR="005368AC" w14:paraId="22B78B77"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14FDA86"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F7F0CBE"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8189922" w14:textId="77777777" w:rsidR="005368AC" w:rsidRDefault="005368AC">
            <w:pPr>
              <w:widowControl w:val="0"/>
              <w:spacing w:after="0"/>
              <w:rPr>
                <w:rFonts w:ascii="Arial" w:eastAsia="Arial" w:hAnsi="Arial" w:cs="Arial"/>
                <w:sz w:val="16"/>
                <w:szCs w:val="16"/>
              </w:rPr>
            </w:pPr>
          </w:p>
        </w:tc>
      </w:tr>
      <w:tr w:rsidR="005368AC" w14:paraId="6004188D"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66E0D19"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6F9731C"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AC20343" w14:textId="77777777" w:rsidR="005368AC" w:rsidRDefault="005368AC">
            <w:pPr>
              <w:widowControl w:val="0"/>
              <w:spacing w:after="0"/>
              <w:rPr>
                <w:rFonts w:ascii="Arial" w:eastAsia="Arial" w:hAnsi="Arial" w:cs="Arial"/>
                <w:sz w:val="16"/>
                <w:szCs w:val="16"/>
              </w:rPr>
            </w:pPr>
          </w:p>
        </w:tc>
      </w:tr>
    </w:tbl>
    <w:p w14:paraId="182EB2B1" w14:textId="77777777" w:rsidR="005368AC" w:rsidRDefault="005368AC">
      <w:pPr>
        <w:spacing w:after="0" w:line="240" w:lineRule="auto"/>
        <w:jc w:val="both"/>
        <w:rPr>
          <w:rFonts w:ascii="Arial" w:eastAsia="Arial" w:hAnsi="Arial" w:cs="Arial"/>
          <w:b/>
          <w:sz w:val="16"/>
          <w:szCs w:val="16"/>
        </w:rPr>
      </w:pPr>
    </w:p>
    <w:p w14:paraId="5289DF21" w14:textId="77777777" w:rsidR="005368AC" w:rsidRDefault="005368AC">
      <w:pPr>
        <w:spacing w:after="0" w:line="240" w:lineRule="auto"/>
        <w:jc w:val="both"/>
        <w:rPr>
          <w:rFonts w:ascii="Arial" w:eastAsia="Arial" w:hAnsi="Arial" w:cs="Arial"/>
          <w:b/>
          <w:sz w:val="16"/>
          <w:szCs w:val="16"/>
        </w:rPr>
      </w:pPr>
    </w:p>
    <w:tbl>
      <w:tblPr>
        <w:tblStyle w:val="affff4"/>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715BB9EA"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E41E2F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0ADA9E7"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CAPITULO V.  INFRAESTRUCTURA DE LA TECNOLOGIA DE INFORMACION Y TECNOLOGIAS EMERGENTES</w:t>
            </w:r>
          </w:p>
        </w:tc>
      </w:tr>
      <w:tr w:rsidR="005368AC" w14:paraId="14EE9551"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66F82C48"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9C7C41C"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6</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FBB4CF9"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F84CE64"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12</w:t>
            </w:r>
          </w:p>
        </w:tc>
      </w:tr>
      <w:tr w:rsidR="005368AC" w14:paraId="638650FB"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FE306B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48F0861E"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32DDA299"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color w:val="333333"/>
              </w:rPr>
              <w:t xml:space="preserve">Impulsores </w:t>
            </w:r>
            <w:proofErr w:type="spellStart"/>
            <w:r>
              <w:rPr>
                <w:rFonts w:ascii="Times New Roman" w:eastAsia="Times New Roman" w:hAnsi="Times New Roman" w:cs="Times New Roman"/>
                <w:color w:val="333333"/>
              </w:rPr>
              <w:t>tecnologicos</w:t>
            </w:r>
            <w:proofErr w:type="spellEnd"/>
            <w:r>
              <w:rPr>
                <w:rFonts w:ascii="Times New Roman" w:eastAsia="Times New Roman" w:hAnsi="Times New Roman" w:cs="Times New Roman"/>
                <w:color w:val="333333"/>
              </w:rPr>
              <w:t xml:space="preserve"> y la Evolución de TI</w:t>
            </w:r>
          </w:p>
          <w:p w14:paraId="7BB39342"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rPr>
              <w:t>Principales componentes de la infraestructura de TI</w:t>
            </w:r>
          </w:p>
          <w:p w14:paraId="3325365A"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rPr>
              <w:t>Tendencias contemporáneas sobre TI</w:t>
            </w:r>
          </w:p>
          <w:p w14:paraId="35A2D969"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rPr>
              <w:t>Cambios en la infraestructura</w:t>
            </w:r>
          </w:p>
          <w:p w14:paraId="437B6C42"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rPr>
              <w:t>Bases de datos y Administración de la información</w:t>
            </w:r>
          </w:p>
          <w:p w14:paraId="70F4F504"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rPr>
              <w:t>Tendencias en la conectividad de redes y las comunicaciones</w:t>
            </w:r>
          </w:p>
          <w:p w14:paraId="0068A0E1" w14:textId="77777777" w:rsidR="005368AC" w:rsidRDefault="00000000">
            <w:pPr>
              <w:numPr>
                <w:ilvl w:val="0"/>
                <w:numId w:val="6"/>
              </w:num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Seguridad para los Sistemas de Información: Vulnerabilidad y abuso de los sistemas </w:t>
            </w:r>
          </w:p>
        </w:tc>
      </w:tr>
      <w:tr w:rsidR="005368AC" w14:paraId="23DA850F"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4E561773"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7CE63E1"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2B1ECCF6"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112F4D85" w14:textId="77777777" w:rsidR="005368AC" w:rsidRDefault="005368AC">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EBD9C37"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57A9D12F" w14:textId="77777777" w:rsidR="005368AC" w:rsidRDefault="005368AC">
      <w:pPr>
        <w:spacing w:after="0" w:line="240" w:lineRule="auto"/>
        <w:jc w:val="both"/>
        <w:rPr>
          <w:rFonts w:ascii="Roboto" w:eastAsia="Roboto" w:hAnsi="Roboto" w:cs="Roboto"/>
          <w:b/>
          <w:color w:val="1F1F1F"/>
          <w:sz w:val="18"/>
          <w:szCs w:val="18"/>
          <w:highlight w:val="white"/>
        </w:rPr>
      </w:pPr>
    </w:p>
    <w:p w14:paraId="28CACD6B"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f5"/>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5368AC" w14:paraId="1CEC5A99"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7375771"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71224E28"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4C1D5901"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514A5CB8"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25C7441"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FE49ED5"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0AE1438" w14:textId="77777777" w:rsidR="005368AC" w:rsidRDefault="005368AC">
            <w:pPr>
              <w:widowControl w:val="0"/>
              <w:spacing w:after="0"/>
              <w:rPr>
                <w:rFonts w:ascii="Arial" w:eastAsia="Arial" w:hAnsi="Arial" w:cs="Arial"/>
                <w:sz w:val="16"/>
                <w:szCs w:val="16"/>
              </w:rPr>
            </w:pPr>
          </w:p>
        </w:tc>
      </w:tr>
      <w:tr w:rsidR="005368AC" w14:paraId="4BC4DB92"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2CD3D769"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5FBA572"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206D923" w14:textId="77777777" w:rsidR="005368AC" w:rsidRDefault="005368AC">
            <w:pPr>
              <w:widowControl w:val="0"/>
              <w:spacing w:after="0"/>
              <w:rPr>
                <w:rFonts w:ascii="Arial" w:eastAsia="Arial" w:hAnsi="Arial" w:cs="Arial"/>
                <w:sz w:val="16"/>
                <w:szCs w:val="16"/>
              </w:rPr>
            </w:pPr>
          </w:p>
        </w:tc>
      </w:tr>
      <w:tr w:rsidR="005368AC" w14:paraId="49A47911"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5A28514B"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7C3A19B"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071B9EB7" w14:textId="77777777" w:rsidR="005368AC" w:rsidRDefault="005368AC">
            <w:pPr>
              <w:widowControl w:val="0"/>
              <w:spacing w:after="0"/>
              <w:rPr>
                <w:rFonts w:ascii="Arial" w:eastAsia="Arial" w:hAnsi="Arial" w:cs="Arial"/>
                <w:sz w:val="16"/>
                <w:szCs w:val="16"/>
              </w:rPr>
            </w:pPr>
          </w:p>
        </w:tc>
      </w:tr>
    </w:tbl>
    <w:p w14:paraId="45C56FEB" w14:textId="77777777" w:rsidR="005368AC" w:rsidRDefault="005368AC">
      <w:pPr>
        <w:spacing w:after="0" w:line="240" w:lineRule="auto"/>
        <w:jc w:val="both"/>
        <w:rPr>
          <w:rFonts w:ascii="Arial" w:eastAsia="Arial" w:hAnsi="Arial" w:cs="Arial"/>
          <w:b/>
          <w:sz w:val="16"/>
          <w:szCs w:val="16"/>
        </w:rPr>
      </w:pPr>
    </w:p>
    <w:p w14:paraId="4263760B" w14:textId="77777777" w:rsidR="005368AC" w:rsidRDefault="005368AC">
      <w:pPr>
        <w:spacing w:after="0" w:line="240" w:lineRule="auto"/>
        <w:jc w:val="both"/>
        <w:rPr>
          <w:rFonts w:ascii="Arial" w:eastAsia="Arial" w:hAnsi="Arial" w:cs="Arial"/>
          <w:b/>
          <w:sz w:val="16"/>
          <w:szCs w:val="16"/>
        </w:rPr>
      </w:pPr>
    </w:p>
    <w:tbl>
      <w:tblPr>
        <w:tblStyle w:val="affff6"/>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79DCF0FC"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CB45E82"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E9A8B40"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 xml:space="preserve">CAPITULO VI.  NEGOCIOS ELECTRÓNICOS Y EMPRENDIMIENTO </w:t>
            </w:r>
          </w:p>
        </w:tc>
      </w:tr>
      <w:tr w:rsidR="005368AC" w14:paraId="613CE1A7"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C15F27A"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10400C5"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6</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19E6639"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4C47EAF"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12</w:t>
            </w:r>
          </w:p>
        </w:tc>
      </w:tr>
      <w:tr w:rsidR="005368AC" w14:paraId="45760313"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7A9BAF3"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6F4E6ACD"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B60C10C" w14:textId="77777777" w:rsidR="005368AC" w:rsidRDefault="00000000">
            <w:pPr>
              <w:numPr>
                <w:ilvl w:val="0"/>
                <w:numId w:val="1"/>
              </w:num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Concepto de E-Business</w:t>
            </w:r>
          </w:p>
          <w:p w14:paraId="29DADEB3" w14:textId="77777777" w:rsidR="005368AC" w:rsidRDefault="00000000">
            <w:pPr>
              <w:numPr>
                <w:ilvl w:val="0"/>
                <w:numId w:val="1"/>
              </w:num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Categorías de comercio electrónico</w:t>
            </w:r>
          </w:p>
          <w:p w14:paraId="4C9E3DBC" w14:textId="77777777" w:rsidR="005368AC" w:rsidRDefault="00000000">
            <w:pPr>
              <w:numPr>
                <w:ilvl w:val="0"/>
                <w:numId w:val="1"/>
              </w:num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Arquitectura computacional E-</w:t>
            </w:r>
            <w:proofErr w:type="spellStart"/>
            <w:r>
              <w:rPr>
                <w:rFonts w:ascii="Times New Roman" w:eastAsia="Times New Roman" w:hAnsi="Times New Roman" w:cs="Times New Roman"/>
                <w:color w:val="333333"/>
              </w:rPr>
              <w:t>business</w:t>
            </w:r>
            <w:proofErr w:type="spellEnd"/>
          </w:p>
          <w:p w14:paraId="6DB344CA" w14:textId="77777777" w:rsidR="005368AC" w:rsidRDefault="00000000">
            <w:pPr>
              <w:numPr>
                <w:ilvl w:val="0"/>
                <w:numId w:val="1"/>
              </w:num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 xml:space="preserve">Ventajas de los negocios </w:t>
            </w:r>
            <w:proofErr w:type="spellStart"/>
            <w:r>
              <w:rPr>
                <w:rFonts w:ascii="Times New Roman" w:eastAsia="Times New Roman" w:hAnsi="Times New Roman" w:cs="Times New Roman"/>
                <w:color w:val="333333"/>
              </w:rPr>
              <w:t>electronicos</w:t>
            </w:r>
            <w:proofErr w:type="spellEnd"/>
          </w:p>
          <w:p w14:paraId="1162DE04" w14:textId="77777777" w:rsidR="005368AC" w:rsidRDefault="00000000">
            <w:pPr>
              <w:numPr>
                <w:ilvl w:val="0"/>
                <w:numId w:val="1"/>
              </w:num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Sistemas de pago en el comercio electrónico</w:t>
            </w:r>
          </w:p>
          <w:p w14:paraId="18EBF0D5" w14:textId="77777777" w:rsidR="005368AC" w:rsidRDefault="00000000">
            <w:pPr>
              <w:numPr>
                <w:ilvl w:val="0"/>
                <w:numId w:val="1"/>
              </w:numPr>
              <w:spacing w:after="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 xml:space="preserve">Evolución hacia </w:t>
            </w:r>
            <w:proofErr w:type="spellStart"/>
            <w:r>
              <w:rPr>
                <w:rFonts w:ascii="Times New Roman" w:eastAsia="Times New Roman" w:hAnsi="Times New Roman" w:cs="Times New Roman"/>
                <w:color w:val="333333"/>
              </w:rPr>
              <w:t>Ebusiness</w:t>
            </w:r>
            <w:proofErr w:type="spellEnd"/>
            <w:r>
              <w:rPr>
                <w:rFonts w:ascii="Times New Roman" w:eastAsia="Times New Roman" w:hAnsi="Times New Roman" w:cs="Times New Roman"/>
                <w:color w:val="333333"/>
              </w:rPr>
              <w:t xml:space="preserve"> en la empresa</w:t>
            </w:r>
          </w:p>
          <w:p w14:paraId="2E82E9C1" w14:textId="77777777" w:rsidR="005368AC" w:rsidRDefault="00000000">
            <w:pPr>
              <w:numPr>
                <w:ilvl w:val="0"/>
                <w:numId w:val="1"/>
              </w:numPr>
              <w:spacing w:after="0" w:line="240" w:lineRule="auto"/>
              <w:rPr>
                <w:rFonts w:ascii="Times New Roman" w:eastAsia="Times New Roman" w:hAnsi="Times New Roman" w:cs="Times New Roman"/>
                <w:color w:val="333333"/>
              </w:rPr>
            </w:pPr>
            <w:proofErr w:type="gramStart"/>
            <w:r>
              <w:rPr>
                <w:rFonts w:ascii="Times New Roman" w:eastAsia="Times New Roman" w:hAnsi="Times New Roman" w:cs="Times New Roman"/>
                <w:color w:val="333333"/>
              </w:rPr>
              <w:t>Emprendimiento  y</w:t>
            </w:r>
            <w:proofErr w:type="gramEnd"/>
            <w:r>
              <w:rPr>
                <w:rFonts w:ascii="Times New Roman" w:eastAsia="Times New Roman" w:hAnsi="Times New Roman" w:cs="Times New Roman"/>
                <w:color w:val="333333"/>
              </w:rPr>
              <w:t xml:space="preserve"> Modelo de negocio </w:t>
            </w:r>
            <w:proofErr w:type="spellStart"/>
            <w:r>
              <w:rPr>
                <w:rFonts w:ascii="Times New Roman" w:eastAsia="Times New Roman" w:hAnsi="Times New Roman" w:cs="Times New Roman"/>
                <w:color w:val="333333"/>
              </w:rPr>
              <w:t>Canvas</w:t>
            </w:r>
            <w:proofErr w:type="spellEnd"/>
          </w:p>
        </w:tc>
      </w:tr>
      <w:tr w:rsidR="005368AC" w14:paraId="56C751F6"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E642493"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52DBD6AB"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4BFC39C4"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7A01D2A" w14:textId="77777777" w:rsidR="005368AC" w:rsidRDefault="005368AC">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48BA316"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2640E594" w14:textId="77777777" w:rsidR="005368AC" w:rsidRDefault="005368AC">
      <w:pPr>
        <w:spacing w:after="0" w:line="240" w:lineRule="auto"/>
        <w:jc w:val="both"/>
        <w:rPr>
          <w:rFonts w:ascii="Roboto" w:eastAsia="Roboto" w:hAnsi="Roboto" w:cs="Roboto"/>
          <w:b/>
          <w:color w:val="1F1F1F"/>
          <w:sz w:val="18"/>
          <w:szCs w:val="18"/>
          <w:highlight w:val="white"/>
        </w:rPr>
      </w:pPr>
    </w:p>
    <w:p w14:paraId="22B41C49"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f7"/>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5368AC" w14:paraId="17A1C0A2"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2ADD4DD"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11CC12E8"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5CFE020E"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1343193C"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3367CFC2"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09A1534"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222C298F" w14:textId="77777777" w:rsidR="005368AC" w:rsidRDefault="005368AC">
            <w:pPr>
              <w:widowControl w:val="0"/>
              <w:spacing w:after="0"/>
              <w:rPr>
                <w:rFonts w:ascii="Arial" w:eastAsia="Arial" w:hAnsi="Arial" w:cs="Arial"/>
                <w:sz w:val="16"/>
                <w:szCs w:val="16"/>
              </w:rPr>
            </w:pPr>
          </w:p>
        </w:tc>
      </w:tr>
      <w:tr w:rsidR="005368AC" w14:paraId="0D759262"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02BD4D0"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C8FE402"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372B26A0" w14:textId="77777777" w:rsidR="005368AC" w:rsidRDefault="005368AC">
            <w:pPr>
              <w:widowControl w:val="0"/>
              <w:spacing w:after="0"/>
              <w:rPr>
                <w:rFonts w:ascii="Arial" w:eastAsia="Arial" w:hAnsi="Arial" w:cs="Arial"/>
                <w:sz w:val="16"/>
                <w:szCs w:val="16"/>
              </w:rPr>
            </w:pPr>
          </w:p>
        </w:tc>
      </w:tr>
      <w:tr w:rsidR="005368AC" w14:paraId="713BCD78"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27D6D4D"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0D7098C"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4963352" w14:textId="77777777" w:rsidR="005368AC" w:rsidRDefault="005368AC">
            <w:pPr>
              <w:widowControl w:val="0"/>
              <w:spacing w:after="0"/>
              <w:rPr>
                <w:rFonts w:ascii="Arial" w:eastAsia="Arial" w:hAnsi="Arial" w:cs="Arial"/>
                <w:sz w:val="16"/>
                <w:szCs w:val="16"/>
              </w:rPr>
            </w:pPr>
          </w:p>
        </w:tc>
      </w:tr>
    </w:tbl>
    <w:p w14:paraId="1E465807" w14:textId="77777777" w:rsidR="005368AC" w:rsidRDefault="005368AC">
      <w:pPr>
        <w:spacing w:after="0" w:line="240" w:lineRule="auto"/>
        <w:jc w:val="both"/>
        <w:rPr>
          <w:rFonts w:ascii="Arial" w:eastAsia="Arial" w:hAnsi="Arial" w:cs="Arial"/>
          <w:b/>
          <w:sz w:val="16"/>
          <w:szCs w:val="16"/>
        </w:rPr>
      </w:pPr>
    </w:p>
    <w:p w14:paraId="0BABB985" w14:textId="77777777" w:rsidR="005368AC" w:rsidRDefault="005368AC">
      <w:pPr>
        <w:spacing w:after="0" w:line="240" w:lineRule="auto"/>
        <w:jc w:val="both"/>
        <w:rPr>
          <w:rFonts w:ascii="Arial" w:eastAsia="Arial" w:hAnsi="Arial" w:cs="Arial"/>
          <w:b/>
          <w:sz w:val="16"/>
          <w:szCs w:val="16"/>
        </w:rPr>
      </w:pPr>
    </w:p>
    <w:tbl>
      <w:tblPr>
        <w:tblStyle w:val="affff8"/>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6260FFC0"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5F8E6E7"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8BEFF9D"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CAPITULO VII.  MARKETING DIGITAL</w:t>
            </w:r>
          </w:p>
        </w:tc>
      </w:tr>
      <w:tr w:rsidR="005368AC" w14:paraId="244CAB87"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E406129"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6DC37C3"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3</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95413D4"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79895346"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6</w:t>
            </w:r>
          </w:p>
        </w:tc>
      </w:tr>
      <w:tr w:rsidR="005368AC" w14:paraId="0BBC57E2"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C5D20B4"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32BE91C7"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53843F4F" w14:textId="77777777" w:rsidR="005368AC" w:rsidRDefault="00000000">
            <w:pPr>
              <w:widowControl w:val="0"/>
              <w:numPr>
                <w:ilvl w:val="0"/>
                <w:numId w:val="12"/>
              </w:numPr>
              <w:spacing w:after="0" w:line="240" w:lineRule="auto"/>
              <w:rPr>
                <w:rFonts w:ascii="Noto Sans Symbols" w:eastAsia="Noto Sans Symbols" w:hAnsi="Noto Sans Symbols" w:cs="Noto Sans Symbols"/>
              </w:rPr>
            </w:pPr>
            <w:r>
              <w:rPr>
                <w:rFonts w:ascii="Times New Roman" w:eastAsia="Times New Roman" w:hAnsi="Times New Roman" w:cs="Times New Roman"/>
              </w:rPr>
              <w:t>Contexto Mercado Estratégico: mercado objetivo, segmentación de mercado, programa de marketing (4P)</w:t>
            </w:r>
          </w:p>
          <w:p w14:paraId="137D9B1C" w14:textId="77777777" w:rsidR="005368AC" w:rsidRDefault="00000000">
            <w:pPr>
              <w:widowControl w:val="0"/>
              <w:numPr>
                <w:ilvl w:val="0"/>
                <w:numId w:val="12"/>
              </w:numPr>
              <w:spacing w:after="0" w:line="240" w:lineRule="auto"/>
              <w:rPr>
                <w:rFonts w:ascii="Noto Sans Symbols" w:eastAsia="Noto Sans Symbols" w:hAnsi="Noto Sans Symbols" w:cs="Noto Sans Symbols"/>
              </w:rPr>
            </w:pPr>
            <w:r>
              <w:rPr>
                <w:rFonts w:ascii="Times New Roman" w:eastAsia="Times New Roman" w:hAnsi="Times New Roman" w:cs="Times New Roman"/>
              </w:rPr>
              <w:t>Estrategia Marketing Digital</w:t>
            </w:r>
          </w:p>
          <w:p w14:paraId="54B439BE" w14:textId="77777777" w:rsidR="005368AC" w:rsidRDefault="00000000">
            <w:pPr>
              <w:widowControl w:val="0"/>
              <w:numPr>
                <w:ilvl w:val="0"/>
                <w:numId w:val="12"/>
              </w:numPr>
              <w:spacing w:after="0" w:line="240" w:lineRule="auto"/>
              <w:rPr>
                <w:rFonts w:ascii="Noto Sans Symbols" w:eastAsia="Noto Sans Symbols" w:hAnsi="Noto Sans Symbols" w:cs="Noto Sans Symbols"/>
              </w:rPr>
            </w:pPr>
            <w:r>
              <w:rPr>
                <w:rFonts w:ascii="Times New Roman" w:eastAsia="Times New Roman" w:hAnsi="Times New Roman" w:cs="Times New Roman"/>
              </w:rPr>
              <w:t xml:space="preserve">Publicidad </w:t>
            </w:r>
            <w:proofErr w:type="spellStart"/>
            <w:r>
              <w:rPr>
                <w:rFonts w:ascii="Times New Roman" w:eastAsia="Times New Roman" w:hAnsi="Times New Roman" w:cs="Times New Roman"/>
              </w:rPr>
              <w:t>On</w:t>
            </w:r>
            <w:proofErr w:type="spellEnd"/>
            <w:r>
              <w:rPr>
                <w:rFonts w:ascii="Times New Roman" w:eastAsia="Times New Roman" w:hAnsi="Times New Roman" w:cs="Times New Roman"/>
              </w:rPr>
              <w:t xml:space="preserve"> Line (SEM, SEO)</w:t>
            </w:r>
          </w:p>
          <w:p w14:paraId="21180D2F" w14:textId="77777777" w:rsidR="005368AC" w:rsidRDefault="00000000">
            <w:pPr>
              <w:widowControl w:val="0"/>
              <w:numPr>
                <w:ilvl w:val="0"/>
                <w:numId w:val="12"/>
              </w:numPr>
              <w:spacing w:after="0" w:line="240" w:lineRule="auto"/>
              <w:rPr>
                <w:rFonts w:ascii="Noto Sans Symbols" w:eastAsia="Noto Sans Symbols" w:hAnsi="Noto Sans Symbols" w:cs="Noto Sans Symbols"/>
              </w:rPr>
            </w:pPr>
            <w:r>
              <w:rPr>
                <w:rFonts w:ascii="Times New Roman" w:eastAsia="Times New Roman" w:hAnsi="Times New Roman" w:cs="Times New Roman"/>
              </w:rPr>
              <w:t>Social Media</w:t>
            </w:r>
          </w:p>
        </w:tc>
      </w:tr>
      <w:tr w:rsidR="005368AC" w14:paraId="48D86052"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53EB40A1"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31B4951"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23A17360"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FF416F7" w14:textId="77777777" w:rsidR="005368AC" w:rsidRDefault="005368AC">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221BECC"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03D3E67F" w14:textId="77777777" w:rsidR="005368AC" w:rsidRDefault="005368AC">
      <w:pPr>
        <w:spacing w:after="0" w:line="240" w:lineRule="auto"/>
        <w:jc w:val="both"/>
        <w:rPr>
          <w:rFonts w:ascii="Roboto" w:eastAsia="Roboto" w:hAnsi="Roboto" w:cs="Roboto"/>
          <w:b/>
          <w:color w:val="1F1F1F"/>
          <w:sz w:val="18"/>
          <w:szCs w:val="18"/>
          <w:highlight w:val="white"/>
        </w:rPr>
      </w:pPr>
    </w:p>
    <w:p w14:paraId="733E4796" w14:textId="77777777" w:rsidR="005368AC" w:rsidRDefault="005368AC">
      <w:pPr>
        <w:spacing w:after="0" w:line="240" w:lineRule="auto"/>
        <w:jc w:val="both"/>
        <w:rPr>
          <w:rFonts w:ascii="Roboto" w:eastAsia="Roboto" w:hAnsi="Roboto" w:cs="Roboto"/>
          <w:b/>
          <w:color w:val="1F1F1F"/>
          <w:sz w:val="18"/>
          <w:szCs w:val="18"/>
          <w:highlight w:val="white"/>
        </w:rPr>
      </w:pPr>
    </w:p>
    <w:tbl>
      <w:tblPr>
        <w:tblStyle w:val="affff9"/>
        <w:tblW w:w="10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90"/>
        <w:gridCol w:w="3300"/>
        <w:gridCol w:w="3020"/>
      </w:tblGrid>
      <w:tr w:rsidR="005368AC" w14:paraId="3B3C45CD" w14:textId="77777777">
        <w:trPr>
          <w:trHeight w:val="45"/>
        </w:trPr>
        <w:tc>
          <w:tcPr>
            <w:tcW w:w="3690" w:type="dxa"/>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374D4133"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RA Curso</w:t>
            </w:r>
          </w:p>
        </w:tc>
        <w:tc>
          <w:tcPr>
            <w:tcW w:w="330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29CB172C"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Criterio Desempeño</w:t>
            </w:r>
          </w:p>
        </w:tc>
        <w:tc>
          <w:tcPr>
            <w:tcW w:w="3020" w:type="dxa"/>
            <w:tcBorders>
              <w:top w:val="single" w:sz="5" w:space="0" w:color="000000"/>
              <w:left w:val="nil"/>
              <w:bottom w:val="single" w:sz="5" w:space="0" w:color="000000"/>
              <w:right w:val="single" w:sz="5" w:space="0" w:color="000000"/>
            </w:tcBorders>
            <w:shd w:val="clear" w:color="auto" w:fill="D9D9D9"/>
            <w:tcMar>
              <w:top w:w="0" w:type="dxa"/>
              <w:left w:w="40" w:type="dxa"/>
              <w:bottom w:w="0" w:type="dxa"/>
              <w:right w:w="40" w:type="dxa"/>
            </w:tcMar>
            <w:vAlign w:val="center"/>
          </w:tcPr>
          <w:p w14:paraId="6F44BE0F" w14:textId="77777777" w:rsidR="005368AC" w:rsidRDefault="00000000">
            <w:pPr>
              <w:widowControl w:val="0"/>
              <w:spacing w:after="0"/>
              <w:jc w:val="center"/>
              <w:rPr>
                <w:rFonts w:ascii="Arial" w:eastAsia="Arial" w:hAnsi="Arial" w:cs="Arial"/>
                <w:sz w:val="18"/>
                <w:szCs w:val="18"/>
              </w:rPr>
            </w:pPr>
            <w:r>
              <w:rPr>
                <w:rFonts w:ascii="Arial" w:eastAsia="Arial" w:hAnsi="Arial" w:cs="Arial"/>
                <w:b/>
                <w:sz w:val="18"/>
                <w:szCs w:val="18"/>
              </w:rPr>
              <w:t>Temas</w:t>
            </w:r>
          </w:p>
        </w:tc>
      </w:tr>
      <w:tr w:rsidR="005368AC" w14:paraId="7D7D5C0D" w14:textId="77777777">
        <w:trPr>
          <w:trHeight w:val="273"/>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124EA929"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Lo que se espera que el estudiante aprenda</w:t>
            </w: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EBC3BA5" w14:textId="77777777" w:rsidR="005368AC" w:rsidRDefault="00000000">
            <w:pPr>
              <w:widowControl w:val="0"/>
              <w:spacing w:after="0"/>
              <w:rPr>
                <w:rFonts w:ascii="Arial" w:eastAsia="Arial" w:hAnsi="Arial" w:cs="Arial"/>
                <w:sz w:val="16"/>
                <w:szCs w:val="16"/>
              </w:rPr>
            </w:pPr>
            <w:r>
              <w:rPr>
                <w:rFonts w:ascii="Arial" w:eastAsia="Arial" w:hAnsi="Arial" w:cs="Arial"/>
                <w:i/>
                <w:sz w:val="16"/>
                <w:szCs w:val="16"/>
              </w:rPr>
              <w:t>(</w:t>
            </w:r>
            <w:proofErr w:type="gramStart"/>
            <w:r>
              <w:rPr>
                <w:rFonts w:ascii="Arial" w:eastAsia="Arial" w:hAnsi="Arial" w:cs="Arial"/>
                <w:i/>
                <w:sz w:val="16"/>
                <w:szCs w:val="16"/>
              </w:rPr>
              <w:t>evidencia ,</w:t>
            </w:r>
            <w:proofErr w:type="gramEnd"/>
            <w:r>
              <w:rPr>
                <w:rFonts w:ascii="Arial" w:eastAsia="Arial" w:hAnsi="Arial" w:cs="Arial"/>
                <w:i/>
                <w:sz w:val="16"/>
                <w:szCs w:val="16"/>
              </w:rPr>
              <w:t xml:space="preserve"> la razón del aprendizaje , que debe demostrar el estudiante)</w:t>
            </w: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46491A28" w14:textId="77777777" w:rsidR="005368AC" w:rsidRDefault="005368AC">
            <w:pPr>
              <w:widowControl w:val="0"/>
              <w:spacing w:after="0"/>
              <w:rPr>
                <w:rFonts w:ascii="Arial" w:eastAsia="Arial" w:hAnsi="Arial" w:cs="Arial"/>
                <w:sz w:val="16"/>
                <w:szCs w:val="16"/>
              </w:rPr>
            </w:pPr>
          </w:p>
        </w:tc>
      </w:tr>
      <w:tr w:rsidR="005368AC" w14:paraId="58BD9E1F" w14:textId="77777777">
        <w:trPr>
          <w:trHeight w:val="210"/>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4D4151AA"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5DE6B2CF"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7666970C" w14:textId="77777777" w:rsidR="005368AC" w:rsidRDefault="005368AC">
            <w:pPr>
              <w:widowControl w:val="0"/>
              <w:spacing w:after="0"/>
              <w:rPr>
                <w:rFonts w:ascii="Arial" w:eastAsia="Arial" w:hAnsi="Arial" w:cs="Arial"/>
                <w:sz w:val="16"/>
                <w:szCs w:val="16"/>
              </w:rPr>
            </w:pPr>
          </w:p>
        </w:tc>
      </w:tr>
      <w:tr w:rsidR="005368AC" w14:paraId="5BB75AF8" w14:textId="77777777">
        <w:trPr>
          <w:trHeight w:val="15"/>
        </w:trPr>
        <w:tc>
          <w:tcPr>
            <w:tcW w:w="3690" w:type="dxa"/>
            <w:tcBorders>
              <w:top w:val="nil"/>
              <w:left w:val="single" w:sz="5" w:space="0" w:color="000000"/>
              <w:bottom w:val="single" w:sz="5" w:space="0" w:color="000000"/>
              <w:right w:val="single" w:sz="5" w:space="0" w:color="000000"/>
            </w:tcBorders>
            <w:tcMar>
              <w:top w:w="0" w:type="dxa"/>
              <w:left w:w="40" w:type="dxa"/>
              <w:bottom w:w="0" w:type="dxa"/>
              <w:right w:w="40" w:type="dxa"/>
            </w:tcMar>
            <w:vAlign w:val="center"/>
          </w:tcPr>
          <w:p w14:paraId="7D67E15A" w14:textId="77777777" w:rsidR="005368AC" w:rsidRDefault="005368AC">
            <w:pPr>
              <w:widowControl w:val="0"/>
              <w:spacing w:after="0"/>
              <w:rPr>
                <w:rFonts w:ascii="Arial" w:eastAsia="Arial" w:hAnsi="Arial" w:cs="Arial"/>
                <w:sz w:val="16"/>
                <w:szCs w:val="16"/>
              </w:rPr>
            </w:pPr>
          </w:p>
        </w:tc>
        <w:tc>
          <w:tcPr>
            <w:tcW w:w="330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153D2E96" w14:textId="77777777" w:rsidR="005368AC" w:rsidRDefault="005368AC">
            <w:pPr>
              <w:widowControl w:val="0"/>
              <w:spacing w:after="0"/>
              <w:rPr>
                <w:rFonts w:ascii="Arial" w:eastAsia="Arial" w:hAnsi="Arial" w:cs="Arial"/>
                <w:sz w:val="16"/>
                <w:szCs w:val="16"/>
              </w:rPr>
            </w:pPr>
          </w:p>
        </w:tc>
        <w:tc>
          <w:tcPr>
            <w:tcW w:w="3020" w:type="dxa"/>
            <w:tcBorders>
              <w:top w:val="nil"/>
              <w:left w:val="nil"/>
              <w:bottom w:val="single" w:sz="5" w:space="0" w:color="000000"/>
              <w:right w:val="single" w:sz="5" w:space="0" w:color="000000"/>
            </w:tcBorders>
            <w:tcMar>
              <w:top w:w="0" w:type="dxa"/>
              <w:left w:w="40" w:type="dxa"/>
              <w:bottom w:w="0" w:type="dxa"/>
              <w:right w:w="40" w:type="dxa"/>
            </w:tcMar>
            <w:vAlign w:val="center"/>
          </w:tcPr>
          <w:p w14:paraId="6730F1C1" w14:textId="77777777" w:rsidR="005368AC" w:rsidRDefault="005368AC">
            <w:pPr>
              <w:widowControl w:val="0"/>
              <w:spacing w:after="0"/>
              <w:rPr>
                <w:rFonts w:ascii="Arial" w:eastAsia="Arial" w:hAnsi="Arial" w:cs="Arial"/>
                <w:sz w:val="16"/>
                <w:szCs w:val="16"/>
              </w:rPr>
            </w:pPr>
          </w:p>
        </w:tc>
      </w:tr>
    </w:tbl>
    <w:p w14:paraId="2429BE7A" w14:textId="77777777" w:rsidR="005368AC" w:rsidRDefault="005368AC">
      <w:pPr>
        <w:spacing w:after="0" w:line="240" w:lineRule="auto"/>
        <w:jc w:val="both"/>
        <w:rPr>
          <w:rFonts w:ascii="Arial" w:eastAsia="Arial" w:hAnsi="Arial" w:cs="Arial"/>
          <w:b/>
          <w:sz w:val="16"/>
          <w:szCs w:val="16"/>
        </w:rPr>
      </w:pPr>
    </w:p>
    <w:p w14:paraId="707D14C0" w14:textId="77777777" w:rsidR="005368AC" w:rsidRDefault="005368AC">
      <w:pPr>
        <w:spacing w:after="0" w:line="240" w:lineRule="auto"/>
        <w:jc w:val="both"/>
        <w:rPr>
          <w:rFonts w:ascii="Arial" w:eastAsia="Arial" w:hAnsi="Arial" w:cs="Arial"/>
          <w:b/>
          <w:sz w:val="16"/>
          <w:szCs w:val="16"/>
        </w:rPr>
      </w:pPr>
    </w:p>
    <w:tbl>
      <w:tblPr>
        <w:tblStyle w:val="affffa"/>
        <w:tblW w:w="9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75"/>
        <w:gridCol w:w="2100"/>
        <w:gridCol w:w="1725"/>
        <w:gridCol w:w="2970"/>
        <w:gridCol w:w="1605"/>
      </w:tblGrid>
      <w:tr w:rsidR="005368AC" w14:paraId="7F97C7C0" w14:textId="77777777">
        <w:trPr>
          <w:trHeight w:val="285"/>
        </w:trPr>
        <w:tc>
          <w:tcPr>
            <w:tcW w:w="3675" w:type="dxa"/>
            <w:gridSpan w:val="2"/>
            <w:tcBorders>
              <w:top w:val="single" w:sz="5" w:space="0" w:color="000000"/>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9920011"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Nombre del Tema</w:t>
            </w:r>
          </w:p>
        </w:tc>
        <w:tc>
          <w:tcPr>
            <w:tcW w:w="6300" w:type="dxa"/>
            <w:gridSpan w:val="3"/>
            <w:tcBorders>
              <w:top w:val="single" w:sz="5" w:space="0" w:color="000000"/>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41193875"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CAPITULO VIII.  PANORAMA DIGITAL Y GOBIERNO TI</w:t>
            </w:r>
          </w:p>
        </w:tc>
      </w:tr>
      <w:tr w:rsidR="005368AC" w14:paraId="7A8F9AD1" w14:textId="77777777">
        <w:trPr>
          <w:trHeight w:val="480"/>
        </w:trPr>
        <w:tc>
          <w:tcPr>
            <w:tcW w:w="3675" w:type="dxa"/>
            <w:gridSpan w:val="2"/>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CD71C7D"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lastRenderedPageBreak/>
              <w:t>Horas de Acompañamiento Directo</w:t>
            </w:r>
          </w:p>
        </w:tc>
        <w:tc>
          <w:tcPr>
            <w:tcW w:w="172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36CDE78"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9</w:t>
            </w:r>
          </w:p>
        </w:tc>
        <w:tc>
          <w:tcPr>
            <w:tcW w:w="2970"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629F938F"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Horas de Trabajo Independiente</w:t>
            </w:r>
          </w:p>
        </w:tc>
        <w:tc>
          <w:tcPr>
            <w:tcW w:w="1605" w:type="dxa"/>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1EECB95B" w14:textId="77777777" w:rsidR="005368AC" w:rsidRDefault="00000000">
            <w:pPr>
              <w:widowControl w:val="0"/>
              <w:spacing w:after="0"/>
              <w:rPr>
                <w:rFonts w:ascii="Arial" w:eastAsia="Arial" w:hAnsi="Arial" w:cs="Arial"/>
                <w:sz w:val="18"/>
                <w:szCs w:val="18"/>
              </w:rPr>
            </w:pPr>
            <w:r>
              <w:rPr>
                <w:rFonts w:ascii="Arial" w:eastAsia="Arial" w:hAnsi="Arial" w:cs="Arial"/>
                <w:sz w:val="18"/>
                <w:szCs w:val="18"/>
              </w:rPr>
              <w:t>18</w:t>
            </w:r>
          </w:p>
        </w:tc>
      </w:tr>
      <w:tr w:rsidR="005368AC" w14:paraId="32E0A249" w14:textId="77777777">
        <w:trPr>
          <w:trHeight w:val="285"/>
        </w:trPr>
        <w:tc>
          <w:tcPr>
            <w:tcW w:w="9975" w:type="dxa"/>
            <w:gridSpan w:val="5"/>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72333E0E"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Subtemas</w:t>
            </w:r>
          </w:p>
        </w:tc>
      </w:tr>
      <w:tr w:rsidR="005368AC" w14:paraId="13D27036" w14:textId="77777777">
        <w:trPr>
          <w:trHeight w:val="73"/>
        </w:trPr>
        <w:tc>
          <w:tcPr>
            <w:tcW w:w="9975" w:type="dxa"/>
            <w:gridSpan w:val="5"/>
            <w:tcBorders>
              <w:top w:val="nil"/>
              <w:left w:val="single" w:sz="5" w:space="0" w:color="000000"/>
              <w:bottom w:val="single" w:sz="5" w:space="0" w:color="000000"/>
              <w:right w:val="single" w:sz="5" w:space="0" w:color="000000"/>
            </w:tcBorders>
            <w:shd w:val="clear" w:color="auto" w:fill="auto"/>
            <w:tcMar>
              <w:top w:w="0" w:type="dxa"/>
              <w:left w:w="40" w:type="dxa"/>
              <w:bottom w:w="0" w:type="dxa"/>
              <w:right w:w="40" w:type="dxa"/>
            </w:tcMar>
            <w:vAlign w:val="center"/>
          </w:tcPr>
          <w:p w14:paraId="6EBEA674" w14:textId="77777777" w:rsidR="005368AC" w:rsidRDefault="00000000">
            <w:pPr>
              <w:widowControl w:val="0"/>
              <w:numPr>
                <w:ilvl w:val="0"/>
                <w:numId w:val="5"/>
              </w:numPr>
              <w:spacing w:after="0" w:line="240" w:lineRule="auto"/>
              <w:rPr>
                <w:rFonts w:ascii="Noto Sans Symbols" w:eastAsia="Noto Sans Symbols" w:hAnsi="Noto Sans Symbols" w:cs="Noto Sans Symbols"/>
              </w:rPr>
            </w:pPr>
            <w:r>
              <w:rPr>
                <w:rFonts w:ascii="Times New Roman" w:eastAsia="Times New Roman" w:hAnsi="Times New Roman" w:cs="Times New Roman"/>
              </w:rPr>
              <w:t>Panorama Digital Colombia</w:t>
            </w:r>
          </w:p>
          <w:p w14:paraId="2304AB7A" w14:textId="77777777" w:rsidR="005368AC" w:rsidRDefault="00000000">
            <w:pPr>
              <w:widowControl w:val="0"/>
              <w:numPr>
                <w:ilvl w:val="1"/>
                <w:numId w:val="5"/>
              </w:numPr>
              <w:spacing w:after="0" w:line="240" w:lineRule="auto"/>
              <w:rPr>
                <w:rFonts w:ascii="Courier New" w:eastAsia="Courier New" w:hAnsi="Courier New" w:cs="Courier New"/>
              </w:rPr>
            </w:pPr>
            <w:r>
              <w:rPr>
                <w:rFonts w:ascii="Times New Roman" w:eastAsia="Times New Roman" w:hAnsi="Times New Roman" w:cs="Times New Roman"/>
              </w:rPr>
              <w:t xml:space="preserve">Estadísticas </w:t>
            </w:r>
            <w:proofErr w:type="spellStart"/>
            <w:r>
              <w:rPr>
                <w:rFonts w:ascii="Times New Roman" w:eastAsia="Times New Roman" w:hAnsi="Times New Roman" w:cs="Times New Roman"/>
              </w:rPr>
              <w:t>MinTic</w:t>
            </w:r>
            <w:proofErr w:type="spellEnd"/>
          </w:p>
          <w:p w14:paraId="05331A33" w14:textId="77777777" w:rsidR="005368AC" w:rsidRDefault="00000000">
            <w:pPr>
              <w:widowControl w:val="0"/>
              <w:numPr>
                <w:ilvl w:val="1"/>
                <w:numId w:val="5"/>
              </w:numPr>
              <w:spacing w:after="0" w:line="240" w:lineRule="auto"/>
              <w:rPr>
                <w:rFonts w:ascii="Courier New" w:eastAsia="Courier New" w:hAnsi="Courier New" w:cs="Courier New"/>
              </w:rPr>
            </w:pPr>
            <w:r>
              <w:rPr>
                <w:rFonts w:ascii="Times New Roman" w:eastAsia="Times New Roman" w:hAnsi="Times New Roman" w:cs="Times New Roman"/>
              </w:rPr>
              <w:t>Política IT</w:t>
            </w:r>
          </w:p>
          <w:p w14:paraId="1480D6D2" w14:textId="77777777" w:rsidR="005368AC" w:rsidRDefault="00000000">
            <w:pPr>
              <w:widowControl w:val="0"/>
              <w:numPr>
                <w:ilvl w:val="1"/>
                <w:numId w:val="5"/>
              </w:numPr>
              <w:spacing w:after="0" w:line="240" w:lineRule="auto"/>
              <w:rPr>
                <w:rFonts w:ascii="Courier New" w:eastAsia="Courier New" w:hAnsi="Courier New" w:cs="Courier New"/>
              </w:rPr>
            </w:pPr>
            <w:r>
              <w:rPr>
                <w:rFonts w:ascii="Times New Roman" w:eastAsia="Times New Roman" w:hAnsi="Times New Roman" w:cs="Times New Roman"/>
              </w:rPr>
              <w:t xml:space="preserve">Industria IT: Contenidos digitales  </w:t>
            </w:r>
          </w:p>
          <w:p w14:paraId="2DBDE3EC" w14:textId="77777777" w:rsidR="005368AC" w:rsidRDefault="00000000">
            <w:pPr>
              <w:widowControl w:val="0"/>
              <w:numPr>
                <w:ilvl w:val="1"/>
                <w:numId w:val="5"/>
              </w:numPr>
              <w:spacing w:after="0" w:line="240" w:lineRule="auto"/>
              <w:rPr>
                <w:rFonts w:ascii="Courier New" w:eastAsia="Courier New" w:hAnsi="Courier New" w:cs="Courier New"/>
              </w:rPr>
            </w:pPr>
            <w:r>
              <w:rPr>
                <w:rFonts w:ascii="Times New Roman" w:eastAsia="Times New Roman" w:hAnsi="Times New Roman" w:cs="Times New Roman"/>
              </w:rPr>
              <w:t>Talento IT</w:t>
            </w:r>
          </w:p>
          <w:p w14:paraId="68DD9FF6" w14:textId="77777777" w:rsidR="005368AC" w:rsidRDefault="00000000">
            <w:pPr>
              <w:widowControl w:val="0"/>
              <w:numPr>
                <w:ilvl w:val="0"/>
                <w:numId w:val="5"/>
              </w:numPr>
              <w:spacing w:after="0" w:line="240" w:lineRule="auto"/>
              <w:rPr>
                <w:rFonts w:ascii="Noto Sans Symbols" w:eastAsia="Noto Sans Symbols" w:hAnsi="Noto Sans Symbols" w:cs="Noto Sans Symbols"/>
              </w:rPr>
            </w:pPr>
            <w:r>
              <w:rPr>
                <w:rFonts w:ascii="Times New Roman" w:eastAsia="Times New Roman" w:hAnsi="Times New Roman" w:cs="Times New Roman"/>
              </w:rPr>
              <w:t>Gobierno Corporativo</w:t>
            </w:r>
          </w:p>
          <w:p w14:paraId="194E884C" w14:textId="77777777" w:rsidR="005368AC" w:rsidRDefault="00000000">
            <w:pPr>
              <w:widowControl w:val="0"/>
              <w:numPr>
                <w:ilvl w:val="0"/>
                <w:numId w:val="5"/>
              </w:numPr>
              <w:spacing w:after="0" w:line="240" w:lineRule="auto"/>
              <w:rPr>
                <w:rFonts w:ascii="Noto Sans Symbols" w:eastAsia="Noto Sans Symbols" w:hAnsi="Noto Sans Symbols" w:cs="Noto Sans Symbols"/>
              </w:rPr>
            </w:pPr>
            <w:r>
              <w:rPr>
                <w:rFonts w:ascii="Times New Roman" w:eastAsia="Times New Roman" w:hAnsi="Times New Roman" w:cs="Times New Roman"/>
              </w:rPr>
              <w:t>Gobierno TI</w:t>
            </w:r>
          </w:p>
          <w:p w14:paraId="74CF7C9C" w14:textId="77777777" w:rsidR="005368AC" w:rsidRDefault="00000000">
            <w:pPr>
              <w:widowControl w:val="0"/>
              <w:numPr>
                <w:ilvl w:val="0"/>
                <w:numId w:val="5"/>
              </w:numPr>
              <w:spacing w:after="0" w:line="240" w:lineRule="auto"/>
              <w:rPr>
                <w:rFonts w:ascii="Noto Sans Symbols" w:eastAsia="Noto Sans Symbols" w:hAnsi="Noto Sans Symbols" w:cs="Noto Sans Symbols"/>
              </w:rPr>
            </w:pPr>
            <w:r>
              <w:rPr>
                <w:rFonts w:ascii="Times New Roman" w:eastAsia="Times New Roman" w:hAnsi="Times New Roman" w:cs="Times New Roman"/>
              </w:rPr>
              <w:t>Niveles de gestión de TI</w:t>
            </w:r>
          </w:p>
          <w:p w14:paraId="56EC64EE" w14:textId="77777777" w:rsidR="005368AC" w:rsidRDefault="00000000">
            <w:pPr>
              <w:widowControl w:val="0"/>
              <w:numPr>
                <w:ilvl w:val="0"/>
                <w:numId w:val="5"/>
              </w:numPr>
              <w:spacing w:after="0" w:line="240" w:lineRule="auto"/>
              <w:rPr>
                <w:rFonts w:ascii="Noto Sans Symbols" w:eastAsia="Noto Sans Symbols" w:hAnsi="Noto Sans Symbols" w:cs="Noto Sans Symbols"/>
              </w:rPr>
            </w:pPr>
            <w:r>
              <w:rPr>
                <w:rFonts w:ascii="Times New Roman" w:eastAsia="Times New Roman" w:hAnsi="Times New Roman" w:cs="Times New Roman"/>
              </w:rPr>
              <w:t>Modelos de gestión de TI</w:t>
            </w:r>
          </w:p>
          <w:p w14:paraId="45E8ECD5" w14:textId="77777777" w:rsidR="005368AC" w:rsidRDefault="00000000">
            <w:pPr>
              <w:widowControl w:val="0"/>
              <w:numPr>
                <w:ilvl w:val="0"/>
                <w:numId w:val="5"/>
              </w:numPr>
              <w:spacing w:after="0" w:line="240" w:lineRule="auto"/>
              <w:rPr>
                <w:rFonts w:ascii="Noto Sans Symbols" w:eastAsia="Noto Sans Symbols" w:hAnsi="Noto Sans Symbols" w:cs="Noto Sans Symbols"/>
              </w:rPr>
            </w:pPr>
            <w:r>
              <w:rPr>
                <w:rFonts w:ascii="Times New Roman" w:eastAsia="Times New Roman" w:hAnsi="Times New Roman" w:cs="Times New Roman"/>
              </w:rPr>
              <w:t xml:space="preserve">Marcos de Referencia TI: </w:t>
            </w:r>
            <w:proofErr w:type="spellStart"/>
            <w:r>
              <w:rPr>
                <w:rFonts w:ascii="Times New Roman" w:eastAsia="Times New Roman" w:hAnsi="Times New Roman" w:cs="Times New Roman"/>
              </w:rPr>
              <w:t>Cobit</w:t>
            </w:r>
            <w:proofErr w:type="spellEnd"/>
            <w:r>
              <w:rPr>
                <w:rFonts w:ascii="Times New Roman" w:eastAsia="Times New Roman" w:hAnsi="Times New Roman" w:cs="Times New Roman"/>
              </w:rPr>
              <w:t>, ISO38500, ITIL, TOGAF</w:t>
            </w:r>
          </w:p>
        </w:tc>
      </w:tr>
      <w:tr w:rsidR="005368AC" w14:paraId="62BA63AA" w14:textId="77777777">
        <w:trPr>
          <w:trHeight w:val="463"/>
        </w:trPr>
        <w:tc>
          <w:tcPr>
            <w:tcW w:w="1575" w:type="dxa"/>
            <w:vMerge w:val="restart"/>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0B279060" w14:textId="77777777" w:rsidR="005368AC" w:rsidRDefault="00000000">
            <w:pPr>
              <w:widowControl w:val="0"/>
              <w:spacing w:after="0"/>
              <w:rPr>
                <w:rFonts w:ascii="Arial" w:eastAsia="Arial" w:hAnsi="Arial" w:cs="Arial"/>
                <w:b/>
                <w:sz w:val="18"/>
                <w:szCs w:val="18"/>
              </w:rPr>
            </w:pPr>
            <w:r>
              <w:rPr>
                <w:rFonts w:ascii="Arial" w:eastAsia="Arial" w:hAnsi="Arial" w:cs="Arial"/>
                <w:b/>
                <w:sz w:val="18"/>
                <w:szCs w:val="18"/>
              </w:rPr>
              <w:t>Resultados de Aprendizaje asociados al curso</w:t>
            </w: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07DA74AA"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RAC1:</w:t>
            </w:r>
          </w:p>
        </w:tc>
      </w:tr>
      <w:tr w:rsidR="005368AC" w14:paraId="4310C3A7" w14:textId="77777777">
        <w:trPr>
          <w:trHeight w:val="309"/>
        </w:trPr>
        <w:tc>
          <w:tcPr>
            <w:tcW w:w="1575" w:type="dxa"/>
            <w:vMerge/>
            <w:tcBorders>
              <w:top w:val="nil"/>
              <w:left w:val="single" w:sz="5" w:space="0" w:color="000000"/>
              <w:bottom w:val="single" w:sz="5" w:space="0" w:color="000000"/>
              <w:right w:val="single" w:sz="5" w:space="0" w:color="000000"/>
            </w:tcBorders>
            <w:shd w:val="clear" w:color="auto" w:fill="D9D9D9"/>
            <w:tcMar>
              <w:top w:w="0" w:type="dxa"/>
              <w:left w:w="40" w:type="dxa"/>
              <w:bottom w:w="0" w:type="dxa"/>
              <w:right w:w="40" w:type="dxa"/>
            </w:tcMar>
            <w:vAlign w:val="center"/>
          </w:tcPr>
          <w:p w14:paraId="238E5CA8" w14:textId="77777777" w:rsidR="005368AC" w:rsidRDefault="005368AC">
            <w:pPr>
              <w:widowControl w:val="0"/>
              <w:spacing w:after="0"/>
              <w:rPr>
                <w:rFonts w:ascii="Arial" w:eastAsia="Arial" w:hAnsi="Arial" w:cs="Arial"/>
                <w:sz w:val="18"/>
                <w:szCs w:val="18"/>
              </w:rPr>
            </w:pPr>
          </w:p>
        </w:tc>
        <w:tc>
          <w:tcPr>
            <w:tcW w:w="8400" w:type="dxa"/>
            <w:gridSpan w:val="4"/>
            <w:tcBorders>
              <w:top w:val="nil"/>
              <w:left w:val="nil"/>
              <w:bottom w:val="single" w:sz="5" w:space="0" w:color="000000"/>
              <w:right w:val="single" w:sz="5" w:space="0" w:color="000000"/>
            </w:tcBorders>
            <w:shd w:val="clear" w:color="auto" w:fill="auto"/>
            <w:tcMar>
              <w:top w:w="0" w:type="dxa"/>
              <w:left w:w="40" w:type="dxa"/>
              <w:bottom w:w="0" w:type="dxa"/>
              <w:right w:w="40" w:type="dxa"/>
            </w:tcMar>
            <w:vAlign w:val="center"/>
          </w:tcPr>
          <w:p w14:paraId="27856217" w14:textId="77777777" w:rsidR="005368AC" w:rsidRDefault="00000000">
            <w:pPr>
              <w:widowControl w:val="0"/>
              <w:spacing w:after="0"/>
              <w:rPr>
                <w:rFonts w:ascii="Arial" w:eastAsia="Arial" w:hAnsi="Arial" w:cs="Arial"/>
                <w:sz w:val="18"/>
                <w:szCs w:val="18"/>
              </w:rPr>
            </w:pPr>
            <w:r>
              <w:rPr>
                <w:rFonts w:ascii="Arial" w:eastAsia="Arial" w:hAnsi="Arial" w:cs="Arial"/>
                <w:b/>
                <w:sz w:val="18"/>
                <w:szCs w:val="18"/>
              </w:rPr>
              <w:t>RAC2:</w:t>
            </w:r>
          </w:p>
        </w:tc>
      </w:tr>
    </w:tbl>
    <w:p w14:paraId="752EB974" w14:textId="77777777" w:rsidR="005368AC" w:rsidRDefault="005368AC">
      <w:pPr>
        <w:spacing w:after="0" w:line="240" w:lineRule="auto"/>
        <w:jc w:val="both"/>
        <w:rPr>
          <w:rFonts w:ascii="Roboto" w:eastAsia="Roboto" w:hAnsi="Roboto" w:cs="Roboto"/>
          <w:b/>
          <w:color w:val="1F1F1F"/>
          <w:sz w:val="18"/>
          <w:szCs w:val="18"/>
          <w:highlight w:val="white"/>
        </w:rPr>
      </w:pPr>
    </w:p>
    <w:p w14:paraId="1C8D848A" w14:textId="77777777" w:rsidR="005368AC" w:rsidRDefault="005368AC">
      <w:pPr>
        <w:spacing w:after="0" w:line="240" w:lineRule="auto"/>
        <w:jc w:val="both"/>
        <w:rPr>
          <w:rFonts w:ascii="Arial" w:eastAsia="Arial" w:hAnsi="Arial" w:cs="Arial"/>
          <w:b/>
          <w:sz w:val="16"/>
          <w:szCs w:val="16"/>
        </w:rPr>
      </w:pPr>
    </w:p>
    <w:p w14:paraId="7C225D19" w14:textId="77777777" w:rsidR="005368AC" w:rsidRDefault="00000000">
      <w:pPr>
        <w:spacing w:after="0" w:line="240" w:lineRule="auto"/>
        <w:jc w:val="both"/>
        <w:rPr>
          <w:rFonts w:ascii="Arial" w:eastAsia="Arial" w:hAnsi="Arial" w:cs="Arial"/>
          <w:b/>
          <w:sz w:val="16"/>
          <w:szCs w:val="16"/>
        </w:rPr>
      </w:pPr>
      <w:r>
        <w:rPr>
          <w:rFonts w:ascii="Arial" w:eastAsia="Arial" w:hAnsi="Arial" w:cs="Arial"/>
          <w:b/>
          <w:sz w:val="16"/>
          <w:szCs w:val="16"/>
        </w:rPr>
        <w:t xml:space="preserve">Notas Importantes: </w:t>
      </w:r>
    </w:p>
    <w:p w14:paraId="4D5A8669" w14:textId="77777777" w:rsidR="005368AC" w:rsidRDefault="00000000">
      <w:pPr>
        <w:numPr>
          <w:ilvl w:val="0"/>
          <w:numId w:val="11"/>
        </w:numPr>
        <w:pBdr>
          <w:top w:val="nil"/>
          <w:left w:val="nil"/>
          <w:bottom w:val="nil"/>
          <w:right w:val="nil"/>
          <w:between w:val="nil"/>
        </w:pBdr>
        <w:spacing w:after="0" w:line="240" w:lineRule="auto"/>
        <w:ind w:left="142" w:hanging="142"/>
        <w:rPr>
          <w:rFonts w:ascii="Arial" w:eastAsia="Arial" w:hAnsi="Arial" w:cs="Arial"/>
          <w:color w:val="000000"/>
          <w:sz w:val="18"/>
          <w:szCs w:val="18"/>
        </w:rPr>
      </w:pPr>
      <w:r>
        <w:rPr>
          <w:rFonts w:ascii="Arial" w:eastAsia="Arial" w:hAnsi="Arial" w:cs="Arial"/>
          <w:color w:val="000000"/>
          <w:sz w:val="16"/>
          <w:szCs w:val="16"/>
        </w:rPr>
        <w:t xml:space="preserve">Los resultados de aprendizaje deben coincidir con lo reportado en el numeral </w:t>
      </w:r>
      <w:r>
        <w:rPr>
          <w:rFonts w:ascii="Arial" w:eastAsia="Arial" w:hAnsi="Arial" w:cs="Arial"/>
          <w:sz w:val="16"/>
          <w:szCs w:val="16"/>
        </w:rPr>
        <w:t>5</w:t>
      </w:r>
      <w:r>
        <w:rPr>
          <w:rFonts w:ascii="Arial" w:eastAsia="Arial" w:hAnsi="Arial" w:cs="Arial"/>
          <w:color w:val="000000"/>
          <w:sz w:val="16"/>
          <w:szCs w:val="16"/>
        </w:rPr>
        <w:t>: resultados de aprendizaje a los que aporta el curso.</w:t>
      </w:r>
    </w:p>
    <w:p w14:paraId="24E34D94" w14:textId="77777777" w:rsidR="005368AC" w:rsidRDefault="00000000">
      <w:pPr>
        <w:numPr>
          <w:ilvl w:val="0"/>
          <w:numId w:val="11"/>
        </w:numPr>
        <w:pBdr>
          <w:top w:val="nil"/>
          <w:left w:val="nil"/>
          <w:bottom w:val="nil"/>
          <w:right w:val="nil"/>
          <w:between w:val="nil"/>
        </w:pBdr>
        <w:spacing w:after="0" w:line="240" w:lineRule="auto"/>
        <w:ind w:left="142" w:hanging="142"/>
        <w:rPr>
          <w:rFonts w:ascii="Arial" w:eastAsia="Arial" w:hAnsi="Arial" w:cs="Arial"/>
          <w:color w:val="000000"/>
          <w:sz w:val="16"/>
          <w:szCs w:val="16"/>
        </w:rPr>
      </w:pPr>
      <w:r>
        <w:rPr>
          <w:rFonts w:ascii="Arial" w:eastAsia="Arial" w:hAnsi="Arial" w:cs="Arial"/>
          <w:color w:val="000000"/>
          <w:sz w:val="16"/>
          <w:szCs w:val="16"/>
        </w:rPr>
        <w:t xml:space="preserve">Por cada </w:t>
      </w:r>
      <w:r>
        <w:rPr>
          <w:rFonts w:ascii="Arial" w:eastAsia="Arial" w:hAnsi="Arial" w:cs="Arial"/>
          <w:sz w:val="16"/>
          <w:szCs w:val="16"/>
        </w:rPr>
        <w:t>tema</w:t>
      </w:r>
      <w:r>
        <w:rPr>
          <w:rFonts w:ascii="Arial" w:eastAsia="Arial" w:hAnsi="Arial" w:cs="Arial"/>
          <w:color w:val="000000"/>
          <w:sz w:val="16"/>
          <w:szCs w:val="16"/>
        </w:rPr>
        <w:t xml:space="preserve"> de aprendizaje repita la tabla </w:t>
      </w:r>
      <w:r>
        <w:rPr>
          <w:rFonts w:ascii="Arial" w:eastAsia="Arial" w:hAnsi="Arial" w:cs="Arial"/>
          <w:sz w:val="16"/>
          <w:szCs w:val="16"/>
        </w:rPr>
        <w:t>6</w:t>
      </w:r>
    </w:p>
    <w:p w14:paraId="3F23DBAA" w14:textId="77777777" w:rsidR="005368AC" w:rsidRDefault="005368AC">
      <w:pPr>
        <w:keepNext/>
        <w:keepLines/>
        <w:pBdr>
          <w:top w:val="nil"/>
          <w:left w:val="nil"/>
          <w:bottom w:val="nil"/>
          <w:right w:val="nil"/>
          <w:between w:val="nil"/>
        </w:pBdr>
        <w:spacing w:after="0" w:line="240" w:lineRule="auto"/>
        <w:rPr>
          <w:rFonts w:ascii="Arial" w:eastAsia="Arial" w:hAnsi="Arial" w:cs="Arial"/>
          <w:b/>
          <w:color w:val="FFFFFF"/>
          <w:sz w:val="18"/>
          <w:szCs w:val="18"/>
        </w:rPr>
      </w:pPr>
    </w:p>
    <w:tbl>
      <w:tblPr>
        <w:tblStyle w:val="affff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5368AC" w14:paraId="1A96897B" w14:textId="77777777">
        <w:trPr>
          <w:trHeight w:val="236"/>
        </w:trPr>
        <w:tc>
          <w:tcPr>
            <w:tcW w:w="9962" w:type="dxa"/>
            <w:shd w:val="clear" w:color="auto" w:fill="C00000"/>
          </w:tcPr>
          <w:p w14:paraId="5DAEEBBD" w14:textId="77777777" w:rsidR="005368AC" w:rsidRDefault="00000000">
            <w:pPr>
              <w:keepNext/>
              <w:keepLines/>
              <w:numPr>
                <w:ilvl w:val="0"/>
                <w:numId w:val="8"/>
              </w:numPr>
              <w:pBdr>
                <w:top w:val="nil"/>
                <w:left w:val="nil"/>
                <w:bottom w:val="nil"/>
                <w:right w:val="nil"/>
                <w:between w:val="nil"/>
              </w:pBdr>
              <w:ind w:left="284" w:hanging="284"/>
              <w:jc w:val="center"/>
              <w:rPr>
                <w:rFonts w:ascii="Arial" w:eastAsia="Arial" w:hAnsi="Arial" w:cs="Arial"/>
                <w:b/>
                <w:color w:val="FFFFFF"/>
                <w:sz w:val="18"/>
                <w:szCs w:val="18"/>
              </w:rPr>
            </w:pPr>
            <w:r>
              <w:rPr>
                <w:rFonts w:ascii="Arial" w:eastAsia="Arial" w:hAnsi="Arial" w:cs="Arial"/>
                <w:b/>
                <w:color w:val="FFFFFF"/>
                <w:sz w:val="18"/>
                <w:szCs w:val="18"/>
              </w:rPr>
              <w:t>METODOLOGÍA PARA LA ENSEÑANZA Y EL APRENDIZAJE DEL CURSO</w:t>
            </w:r>
          </w:p>
        </w:tc>
      </w:tr>
    </w:tbl>
    <w:p w14:paraId="1C24E2AB" w14:textId="77777777" w:rsidR="005368AC" w:rsidRDefault="005368AC">
      <w:pPr>
        <w:spacing w:after="0" w:line="240" w:lineRule="auto"/>
        <w:jc w:val="both"/>
        <w:rPr>
          <w:rFonts w:ascii="Arial" w:eastAsia="Arial" w:hAnsi="Arial" w:cs="Arial"/>
          <w:sz w:val="10"/>
          <w:szCs w:val="10"/>
        </w:rPr>
      </w:pPr>
    </w:p>
    <w:p w14:paraId="4E186953" w14:textId="77777777" w:rsidR="005368AC" w:rsidRDefault="00000000">
      <w:pPr>
        <w:spacing w:after="0" w:line="240" w:lineRule="auto"/>
        <w:jc w:val="both"/>
        <w:rPr>
          <w:rFonts w:ascii="Arial" w:eastAsia="Arial" w:hAnsi="Arial" w:cs="Arial"/>
          <w:sz w:val="16"/>
          <w:szCs w:val="16"/>
        </w:rPr>
      </w:pPr>
      <w:r>
        <w:rPr>
          <w:rFonts w:ascii="Arial" w:eastAsia="Arial" w:hAnsi="Arial" w:cs="Arial"/>
          <w:sz w:val="16"/>
          <w:szCs w:val="16"/>
        </w:rPr>
        <w:t xml:space="preserve">Partir desde el enfoque Dialógico crítico (por ser nuestro enfoque pedagógico institucional), y su articulación con las estrategias pedagógicas que usted utilice y/o que el programa académico recomiende (se recomienda consultar el documento en: </w:t>
      </w:r>
      <w:proofErr w:type="gramStart"/>
      <w:r>
        <w:rPr>
          <w:rFonts w:ascii="Arial" w:eastAsia="Arial" w:hAnsi="Arial" w:cs="Arial"/>
          <w:sz w:val="16"/>
          <w:szCs w:val="16"/>
        </w:rPr>
        <w:t>https://ww2.ufps.edu.co/public/archivos/pdf/33a3787594ea7a7ef4b31902071c87a3.pdf )</w:t>
      </w:r>
      <w:proofErr w:type="gramEnd"/>
      <w:r>
        <w:rPr>
          <w:rFonts w:ascii="Arial" w:eastAsia="Arial" w:hAnsi="Arial" w:cs="Arial"/>
          <w:sz w:val="16"/>
          <w:szCs w:val="16"/>
        </w:rPr>
        <w:t xml:space="preserve">.  Recuerde que el enfoque Dialógico crítico privilegia una pedagogía centrada en el aprendizaje del estudiante, y aquellas actividades donde el estudiante aprenda-haciendo.  </w:t>
      </w:r>
    </w:p>
    <w:p w14:paraId="198D7FA1" w14:textId="77777777" w:rsidR="005368AC" w:rsidRDefault="005368AC">
      <w:pPr>
        <w:spacing w:after="0" w:line="240" w:lineRule="auto"/>
        <w:jc w:val="both"/>
        <w:rPr>
          <w:rFonts w:ascii="Arial" w:eastAsia="Arial" w:hAnsi="Arial" w:cs="Arial"/>
          <w:sz w:val="10"/>
          <w:szCs w:val="10"/>
        </w:rPr>
      </w:pPr>
    </w:p>
    <w:tbl>
      <w:tblPr>
        <w:tblStyle w:val="afff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62"/>
      </w:tblGrid>
      <w:tr w:rsidR="005368AC" w14:paraId="5C629F2B" w14:textId="77777777">
        <w:trPr>
          <w:trHeight w:val="617"/>
        </w:trPr>
        <w:tc>
          <w:tcPr>
            <w:tcW w:w="9962" w:type="dxa"/>
          </w:tcPr>
          <w:p w14:paraId="6465FB3C" w14:textId="77777777" w:rsidR="005368AC" w:rsidRDefault="00000000">
            <w:pPr>
              <w:widowControl w:val="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El material de lectura recomendado tiene por objeto ampliar el contenido de las exposiciones y </w:t>
            </w:r>
            <w:proofErr w:type="gramStart"/>
            <w:r>
              <w:rPr>
                <w:rFonts w:ascii="Times New Roman" w:eastAsia="Times New Roman" w:hAnsi="Times New Roman" w:cs="Times New Roman"/>
                <w:sz w:val="22"/>
                <w:szCs w:val="22"/>
              </w:rPr>
              <w:t>participación  de</w:t>
            </w:r>
            <w:proofErr w:type="gramEnd"/>
            <w:r>
              <w:rPr>
                <w:rFonts w:ascii="Times New Roman" w:eastAsia="Times New Roman" w:hAnsi="Times New Roman" w:cs="Times New Roman"/>
                <w:sz w:val="22"/>
                <w:szCs w:val="22"/>
              </w:rPr>
              <w:t xml:space="preserve"> clase. Se espera la participación activa de todos los participantes del curso, quienes deberán de asistir a cada sesión de clase habiendo leído el material de lectura correspondiente y preparar para la discusión y análisis para realizar los talleres, y dinámicas grupales respectivas.</w:t>
            </w:r>
          </w:p>
          <w:p w14:paraId="37640C08" w14:textId="77777777" w:rsidR="005368AC" w:rsidRDefault="00000000">
            <w:pPr>
              <w:widowControl w:val="0"/>
              <w:spacing w:before="280" w:after="120"/>
              <w:ind w:left="72" w:right="432"/>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El curso se organizará en:</w:t>
            </w:r>
          </w:p>
          <w:p w14:paraId="142E6394" w14:textId="77777777" w:rsidR="005368AC" w:rsidRDefault="00000000">
            <w:pPr>
              <w:widowControl w:val="0"/>
              <w:spacing w:before="280" w:after="120"/>
              <w:ind w:left="72" w:right="432"/>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 Fundamentos teórico-prácticos.</w:t>
            </w:r>
          </w:p>
          <w:p w14:paraId="52AEE1FB" w14:textId="77777777" w:rsidR="005368AC" w:rsidRDefault="00000000">
            <w:pPr>
              <w:widowControl w:val="0"/>
              <w:spacing w:before="280" w:after="120"/>
              <w:ind w:left="72" w:right="432"/>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En este apartado se expone el contenido temático indicado anteriormente para curso, durante las clases de teoría, donde se presentan los fundamentos teóricos junto con la realización de cuestiones prácticas.   Expresar modelos sencillos mediante el uso de herramientas tecnológicas; desarrollar un blog o videos para mostrar ejemplos de situaciones analizadas en la empresa de estudio. </w:t>
            </w:r>
          </w:p>
          <w:p w14:paraId="1A204363" w14:textId="77777777" w:rsidR="005368AC" w:rsidRDefault="00000000">
            <w:pPr>
              <w:widowControl w:val="0"/>
              <w:spacing w:before="280" w:after="120"/>
              <w:ind w:left="72" w:right="432"/>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b) Ejercicios de aplicación.</w:t>
            </w:r>
          </w:p>
          <w:p w14:paraId="62C5E157" w14:textId="77777777" w:rsidR="005368AC" w:rsidRDefault="00000000">
            <w:pPr>
              <w:widowControl w:val="0"/>
              <w:jc w:val="both"/>
              <w:rPr>
                <w:rFonts w:ascii="Arial" w:eastAsia="Arial" w:hAnsi="Arial" w:cs="Arial"/>
                <w:sz w:val="18"/>
                <w:szCs w:val="18"/>
              </w:rPr>
            </w:pPr>
            <w:r>
              <w:rPr>
                <w:rFonts w:ascii="Times New Roman" w:eastAsia="Times New Roman" w:hAnsi="Times New Roman" w:cs="Times New Roman"/>
                <w:sz w:val="22"/>
                <w:szCs w:val="22"/>
              </w:rPr>
              <w:t xml:space="preserve">En este apartado los estudiantes realizarán, en grupos pequeños y durante las clases de práctica, ejercicios de aplicación y talleres que consistirán, fundamentalmente, en resolver los casos de </w:t>
            </w:r>
            <w:proofErr w:type="gramStart"/>
            <w:r>
              <w:rPr>
                <w:rFonts w:ascii="Times New Roman" w:eastAsia="Times New Roman" w:hAnsi="Times New Roman" w:cs="Times New Roman"/>
                <w:sz w:val="22"/>
                <w:szCs w:val="22"/>
              </w:rPr>
              <w:t>negocio  y</w:t>
            </w:r>
            <w:proofErr w:type="gramEnd"/>
            <w:r>
              <w:rPr>
                <w:rFonts w:ascii="Times New Roman" w:eastAsia="Times New Roman" w:hAnsi="Times New Roman" w:cs="Times New Roman"/>
                <w:sz w:val="22"/>
                <w:szCs w:val="22"/>
              </w:rPr>
              <w:t xml:space="preserve"> socializar las buenas </w:t>
            </w:r>
            <w:proofErr w:type="spellStart"/>
            <w:r>
              <w:rPr>
                <w:rFonts w:ascii="Times New Roman" w:eastAsia="Times New Roman" w:hAnsi="Times New Roman" w:cs="Times New Roman"/>
                <w:sz w:val="22"/>
                <w:szCs w:val="22"/>
              </w:rPr>
              <w:t>practicas</w:t>
            </w:r>
            <w:proofErr w:type="spellEnd"/>
            <w:r>
              <w:rPr>
                <w:rFonts w:ascii="Times New Roman" w:eastAsia="Times New Roman" w:hAnsi="Times New Roman" w:cs="Times New Roman"/>
                <w:sz w:val="22"/>
                <w:szCs w:val="22"/>
              </w:rPr>
              <w:t xml:space="preserve"> de gerencia identificadas. Estos casos estarán relacionados con la resolución de problemas concretos que se les plantearán si tuviesen que tomar decisiones. </w:t>
            </w:r>
          </w:p>
        </w:tc>
      </w:tr>
    </w:tbl>
    <w:p w14:paraId="4E812949" w14:textId="77777777" w:rsidR="005368AC" w:rsidRDefault="005368AC">
      <w:pPr>
        <w:keepNext/>
        <w:keepLines/>
        <w:pBdr>
          <w:top w:val="nil"/>
          <w:left w:val="nil"/>
          <w:bottom w:val="nil"/>
          <w:right w:val="nil"/>
          <w:between w:val="nil"/>
        </w:pBdr>
        <w:spacing w:after="0" w:line="240" w:lineRule="auto"/>
        <w:rPr>
          <w:rFonts w:ascii="Arial" w:eastAsia="Arial" w:hAnsi="Arial" w:cs="Arial"/>
          <w:b/>
          <w:color w:val="000000"/>
          <w:sz w:val="18"/>
          <w:szCs w:val="18"/>
        </w:rPr>
      </w:pPr>
      <w:bookmarkStart w:id="1" w:name="bookmark=id.1fob9te" w:colFirst="0" w:colLast="0"/>
      <w:bookmarkEnd w:id="1"/>
    </w:p>
    <w:p w14:paraId="4C19A83D" w14:textId="77777777" w:rsidR="005368AC" w:rsidRDefault="005368AC">
      <w:pPr>
        <w:spacing w:after="0" w:line="240" w:lineRule="auto"/>
        <w:rPr>
          <w:rFonts w:ascii="Arial" w:eastAsia="Arial" w:hAnsi="Arial" w:cs="Arial"/>
          <w:sz w:val="18"/>
          <w:szCs w:val="18"/>
        </w:rPr>
      </w:pPr>
    </w:p>
    <w:p w14:paraId="0F581A62" w14:textId="77777777" w:rsidR="005368AC" w:rsidRDefault="005368AC">
      <w:pPr>
        <w:spacing w:after="0" w:line="240" w:lineRule="auto"/>
        <w:jc w:val="both"/>
        <w:rPr>
          <w:rFonts w:ascii="Arial" w:eastAsia="Arial" w:hAnsi="Arial" w:cs="Arial"/>
          <w:b/>
          <w:sz w:val="16"/>
          <w:szCs w:val="16"/>
        </w:rPr>
      </w:pPr>
    </w:p>
    <w:p w14:paraId="41F8DC7F" w14:textId="77777777" w:rsidR="005368AC" w:rsidRDefault="00000000">
      <w:pPr>
        <w:keepNext/>
        <w:keepLines/>
        <w:numPr>
          <w:ilvl w:val="0"/>
          <w:numId w:val="8"/>
        </w:numPr>
        <w:spacing w:after="0" w:line="240" w:lineRule="auto"/>
        <w:ind w:left="284"/>
        <w:rPr>
          <w:rFonts w:ascii="Arial" w:eastAsia="Arial" w:hAnsi="Arial" w:cs="Arial"/>
          <w:b/>
          <w:sz w:val="18"/>
          <w:szCs w:val="18"/>
        </w:rPr>
      </w:pPr>
      <w:r>
        <w:rPr>
          <w:rFonts w:ascii="Arial" w:eastAsia="Arial" w:hAnsi="Arial" w:cs="Arial"/>
          <w:b/>
          <w:sz w:val="18"/>
          <w:szCs w:val="18"/>
        </w:rPr>
        <w:t xml:space="preserve">BIBLIOGRAFÍA Y WEBGRAFÍA.  </w:t>
      </w:r>
      <w:r>
        <w:rPr>
          <w:rFonts w:ascii="Arial" w:eastAsia="Arial" w:hAnsi="Arial" w:cs="Arial"/>
          <w:sz w:val="18"/>
          <w:szCs w:val="18"/>
        </w:rPr>
        <w:t>Incluya al menos tres (3) textos de consulta en inglés u otro idioma.</w:t>
      </w:r>
    </w:p>
    <w:p w14:paraId="032FC523" w14:textId="77777777" w:rsidR="005368AC" w:rsidRDefault="005368AC">
      <w:pPr>
        <w:spacing w:after="0" w:line="240" w:lineRule="auto"/>
        <w:rPr>
          <w:rFonts w:ascii="Arial" w:eastAsia="Arial" w:hAnsi="Arial" w:cs="Arial"/>
          <w:b/>
          <w:sz w:val="18"/>
          <w:szCs w:val="18"/>
        </w:rPr>
      </w:pPr>
    </w:p>
    <w:tbl>
      <w:tblPr>
        <w:tblStyle w:val="affffd"/>
        <w:tblW w:w="99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90"/>
      </w:tblGrid>
      <w:tr w:rsidR="005368AC" w14:paraId="779E0451" w14:textId="77777777">
        <w:trPr>
          <w:trHeight w:val="806"/>
        </w:trPr>
        <w:tc>
          <w:tcPr>
            <w:tcW w:w="9990" w:type="dxa"/>
          </w:tcPr>
          <w:p w14:paraId="5AAA90C0" w14:textId="77777777" w:rsidR="005368AC" w:rsidRDefault="00000000">
            <w:pPr>
              <w:widowControl w:val="0"/>
              <w:numPr>
                <w:ilvl w:val="0"/>
                <w:numId w:val="3"/>
              </w:numPr>
              <w:jc w:val="both"/>
              <w:rPr>
                <w:rFonts w:ascii="Noto Sans Symbols" w:eastAsia="Noto Sans Symbols" w:hAnsi="Noto Sans Symbols" w:cs="Noto Sans Symbols"/>
                <w:sz w:val="22"/>
                <w:szCs w:val="22"/>
              </w:rPr>
            </w:pPr>
            <w:r>
              <w:rPr>
                <w:rFonts w:ascii="Times New Roman" w:eastAsia="Times New Roman" w:hAnsi="Times New Roman" w:cs="Times New Roman"/>
                <w:sz w:val="22"/>
                <w:szCs w:val="22"/>
              </w:rPr>
              <w:t>Andreu Rafael, Ricart Joan E., Valor Josep. Estrategia y Sistemas de información, Serie Mc Graw Hill de Management, Madrid 1996</w:t>
            </w:r>
          </w:p>
          <w:p w14:paraId="5C800911" w14:textId="77777777" w:rsidR="005368AC" w:rsidRDefault="00000000">
            <w:pPr>
              <w:widowControl w:val="0"/>
              <w:numPr>
                <w:ilvl w:val="0"/>
                <w:numId w:val="3"/>
              </w:numPr>
              <w:jc w:val="both"/>
              <w:rPr>
                <w:rFonts w:ascii="Noto Sans Symbols" w:eastAsia="Noto Sans Symbols" w:hAnsi="Noto Sans Symbols" w:cs="Noto Sans Symbols"/>
                <w:sz w:val="22"/>
                <w:szCs w:val="22"/>
              </w:rPr>
            </w:pPr>
            <w:proofErr w:type="spellStart"/>
            <w:r>
              <w:rPr>
                <w:rFonts w:ascii="Times New Roman" w:eastAsia="Times New Roman" w:hAnsi="Times New Roman" w:cs="Times New Roman"/>
                <w:sz w:val="22"/>
                <w:szCs w:val="22"/>
              </w:rPr>
              <w:t>Applgate</w:t>
            </w:r>
            <w:proofErr w:type="spellEnd"/>
            <w:r>
              <w:rPr>
                <w:rFonts w:ascii="Times New Roman" w:eastAsia="Times New Roman" w:hAnsi="Times New Roman" w:cs="Times New Roman"/>
                <w:sz w:val="22"/>
                <w:szCs w:val="22"/>
              </w:rPr>
              <w:t xml:space="preserve"> Lynda M., Austin Robert D., </w:t>
            </w:r>
            <w:proofErr w:type="spellStart"/>
            <w:r>
              <w:rPr>
                <w:rFonts w:ascii="Times New Roman" w:eastAsia="Times New Roman" w:hAnsi="Times New Roman" w:cs="Times New Roman"/>
                <w:sz w:val="22"/>
                <w:szCs w:val="22"/>
              </w:rPr>
              <w:t>McFarlan</w:t>
            </w:r>
            <w:proofErr w:type="spellEnd"/>
            <w:r>
              <w:rPr>
                <w:rFonts w:ascii="Times New Roman" w:eastAsia="Times New Roman" w:hAnsi="Times New Roman" w:cs="Times New Roman"/>
                <w:sz w:val="22"/>
                <w:szCs w:val="22"/>
              </w:rPr>
              <w:t xml:space="preserve"> F. Warren, Estrategia y gestión de la información </w:t>
            </w:r>
            <w:proofErr w:type="gramStart"/>
            <w:r>
              <w:rPr>
                <w:rFonts w:ascii="Times New Roman" w:eastAsia="Times New Roman" w:hAnsi="Times New Roman" w:cs="Times New Roman"/>
                <w:sz w:val="22"/>
                <w:szCs w:val="22"/>
              </w:rPr>
              <w:t>corporativa,  McGraw</w:t>
            </w:r>
            <w:proofErr w:type="gramEnd"/>
            <w:r>
              <w:rPr>
                <w:rFonts w:ascii="Times New Roman" w:eastAsia="Times New Roman" w:hAnsi="Times New Roman" w:cs="Times New Roman"/>
                <w:sz w:val="22"/>
                <w:szCs w:val="22"/>
              </w:rPr>
              <w:t>-Hill Interamericana de España, 2004.</w:t>
            </w:r>
          </w:p>
          <w:p w14:paraId="36E8B08F" w14:textId="77777777" w:rsidR="005368AC" w:rsidRDefault="00000000">
            <w:pPr>
              <w:widowControl w:val="0"/>
              <w:numPr>
                <w:ilvl w:val="0"/>
                <w:numId w:val="3"/>
              </w:numPr>
              <w:jc w:val="both"/>
              <w:rPr>
                <w:rFonts w:ascii="Noto Sans Symbols" w:eastAsia="Noto Sans Symbols" w:hAnsi="Noto Sans Symbols" w:cs="Noto Sans Symbols"/>
                <w:sz w:val="22"/>
                <w:szCs w:val="22"/>
              </w:rPr>
            </w:pPr>
            <w:proofErr w:type="spellStart"/>
            <w:r>
              <w:rPr>
                <w:rFonts w:ascii="Times New Roman" w:eastAsia="Times New Roman" w:hAnsi="Times New Roman" w:cs="Times New Roman"/>
                <w:sz w:val="22"/>
                <w:szCs w:val="22"/>
              </w:rPr>
              <w:t>Collis</w:t>
            </w:r>
            <w:proofErr w:type="spellEnd"/>
            <w:r>
              <w:rPr>
                <w:rFonts w:ascii="Times New Roman" w:eastAsia="Times New Roman" w:hAnsi="Times New Roman" w:cs="Times New Roman"/>
                <w:sz w:val="22"/>
                <w:szCs w:val="22"/>
              </w:rPr>
              <w:t xml:space="preserve"> David, Estrategia </w:t>
            </w:r>
            <w:proofErr w:type="gramStart"/>
            <w:r>
              <w:rPr>
                <w:rFonts w:ascii="Times New Roman" w:eastAsia="Times New Roman" w:hAnsi="Times New Roman" w:cs="Times New Roman"/>
                <w:sz w:val="22"/>
                <w:szCs w:val="22"/>
              </w:rPr>
              <w:t>Corporativa,  ,</w:t>
            </w:r>
            <w:proofErr w:type="gramEnd"/>
            <w:r>
              <w:rPr>
                <w:rFonts w:ascii="Times New Roman" w:eastAsia="Times New Roman" w:hAnsi="Times New Roman" w:cs="Times New Roman"/>
                <w:sz w:val="22"/>
                <w:szCs w:val="22"/>
              </w:rPr>
              <w:t xml:space="preserve"> McGraw-Hill Interamericana, España 2007</w:t>
            </w:r>
          </w:p>
          <w:p w14:paraId="17CA408F" w14:textId="77777777" w:rsidR="005368AC" w:rsidRDefault="00000000">
            <w:pPr>
              <w:widowControl w:val="0"/>
              <w:numPr>
                <w:ilvl w:val="0"/>
                <w:numId w:val="3"/>
              </w:numPr>
              <w:jc w:val="both"/>
              <w:rPr>
                <w:rFonts w:ascii="Noto Sans Symbols" w:eastAsia="Noto Sans Symbols" w:hAnsi="Noto Sans Symbols" w:cs="Noto Sans Symbols"/>
                <w:sz w:val="22"/>
                <w:szCs w:val="22"/>
              </w:rPr>
            </w:pPr>
            <w:r>
              <w:rPr>
                <w:rFonts w:ascii="Times New Roman" w:eastAsia="Times New Roman" w:hAnsi="Times New Roman" w:cs="Times New Roman"/>
                <w:sz w:val="22"/>
                <w:szCs w:val="22"/>
              </w:rPr>
              <w:t xml:space="preserve">Cohen Karen, Daniel., </w:t>
            </w:r>
            <w:proofErr w:type="spellStart"/>
            <w:r>
              <w:rPr>
                <w:rFonts w:ascii="Times New Roman" w:eastAsia="Times New Roman" w:hAnsi="Times New Roman" w:cs="Times New Roman"/>
                <w:sz w:val="22"/>
                <w:szCs w:val="22"/>
              </w:rPr>
              <w:t>Asin</w:t>
            </w:r>
            <w:proofErr w:type="spellEnd"/>
            <w:r>
              <w:rPr>
                <w:rFonts w:ascii="Times New Roman" w:eastAsia="Times New Roman" w:hAnsi="Times New Roman" w:cs="Times New Roman"/>
                <w:sz w:val="22"/>
                <w:szCs w:val="22"/>
              </w:rPr>
              <w:t xml:space="preserve"> Lares Enrique., Tecnologías de información en los negocios, McGraw-Hill Interamericana, México 2009</w:t>
            </w:r>
          </w:p>
          <w:p w14:paraId="451B62EC" w14:textId="77777777" w:rsidR="005368AC" w:rsidRDefault="00000000">
            <w:pPr>
              <w:widowControl w:val="0"/>
              <w:numPr>
                <w:ilvl w:val="0"/>
                <w:numId w:val="3"/>
              </w:numPr>
              <w:jc w:val="both"/>
              <w:rPr>
                <w:rFonts w:ascii="Noto Sans Symbols" w:eastAsia="Noto Sans Symbols" w:hAnsi="Noto Sans Symbols" w:cs="Noto Sans Symbols"/>
                <w:sz w:val="22"/>
                <w:szCs w:val="22"/>
              </w:rPr>
            </w:pPr>
            <w:proofErr w:type="spellStart"/>
            <w:r>
              <w:rPr>
                <w:rFonts w:ascii="Times New Roman" w:eastAsia="Times New Roman" w:hAnsi="Times New Roman" w:cs="Times New Roman"/>
                <w:sz w:val="22"/>
                <w:szCs w:val="22"/>
              </w:rPr>
              <w:t>Dess</w:t>
            </w:r>
            <w:proofErr w:type="spellEnd"/>
            <w:r>
              <w:rPr>
                <w:rFonts w:ascii="Times New Roman" w:eastAsia="Times New Roman" w:hAnsi="Times New Roman" w:cs="Times New Roman"/>
                <w:sz w:val="22"/>
                <w:szCs w:val="22"/>
              </w:rPr>
              <w:t xml:space="preserve"> Gregory G. </w:t>
            </w:r>
            <w:proofErr w:type="spellStart"/>
            <w:r>
              <w:rPr>
                <w:rFonts w:ascii="Times New Roman" w:eastAsia="Times New Roman" w:hAnsi="Times New Roman" w:cs="Times New Roman"/>
                <w:sz w:val="22"/>
                <w:szCs w:val="22"/>
              </w:rPr>
              <w:t>Dess</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Lumpkin</w:t>
            </w:r>
            <w:proofErr w:type="spellEnd"/>
            <w:r>
              <w:rPr>
                <w:rFonts w:ascii="Times New Roman" w:eastAsia="Times New Roman" w:hAnsi="Times New Roman" w:cs="Times New Roman"/>
                <w:sz w:val="22"/>
                <w:szCs w:val="22"/>
              </w:rPr>
              <w:t xml:space="preserve"> G. T. Dirección estratégica, McGraw-Hill Interamericana, España 2003</w:t>
            </w:r>
          </w:p>
          <w:p w14:paraId="46AEE1AF" w14:textId="77777777" w:rsidR="005368AC" w:rsidRDefault="00000000">
            <w:pPr>
              <w:widowControl w:val="0"/>
              <w:numPr>
                <w:ilvl w:val="0"/>
                <w:numId w:val="3"/>
              </w:numPr>
              <w:jc w:val="both"/>
              <w:rPr>
                <w:rFonts w:ascii="Noto Sans Symbols" w:eastAsia="Noto Sans Symbols" w:hAnsi="Noto Sans Symbols" w:cs="Noto Sans Symbols"/>
                <w:sz w:val="22"/>
                <w:szCs w:val="22"/>
              </w:rPr>
            </w:pPr>
            <w:r>
              <w:rPr>
                <w:rFonts w:ascii="Times New Roman" w:eastAsia="Times New Roman" w:hAnsi="Times New Roman" w:cs="Times New Roman"/>
                <w:sz w:val="22"/>
                <w:szCs w:val="22"/>
              </w:rPr>
              <w:t xml:space="preserve">Gómez </w:t>
            </w:r>
            <w:proofErr w:type="spellStart"/>
            <w:r>
              <w:rPr>
                <w:rFonts w:ascii="Times New Roman" w:eastAsia="Times New Roman" w:hAnsi="Times New Roman" w:cs="Times New Roman"/>
                <w:sz w:val="22"/>
                <w:szCs w:val="22"/>
              </w:rPr>
              <w:t>Alvaro</w:t>
            </w:r>
            <w:proofErr w:type="spellEnd"/>
            <w:r>
              <w:rPr>
                <w:rFonts w:ascii="Times New Roman" w:eastAsia="Times New Roman" w:hAnsi="Times New Roman" w:cs="Times New Roman"/>
                <w:sz w:val="22"/>
                <w:szCs w:val="22"/>
              </w:rPr>
              <w:t xml:space="preserve">, Suarez R. Carlos Sistemas de Información. Herramientas prácticas para la gestión empresarial. 4ª Edición ampliada y </w:t>
            </w:r>
            <w:proofErr w:type="gramStart"/>
            <w:r>
              <w:rPr>
                <w:rFonts w:ascii="Times New Roman" w:eastAsia="Times New Roman" w:hAnsi="Times New Roman" w:cs="Times New Roman"/>
                <w:sz w:val="22"/>
                <w:szCs w:val="22"/>
              </w:rPr>
              <w:t xml:space="preserve">actualizada, </w:t>
            </w:r>
            <w:r>
              <w:rPr>
                <w:rFonts w:ascii="Times New Roman" w:eastAsia="Times New Roman" w:hAnsi="Times New Roman" w:cs="Times New Roman"/>
                <w:sz w:val="24"/>
                <w:szCs w:val="24"/>
              </w:rPr>
              <w:t xml:space="preserve"> </w:t>
            </w:r>
            <w:r>
              <w:rPr>
                <w:rFonts w:ascii="Times New Roman" w:eastAsia="Times New Roman" w:hAnsi="Times New Roman" w:cs="Times New Roman"/>
                <w:sz w:val="22"/>
                <w:szCs w:val="22"/>
              </w:rPr>
              <w:t>RA</w:t>
            </w:r>
            <w:proofErr w:type="gramEnd"/>
            <w:r>
              <w:rPr>
                <w:rFonts w:ascii="Times New Roman" w:eastAsia="Times New Roman" w:hAnsi="Times New Roman" w:cs="Times New Roman"/>
                <w:sz w:val="22"/>
                <w:szCs w:val="22"/>
              </w:rPr>
              <w:t>-MA Editorial, 2011</w:t>
            </w:r>
          </w:p>
          <w:p w14:paraId="3E14CA45" w14:textId="77777777" w:rsidR="005368AC" w:rsidRDefault="00000000">
            <w:pPr>
              <w:widowControl w:val="0"/>
              <w:numPr>
                <w:ilvl w:val="0"/>
                <w:numId w:val="3"/>
              </w:numPr>
              <w:jc w:val="both"/>
              <w:rPr>
                <w:rFonts w:ascii="Noto Sans Symbols" w:eastAsia="Noto Sans Symbols" w:hAnsi="Noto Sans Symbols" w:cs="Noto Sans Symbols"/>
                <w:sz w:val="22"/>
                <w:szCs w:val="22"/>
              </w:rPr>
            </w:pPr>
            <w:r>
              <w:rPr>
                <w:rFonts w:ascii="Times New Roman" w:eastAsia="Times New Roman" w:hAnsi="Times New Roman" w:cs="Times New Roman"/>
                <w:sz w:val="22"/>
                <w:szCs w:val="22"/>
              </w:rPr>
              <w:t xml:space="preserve">Laudon Kenneth, Laudon Jane P. Sistemas de Información </w:t>
            </w:r>
            <w:proofErr w:type="gramStart"/>
            <w:r>
              <w:rPr>
                <w:rFonts w:ascii="Times New Roman" w:eastAsia="Times New Roman" w:hAnsi="Times New Roman" w:cs="Times New Roman"/>
                <w:sz w:val="22"/>
                <w:szCs w:val="22"/>
              </w:rPr>
              <w:t xml:space="preserve">Gerencia  </w:t>
            </w:r>
            <w:proofErr w:type="spellStart"/>
            <w:r>
              <w:rPr>
                <w:rFonts w:ascii="Times New Roman" w:eastAsia="Times New Roman" w:hAnsi="Times New Roman" w:cs="Times New Roman"/>
                <w:sz w:val="22"/>
                <w:szCs w:val="22"/>
              </w:rPr>
              <w:t>Person</w:t>
            </w:r>
            <w:proofErr w:type="spellEnd"/>
            <w:proofErr w:type="gramEnd"/>
            <w:r>
              <w:rPr>
                <w:rFonts w:ascii="Times New Roman" w:eastAsia="Times New Roman" w:hAnsi="Times New Roman" w:cs="Times New Roman"/>
                <w:sz w:val="22"/>
                <w:szCs w:val="22"/>
              </w:rPr>
              <w:t xml:space="preserve"> Educación, México 2012</w:t>
            </w:r>
          </w:p>
          <w:p w14:paraId="3EA08EC9" w14:textId="77777777" w:rsidR="005368AC" w:rsidRDefault="00000000">
            <w:pPr>
              <w:widowControl w:val="0"/>
              <w:numPr>
                <w:ilvl w:val="0"/>
                <w:numId w:val="3"/>
              </w:numPr>
              <w:jc w:val="both"/>
              <w:rPr>
                <w:rFonts w:ascii="Noto Sans Symbols" w:eastAsia="Noto Sans Symbols" w:hAnsi="Noto Sans Symbols" w:cs="Noto Sans Symbols"/>
                <w:sz w:val="22"/>
                <w:szCs w:val="22"/>
              </w:rPr>
            </w:pPr>
            <w:proofErr w:type="spellStart"/>
            <w:r>
              <w:rPr>
                <w:rFonts w:ascii="Times New Roman" w:eastAsia="Times New Roman" w:hAnsi="Times New Roman" w:cs="Times New Roman"/>
                <w:sz w:val="22"/>
                <w:szCs w:val="22"/>
              </w:rPr>
              <w:t>O'brien</w:t>
            </w:r>
            <w:proofErr w:type="spellEnd"/>
            <w:r>
              <w:rPr>
                <w:rFonts w:ascii="Times New Roman" w:eastAsia="Times New Roman" w:hAnsi="Times New Roman" w:cs="Times New Roman"/>
                <w:sz w:val="22"/>
                <w:szCs w:val="22"/>
              </w:rPr>
              <w:t xml:space="preserve"> James A.,</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2"/>
                <w:szCs w:val="22"/>
              </w:rPr>
              <w:t>Sanchez</w:t>
            </w:r>
            <w:proofErr w:type="spellEnd"/>
            <w:r>
              <w:rPr>
                <w:rFonts w:ascii="Times New Roman" w:eastAsia="Times New Roman" w:hAnsi="Times New Roman" w:cs="Times New Roman"/>
                <w:sz w:val="22"/>
                <w:szCs w:val="22"/>
              </w:rPr>
              <w:t xml:space="preserve"> Carrión Miguel </w:t>
            </w:r>
            <w:proofErr w:type="spellStart"/>
            <w:r>
              <w:rPr>
                <w:rFonts w:ascii="Times New Roman" w:eastAsia="Times New Roman" w:hAnsi="Times New Roman" w:cs="Times New Roman"/>
                <w:sz w:val="22"/>
                <w:szCs w:val="22"/>
              </w:rPr>
              <w:t>Angel</w:t>
            </w:r>
            <w:proofErr w:type="spellEnd"/>
            <w:r>
              <w:rPr>
                <w:rFonts w:ascii="Times New Roman" w:eastAsia="Times New Roman" w:hAnsi="Times New Roman" w:cs="Times New Roman"/>
                <w:sz w:val="22"/>
                <w:szCs w:val="22"/>
              </w:rPr>
              <w:t xml:space="preserve">, Herrero Diaz </w:t>
            </w:r>
            <w:proofErr w:type="spellStart"/>
            <w:r>
              <w:rPr>
                <w:rFonts w:ascii="Times New Roman" w:eastAsia="Times New Roman" w:hAnsi="Times New Roman" w:cs="Times New Roman"/>
                <w:sz w:val="22"/>
                <w:szCs w:val="22"/>
              </w:rPr>
              <w:t>Maria</w:t>
            </w:r>
            <w:proofErr w:type="spellEnd"/>
            <w:r>
              <w:rPr>
                <w:rFonts w:ascii="Times New Roman" w:eastAsia="Times New Roman" w:hAnsi="Times New Roman" w:cs="Times New Roman"/>
                <w:sz w:val="22"/>
                <w:szCs w:val="22"/>
              </w:rPr>
              <w:t xml:space="preserve"> Jesús, Sistemas de información gerencial,</w:t>
            </w:r>
            <w:r>
              <w:rPr>
                <w:rFonts w:ascii="Times New Roman" w:eastAsia="Times New Roman" w:hAnsi="Times New Roman" w:cs="Times New Roman"/>
                <w:sz w:val="24"/>
                <w:szCs w:val="24"/>
              </w:rPr>
              <w:t xml:space="preserve"> </w:t>
            </w:r>
            <w:r>
              <w:rPr>
                <w:rFonts w:ascii="Times New Roman" w:eastAsia="Times New Roman" w:hAnsi="Times New Roman" w:cs="Times New Roman"/>
                <w:sz w:val="22"/>
                <w:szCs w:val="22"/>
              </w:rPr>
              <w:t>Mc Graw-Hill Interamericana, México 2006</w:t>
            </w:r>
          </w:p>
          <w:p w14:paraId="30928711" w14:textId="77777777" w:rsidR="005368AC" w:rsidRDefault="00000000">
            <w:pPr>
              <w:widowControl w:val="0"/>
              <w:numPr>
                <w:ilvl w:val="0"/>
                <w:numId w:val="3"/>
              </w:numPr>
              <w:jc w:val="both"/>
              <w:rPr>
                <w:rFonts w:ascii="Noto Sans Symbols" w:eastAsia="Noto Sans Symbols" w:hAnsi="Noto Sans Symbols" w:cs="Noto Sans Symbols"/>
                <w:sz w:val="22"/>
                <w:szCs w:val="22"/>
              </w:rPr>
            </w:pPr>
            <w:r>
              <w:rPr>
                <w:rFonts w:ascii="Times New Roman" w:eastAsia="Times New Roman" w:hAnsi="Times New Roman" w:cs="Times New Roman"/>
                <w:sz w:val="22"/>
                <w:szCs w:val="22"/>
              </w:rPr>
              <w:t xml:space="preserve">Rojas López Miguel David, Administración para ingenieros, </w:t>
            </w:r>
            <w:proofErr w:type="spellStart"/>
            <w:r>
              <w:rPr>
                <w:rFonts w:ascii="Times New Roman" w:eastAsia="Times New Roman" w:hAnsi="Times New Roman" w:cs="Times New Roman"/>
                <w:sz w:val="22"/>
                <w:szCs w:val="22"/>
              </w:rPr>
              <w:t>Ecoe</w:t>
            </w:r>
            <w:proofErr w:type="spellEnd"/>
            <w:r>
              <w:rPr>
                <w:rFonts w:ascii="Times New Roman" w:eastAsia="Times New Roman" w:hAnsi="Times New Roman" w:cs="Times New Roman"/>
                <w:sz w:val="22"/>
                <w:szCs w:val="22"/>
              </w:rPr>
              <w:t xml:space="preserve"> Ediciones, Bogotá D.C., 2006</w:t>
            </w:r>
          </w:p>
          <w:p w14:paraId="00546D0C" w14:textId="77777777" w:rsidR="005368AC" w:rsidRDefault="00000000">
            <w:pPr>
              <w:widowControl w:val="0"/>
              <w:numPr>
                <w:ilvl w:val="0"/>
                <w:numId w:val="3"/>
              </w:numPr>
              <w:jc w:val="both"/>
              <w:rPr>
                <w:rFonts w:ascii="Noto Sans Symbols" w:eastAsia="Noto Sans Symbols" w:hAnsi="Noto Sans Symbols" w:cs="Noto Sans Symbols"/>
                <w:sz w:val="24"/>
                <w:szCs w:val="24"/>
              </w:rPr>
            </w:pPr>
            <w:proofErr w:type="spellStart"/>
            <w:r>
              <w:rPr>
                <w:rFonts w:ascii="Times New Roman" w:eastAsia="Times New Roman" w:hAnsi="Times New Roman" w:cs="Times New Roman"/>
                <w:sz w:val="24"/>
                <w:szCs w:val="24"/>
              </w:rPr>
              <w:t>Vivek</w:t>
            </w:r>
            <w:proofErr w:type="spellEnd"/>
            <w:r>
              <w:rPr>
                <w:rFonts w:ascii="Times New Roman" w:eastAsia="Times New Roman" w:hAnsi="Times New Roman" w:cs="Times New Roman"/>
                <w:sz w:val="24"/>
                <w:szCs w:val="24"/>
              </w:rPr>
              <w:t xml:space="preserve"> Kale, </w:t>
            </w:r>
            <w:proofErr w:type="spellStart"/>
            <w:r>
              <w:rPr>
                <w:rFonts w:ascii="Times New Roman" w:eastAsia="Times New Roman" w:hAnsi="Times New Roman" w:cs="Times New Roman"/>
                <w:sz w:val="24"/>
                <w:szCs w:val="24"/>
              </w:rPr>
              <w:t>Enhancing</w:t>
            </w:r>
            <w:proofErr w:type="spellEnd"/>
            <w:r>
              <w:rPr>
                <w:rFonts w:ascii="Times New Roman" w:eastAsia="Times New Roman" w:hAnsi="Times New Roman" w:cs="Times New Roman"/>
                <w:sz w:val="24"/>
                <w:szCs w:val="24"/>
              </w:rPr>
              <w:t xml:space="preserve"> Enterprise </w:t>
            </w:r>
            <w:proofErr w:type="spellStart"/>
            <w:r>
              <w:rPr>
                <w:rFonts w:ascii="Times New Roman" w:eastAsia="Times New Roman" w:hAnsi="Times New Roman" w:cs="Times New Roman"/>
                <w:sz w:val="24"/>
                <w:szCs w:val="24"/>
              </w:rPr>
              <w:t>Intelligence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Leveraging</w:t>
            </w:r>
            <w:proofErr w:type="spellEnd"/>
            <w:r>
              <w:rPr>
                <w:rFonts w:ascii="Times New Roman" w:eastAsia="Times New Roman" w:hAnsi="Times New Roman" w:cs="Times New Roman"/>
                <w:sz w:val="24"/>
                <w:szCs w:val="24"/>
              </w:rPr>
              <w:t xml:space="preserve"> ERP, CRM, SCM, PLM, BPM, and </w:t>
            </w:r>
            <w:proofErr w:type="gramStart"/>
            <w:r>
              <w:rPr>
                <w:rFonts w:ascii="Times New Roman" w:eastAsia="Times New Roman" w:hAnsi="Times New Roman" w:cs="Times New Roman"/>
                <w:sz w:val="24"/>
                <w:szCs w:val="24"/>
              </w:rPr>
              <w:t>BI,  CRC</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Press</w:t>
            </w:r>
            <w:proofErr w:type="spellEnd"/>
            <w:r>
              <w:rPr>
                <w:rFonts w:ascii="Times New Roman" w:eastAsia="Times New Roman" w:hAnsi="Times New Roman" w:cs="Times New Roman"/>
                <w:sz w:val="24"/>
                <w:szCs w:val="24"/>
              </w:rPr>
              <w:t xml:space="preserve">, Taylor &amp; Francis </w:t>
            </w:r>
            <w:proofErr w:type="spellStart"/>
            <w:r>
              <w:rPr>
                <w:rFonts w:ascii="Times New Roman" w:eastAsia="Times New Roman" w:hAnsi="Times New Roman" w:cs="Times New Roman"/>
                <w:sz w:val="24"/>
                <w:szCs w:val="24"/>
              </w:rPr>
              <w:t>Group</w:t>
            </w:r>
            <w:proofErr w:type="spellEnd"/>
            <w:r>
              <w:rPr>
                <w:rFonts w:ascii="Times New Roman" w:eastAsia="Times New Roman" w:hAnsi="Times New Roman" w:cs="Times New Roman"/>
                <w:sz w:val="24"/>
                <w:szCs w:val="24"/>
              </w:rPr>
              <w:t>, 2016</w:t>
            </w:r>
          </w:p>
          <w:p w14:paraId="41E81EFB" w14:textId="77777777" w:rsidR="005368AC" w:rsidRDefault="00000000">
            <w:pPr>
              <w:widowControl w:val="0"/>
              <w:numPr>
                <w:ilvl w:val="0"/>
                <w:numId w:val="3"/>
              </w:numPr>
              <w:jc w:val="both"/>
              <w:rPr>
                <w:rFonts w:ascii="Noto Sans Symbols" w:eastAsia="Noto Sans Symbols" w:hAnsi="Noto Sans Symbols" w:cs="Noto Sans Symbols"/>
                <w:sz w:val="22"/>
                <w:szCs w:val="22"/>
              </w:rPr>
            </w:pPr>
            <w:r>
              <w:rPr>
                <w:rFonts w:ascii="Times New Roman" w:eastAsia="Times New Roman" w:hAnsi="Times New Roman" w:cs="Times New Roman"/>
                <w:sz w:val="22"/>
                <w:szCs w:val="22"/>
              </w:rPr>
              <w:t xml:space="preserve">Wallace </w:t>
            </w:r>
            <w:proofErr w:type="gramStart"/>
            <w:r>
              <w:rPr>
                <w:rFonts w:ascii="Times New Roman" w:eastAsia="Times New Roman" w:hAnsi="Times New Roman" w:cs="Times New Roman"/>
                <w:sz w:val="22"/>
                <w:szCs w:val="22"/>
              </w:rPr>
              <w:t>Michael,  Webber</w:t>
            </w:r>
            <w:proofErr w:type="gramEnd"/>
            <w:r>
              <w:rPr>
                <w:rFonts w:ascii="Times New Roman" w:eastAsia="Times New Roman" w:hAnsi="Times New Roman" w:cs="Times New Roman"/>
                <w:sz w:val="22"/>
                <w:szCs w:val="22"/>
              </w:rPr>
              <w:t xml:space="preserve"> Larry, Ed. Wolters </w:t>
            </w:r>
            <w:proofErr w:type="spellStart"/>
            <w:r>
              <w:rPr>
                <w:rFonts w:ascii="Times New Roman" w:eastAsia="Times New Roman" w:hAnsi="Times New Roman" w:cs="Times New Roman"/>
                <w:sz w:val="22"/>
                <w:szCs w:val="22"/>
              </w:rPr>
              <w:t>Kluwer</w:t>
            </w:r>
            <w:proofErr w:type="spellEnd"/>
            <w:r>
              <w:rPr>
                <w:rFonts w:ascii="Times New Roman" w:eastAsia="Times New Roman" w:hAnsi="Times New Roman" w:cs="Times New Roman"/>
                <w:sz w:val="22"/>
                <w:szCs w:val="22"/>
              </w:rPr>
              <w:t xml:space="preserve">, IT </w:t>
            </w:r>
            <w:proofErr w:type="spellStart"/>
            <w:r>
              <w:rPr>
                <w:rFonts w:ascii="Times New Roman" w:eastAsia="Times New Roman" w:hAnsi="Times New Roman" w:cs="Times New Roman"/>
                <w:sz w:val="22"/>
                <w:szCs w:val="22"/>
              </w:rPr>
              <w:t>Governance</w:t>
            </w:r>
            <w:proofErr w:type="spellEnd"/>
            <w:r>
              <w:rPr>
                <w:rFonts w:ascii="Times New Roman" w:eastAsia="Times New Roman" w:hAnsi="Times New Roman" w:cs="Times New Roman"/>
                <w:sz w:val="22"/>
                <w:szCs w:val="22"/>
              </w:rPr>
              <w:t xml:space="preserve">: </w:t>
            </w:r>
            <w:proofErr w:type="spellStart"/>
            <w:r>
              <w:rPr>
                <w:rFonts w:ascii="Times New Roman" w:eastAsia="Times New Roman" w:hAnsi="Times New Roman" w:cs="Times New Roman"/>
                <w:sz w:val="22"/>
                <w:szCs w:val="22"/>
              </w:rPr>
              <w:t>Policies</w:t>
            </w:r>
            <w:proofErr w:type="spellEnd"/>
            <w:r>
              <w:rPr>
                <w:rFonts w:ascii="Times New Roman" w:eastAsia="Times New Roman" w:hAnsi="Times New Roman" w:cs="Times New Roman"/>
                <w:sz w:val="22"/>
                <w:szCs w:val="22"/>
              </w:rPr>
              <w:t xml:space="preserve"> and </w:t>
            </w:r>
            <w:proofErr w:type="spellStart"/>
            <w:r>
              <w:rPr>
                <w:rFonts w:ascii="Times New Roman" w:eastAsia="Times New Roman" w:hAnsi="Times New Roman" w:cs="Times New Roman"/>
                <w:sz w:val="22"/>
                <w:szCs w:val="22"/>
              </w:rPr>
              <w:t>Procedures</w:t>
            </w:r>
            <w:proofErr w:type="spellEnd"/>
            <w:r>
              <w:rPr>
                <w:rFonts w:ascii="Times New Roman" w:eastAsia="Times New Roman" w:hAnsi="Times New Roman" w:cs="Times New Roman"/>
                <w:sz w:val="22"/>
                <w:szCs w:val="22"/>
              </w:rPr>
              <w:t>, 2014</w:t>
            </w:r>
          </w:p>
          <w:p w14:paraId="00F950D1" w14:textId="77777777" w:rsidR="005368AC" w:rsidRDefault="005368AC">
            <w:pPr>
              <w:jc w:val="both"/>
              <w:rPr>
                <w:rFonts w:ascii="Arial" w:eastAsia="Arial" w:hAnsi="Arial" w:cs="Arial"/>
                <w:b/>
                <w:color w:val="434343"/>
                <w:sz w:val="18"/>
                <w:szCs w:val="18"/>
              </w:rPr>
            </w:pPr>
          </w:p>
        </w:tc>
      </w:tr>
    </w:tbl>
    <w:p w14:paraId="04187F95" w14:textId="77777777" w:rsidR="005368AC" w:rsidRDefault="005368AC">
      <w:pPr>
        <w:spacing w:after="0" w:line="240" w:lineRule="auto"/>
        <w:rPr>
          <w:rFonts w:ascii="Arial" w:eastAsia="Arial" w:hAnsi="Arial" w:cs="Arial"/>
          <w:b/>
          <w:sz w:val="16"/>
          <w:szCs w:val="16"/>
        </w:rPr>
        <w:sectPr w:rsidR="005368AC">
          <w:headerReference w:type="even" r:id="rId8"/>
          <w:headerReference w:type="default" r:id="rId9"/>
          <w:footerReference w:type="default" r:id="rId10"/>
          <w:headerReference w:type="first" r:id="rId11"/>
          <w:pgSz w:w="12240" w:h="15840"/>
          <w:pgMar w:top="1134" w:right="1134" w:bottom="1134" w:left="1134" w:header="709" w:footer="709" w:gutter="0"/>
          <w:pgNumType w:start="1"/>
          <w:cols w:space="720"/>
        </w:sectPr>
      </w:pPr>
    </w:p>
    <w:p w14:paraId="3AE32237" w14:textId="77777777" w:rsidR="005368AC" w:rsidRDefault="005368AC">
      <w:pPr>
        <w:widowControl w:val="0"/>
        <w:pBdr>
          <w:top w:val="nil"/>
          <w:left w:val="nil"/>
          <w:bottom w:val="nil"/>
          <w:right w:val="nil"/>
          <w:between w:val="nil"/>
        </w:pBdr>
        <w:spacing w:after="0"/>
        <w:rPr>
          <w:rFonts w:ascii="Arial" w:eastAsia="Arial" w:hAnsi="Arial" w:cs="Arial"/>
          <w:sz w:val="18"/>
          <w:szCs w:val="18"/>
        </w:rPr>
      </w:pPr>
    </w:p>
    <w:tbl>
      <w:tblPr>
        <w:tblStyle w:val="affffe"/>
        <w:tblW w:w="134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25"/>
        <w:gridCol w:w="3932"/>
        <w:gridCol w:w="1275"/>
        <w:gridCol w:w="7230"/>
      </w:tblGrid>
      <w:tr w:rsidR="005368AC" w14:paraId="5A7C1BD1" w14:textId="77777777">
        <w:trPr>
          <w:trHeight w:val="434"/>
        </w:trPr>
        <w:tc>
          <w:tcPr>
            <w:tcW w:w="13462" w:type="dxa"/>
            <w:gridSpan w:val="4"/>
            <w:shd w:val="clear" w:color="auto" w:fill="C00000"/>
            <w:vAlign w:val="center"/>
          </w:tcPr>
          <w:p w14:paraId="36A45C77"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FFFFFF"/>
                <w:sz w:val="18"/>
                <w:szCs w:val="18"/>
              </w:rPr>
              <w:t>CONTROL DE CAMBIOS</w:t>
            </w:r>
          </w:p>
        </w:tc>
      </w:tr>
      <w:tr w:rsidR="005368AC" w14:paraId="125CD9BC" w14:textId="77777777">
        <w:trPr>
          <w:trHeight w:val="412"/>
        </w:trPr>
        <w:tc>
          <w:tcPr>
            <w:tcW w:w="1025" w:type="dxa"/>
            <w:shd w:val="clear" w:color="auto" w:fill="D9D9D9"/>
            <w:vAlign w:val="center"/>
          </w:tcPr>
          <w:p w14:paraId="664411EA" w14:textId="77777777" w:rsidR="005368AC"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VERSIÓN</w:t>
            </w:r>
          </w:p>
        </w:tc>
        <w:tc>
          <w:tcPr>
            <w:tcW w:w="3932" w:type="dxa"/>
            <w:shd w:val="clear" w:color="auto" w:fill="D9D9D9"/>
            <w:vAlign w:val="center"/>
          </w:tcPr>
          <w:p w14:paraId="5C703AE9" w14:textId="77777777" w:rsidR="005368AC"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DESCRIPCIÓN DEL CAMBIO</w:t>
            </w:r>
          </w:p>
        </w:tc>
        <w:tc>
          <w:tcPr>
            <w:tcW w:w="1275" w:type="dxa"/>
            <w:shd w:val="clear" w:color="auto" w:fill="D9D9D9"/>
            <w:vAlign w:val="center"/>
          </w:tcPr>
          <w:p w14:paraId="5890F4FA" w14:textId="77777777" w:rsidR="005368AC"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FECHA</w:t>
            </w:r>
          </w:p>
        </w:tc>
        <w:tc>
          <w:tcPr>
            <w:tcW w:w="7230" w:type="dxa"/>
            <w:shd w:val="clear" w:color="auto" w:fill="D9D9D9"/>
            <w:vAlign w:val="center"/>
          </w:tcPr>
          <w:p w14:paraId="4C131015" w14:textId="77777777" w:rsidR="005368AC" w:rsidRDefault="00000000">
            <w:pPr>
              <w:pBdr>
                <w:top w:val="nil"/>
                <w:left w:val="nil"/>
                <w:bottom w:val="nil"/>
                <w:right w:val="nil"/>
                <w:between w:val="nil"/>
              </w:pBdr>
              <w:ind w:hanging="2"/>
              <w:jc w:val="center"/>
              <w:rPr>
                <w:rFonts w:ascii="Arial" w:eastAsia="Arial" w:hAnsi="Arial" w:cs="Arial"/>
                <w:color w:val="000000"/>
                <w:sz w:val="18"/>
                <w:szCs w:val="18"/>
              </w:rPr>
            </w:pPr>
            <w:r>
              <w:rPr>
                <w:rFonts w:ascii="Arial" w:eastAsia="Arial" w:hAnsi="Arial" w:cs="Arial"/>
                <w:b/>
                <w:color w:val="000000"/>
                <w:sz w:val="18"/>
                <w:szCs w:val="18"/>
              </w:rPr>
              <w:t>RESPONSABLES</w:t>
            </w:r>
          </w:p>
        </w:tc>
      </w:tr>
      <w:tr w:rsidR="005368AC" w14:paraId="4C65C016" w14:textId="77777777">
        <w:trPr>
          <w:trHeight w:val="1635"/>
        </w:trPr>
        <w:tc>
          <w:tcPr>
            <w:tcW w:w="1025" w:type="dxa"/>
            <w:shd w:val="clear" w:color="auto" w:fill="auto"/>
            <w:vAlign w:val="center"/>
          </w:tcPr>
          <w:p w14:paraId="0F19CE8D" w14:textId="77777777" w:rsidR="005368AC" w:rsidRDefault="00000000">
            <w:pPr>
              <w:ind w:hanging="2"/>
              <w:jc w:val="center"/>
              <w:rPr>
                <w:rFonts w:ascii="Arial" w:eastAsia="Arial" w:hAnsi="Arial" w:cs="Arial"/>
                <w:sz w:val="18"/>
                <w:szCs w:val="18"/>
              </w:rPr>
            </w:pPr>
            <w:r>
              <w:rPr>
                <w:rFonts w:ascii="Arial" w:eastAsia="Arial" w:hAnsi="Arial" w:cs="Arial"/>
                <w:sz w:val="18"/>
                <w:szCs w:val="18"/>
              </w:rPr>
              <w:t>01</w:t>
            </w:r>
          </w:p>
        </w:tc>
        <w:tc>
          <w:tcPr>
            <w:tcW w:w="3932" w:type="dxa"/>
            <w:shd w:val="clear" w:color="auto" w:fill="auto"/>
            <w:vAlign w:val="center"/>
          </w:tcPr>
          <w:p w14:paraId="6C15B51C" w14:textId="77777777" w:rsidR="005368AC" w:rsidRDefault="00000000">
            <w:pPr>
              <w:pBdr>
                <w:top w:val="nil"/>
                <w:left w:val="nil"/>
                <w:bottom w:val="nil"/>
                <w:right w:val="nil"/>
                <w:between w:val="nil"/>
              </w:pBdr>
              <w:ind w:left="37"/>
              <w:jc w:val="both"/>
              <w:rPr>
                <w:rFonts w:ascii="Arial" w:eastAsia="Arial" w:hAnsi="Arial" w:cs="Arial"/>
                <w:color w:val="000000"/>
                <w:sz w:val="18"/>
                <w:szCs w:val="18"/>
              </w:rPr>
            </w:pPr>
            <w:r>
              <w:rPr>
                <w:rFonts w:ascii="Arial" w:eastAsia="Arial" w:hAnsi="Arial" w:cs="Arial"/>
                <w:b/>
                <w:color w:val="000000"/>
                <w:sz w:val="18"/>
                <w:szCs w:val="18"/>
              </w:rPr>
              <w:t xml:space="preserve">Creación de Documento. </w:t>
            </w:r>
            <w:r>
              <w:rPr>
                <w:rFonts w:ascii="Arial" w:eastAsia="Arial" w:hAnsi="Arial" w:cs="Arial"/>
                <w:color w:val="000000"/>
                <w:sz w:val="18"/>
                <w:szCs w:val="18"/>
              </w:rPr>
              <w:t>Versión Original ingresada al portal institucional.  Aprobación y asignación de código a los formatos producto del proyecto de implementación de la Política Institucional de Resultados de Aprendizaje en los Programas Académicos.</w:t>
            </w:r>
          </w:p>
        </w:tc>
        <w:tc>
          <w:tcPr>
            <w:tcW w:w="1275" w:type="dxa"/>
            <w:shd w:val="clear" w:color="auto" w:fill="auto"/>
            <w:vAlign w:val="center"/>
          </w:tcPr>
          <w:p w14:paraId="17D1F4BA" w14:textId="77777777" w:rsidR="005368AC" w:rsidRDefault="00000000">
            <w:pPr>
              <w:ind w:hanging="2"/>
              <w:jc w:val="center"/>
              <w:rPr>
                <w:rFonts w:ascii="Arial" w:eastAsia="Arial" w:hAnsi="Arial" w:cs="Arial"/>
                <w:sz w:val="18"/>
                <w:szCs w:val="18"/>
              </w:rPr>
            </w:pPr>
            <w:r>
              <w:rPr>
                <w:rFonts w:ascii="Arial" w:eastAsia="Arial" w:hAnsi="Arial" w:cs="Arial"/>
                <w:sz w:val="18"/>
                <w:szCs w:val="18"/>
              </w:rPr>
              <w:t>31/10/2022</w:t>
            </w:r>
          </w:p>
        </w:tc>
        <w:tc>
          <w:tcPr>
            <w:tcW w:w="7230" w:type="dxa"/>
            <w:shd w:val="clear" w:color="auto" w:fill="auto"/>
            <w:vAlign w:val="center"/>
          </w:tcPr>
          <w:p w14:paraId="6CA6394B"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Elaborado por:</w:t>
            </w:r>
          </w:p>
          <w:p w14:paraId="3FF0D527" w14:textId="77777777" w:rsidR="005368AC" w:rsidRDefault="00000000">
            <w:pPr>
              <w:numPr>
                <w:ilvl w:val="0"/>
                <w:numId w:val="7"/>
              </w:numPr>
              <w:pBdr>
                <w:top w:val="nil"/>
                <w:left w:val="nil"/>
                <w:bottom w:val="nil"/>
                <w:right w:val="nil"/>
                <w:between w:val="nil"/>
              </w:pBdr>
              <w:ind w:left="216" w:hanging="216"/>
              <w:rPr>
                <w:rFonts w:ascii="Arial" w:eastAsia="Arial" w:hAnsi="Arial" w:cs="Arial"/>
                <w:b/>
                <w:color w:val="000000"/>
                <w:sz w:val="18"/>
                <w:szCs w:val="18"/>
              </w:rPr>
            </w:pPr>
            <w:r>
              <w:rPr>
                <w:rFonts w:ascii="Arial" w:eastAsia="Arial" w:hAnsi="Arial" w:cs="Arial"/>
                <w:color w:val="000000"/>
                <w:sz w:val="18"/>
                <w:szCs w:val="18"/>
              </w:rPr>
              <w:t>Jesús Ernesto Urbina (Vicerrector académico y Líder Proceso Gestión Académica)</w:t>
            </w:r>
          </w:p>
          <w:p w14:paraId="152E0A05" w14:textId="77777777" w:rsidR="005368AC" w:rsidRDefault="00000000">
            <w:pPr>
              <w:numPr>
                <w:ilvl w:val="0"/>
                <w:numId w:val="7"/>
              </w:numPr>
              <w:pBdr>
                <w:top w:val="nil"/>
                <w:left w:val="nil"/>
                <w:bottom w:val="nil"/>
                <w:right w:val="nil"/>
                <w:between w:val="nil"/>
              </w:pBdr>
              <w:ind w:left="216" w:hanging="216"/>
              <w:rPr>
                <w:rFonts w:ascii="Arial" w:eastAsia="Arial" w:hAnsi="Arial" w:cs="Arial"/>
                <w:color w:val="000000"/>
                <w:sz w:val="18"/>
                <w:szCs w:val="18"/>
              </w:rPr>
            </w:pPr>
            <w:r>
              <w:rPr>
                <w:rFonts w:ascii="Arial" w:eastAsia="Arial" w:hAnsi="Arial" w:cs="Arial"/>
                <w:color w:val="000000"/>
                <w:sz w:val="18"/>
                <w:szCs w:val="18"/>
              </w:rPr>
              <w:t>Judith del Pilar Rodríguez Tenjo (Líder Institucional de Autoevaluación)</w:t>
            </w:r>
          </w:p>
          <w:p w14:paraId="224314EB" w14:textId="77777777" w:rsidR="005368AC" w:rsidRDefault="00000000">
            <w:pPr>
              <w:numPr>
                <w:ilvl w:val="0"/>
                <w:numId w:val="7"/>
              </w:numPr>
              <w:pBdr>
                <w:top w:val="nil"/>
                <w:left w:val="nil"/>
                <w:bottom w:val="nil"/>
                <w:right w:val="nil"/>
                <w:between w:val="nil"/>
              </w:pBdr>
              <w:ind w:left="216" w:hanging="216"/>
              <w:jc w:val="both"/>
              <w:rPr>
                <w:rFonts w:ascii="Arial" w:eastAsia="Arial" w:hAnsi="Arial" w:cs="Arial"/>
                <w:b/>
                <w:color w:val="000000"/>
                <w:sz w:val="18"/>
                <w:szCs w:val="18"/>
              </w:rPr>
            </w:pPr>
            <w:r>
              <w:rPr>
                <w:rFonts w:ascii="Arial" w:eastAsia="Arial" w:hAnsi="Arial" w:cs="Arial"/>
                <w:color w:val="000000"/>
                <w:sz w:val="18"/>
                <w:szCs w:val="18"/>
              </w:rPr>
              <w:t>Nelcy Diaz (</w:t>
            </w:r>
            <w:proofErr w:type="gramStart"/>
            <w:r>
              <w:rPr>
                <w:rFonts w:ascii="Arial" w:eastAsia="Arial" w:hAnsi="Arial" w:cs="Arial"/>
                <w:color w:val="000000"/>
                <w:sz w:val="18"/>
                <w:szCs w:val="18"/>
              </w:rPr>
              <w:t>Secretaria</w:t>
            </w:r>
            <w:proofErr w:type="gramEnd"/>
            <w:r>
              <w:rPr>
                <w:rFonts w:ascii="Arial" w:eastAsia="Arial" w:hAnsi="Arial" w:cs="Arial"/>
                <w:color w:val="000000"/>
                <w:sz w:val="18"/>
                <w:szCs w:val="18"/>
              </w:rPr>
              <w:t xml:space="preserve"> Vicerrectoría Académica)</w:t>
            </w:r>
            <w:r>
              <w:rPr>
                <w:rFonts w:ascii="Arial" w:eastAsia="Arial" w:hAnsi="Arial" w:cs="Arial"/>
                <w:b/>
                <w:color w:val="000000"/>
                <w:sz w:val="18"/>
                <w:szCs w:val="18"/>
              </w:rPr>
              <w:t xml:space="preserve"> </w:t>
            </w:r>
          </w:p>
          <w:p w14:paraId="02865092" w14:textId="77777777" w:rsidR="005368AC" w:rsidRDefault="005368AC">
            <w:pPr>
              <w:rPr>
                <w:rFonts w:ascii="Arial" w:eastAsia="Arial" w:hAnsi="Arial" w:cs="Arial"/>
                <w:b/>
                <w:sz w:val="18"/>
                <w:szCs w:val="18"/>
              </w:rPr>
            </w:pPr>
          </w:p>
          <w:p w14:paraId="75CD924E" w14:textId="77777777" w:rsidR="005368AC" w:rsidRDefault="00000000">
            <w:pPr>
              <w:rPr>
                <w:rFonts w:ascii="Arial" w:eastAsia="Arial" w:hAnsi="Arial" w:cs="Arial"/>
                <w:b/>
                <w:sz w:val="18"/>
                <w:szCs w:val="18"/>
              </w:rPr>
            </w:pPr>
            <w:r>
              <w:rPr>
                <w:rFonts w:ascii="Arial" w:eastAsia="Arial" w:hAnsi="Arial" w:cs="Arial"/>
                <w:b/>
                <w:sz w:val="18"/>
                <w:szCs w:val="18"/>
              </w:rPr>
              <w:t>Aprobado por:</w:t>
            </w:r>
          </w:p>
          <w:p w14:paraId="6A72AD0D" w14:textId="77777777" w:rsidR="005368AC" w:rsidRDefault="00000000">
            <w:pPr>
              <w:numPr>
                <w:ilvl w:val="0"/>
                <w:numId w:val="7"/>
              </w:numPr>
              <w:pBdr>
                <w:top w:val="nil"/>
                <w:left w:val="nil"/>
                <w:bottom w:val="nil"/>
                <w:right w:val="nil"/>
                <w:between w:val="nil"/>
              </w:pBdr>
              <w:ind w:left="175" w:hanging="158"/>
              <w:rPr>
                <w:rFonts w:ascii="Arial" w:eastAsia="Arial" w:hAnsi="Arial" w:cs="Arial"/>
                <w:b/>
                <w:color w:val="000000"/>
                <w:sz w:val="18"/>
                <w:szCs w:val="18"/>
              </w:rPr>
            </w:pPr>
            <w:r>
              <w:rPr>
                <w:rFonts w:ascii="Arial" w:eastAsia="Arial" w:hAnsi="Arial" w:cs="Arial"/>
                <w:color w:val="000000"/>
                <w:sz w:val="18"/>
                <w:szCs w:val="18"/>
              </w:rPr>
              <w:t>Henry Luna (Líder de Calidad)</w:t>
            </w:r>
          </w:p>
        </w:tc>
      </w:tr>
      <w:tr w:rsidR="005368AC" w14:paraId="27ED6033" w14:textId="77777777">
        <w:trPr>
          <w:trHeight w:val="1842"/>
        </w:trPr>
        <w:tc>
          <w:tcPr>
            <w:tcW w:w="1025" w:type="dxa"/>
            <w:shd w:val="clear" w:color="auto" w:fill="auto"/>
            <w:vAlign w:val="center"/>
          </w:tcPr>
          <w:p w14:paraId="7686E933" w14:textId="77777777" w:rsidR="005368AC" w:rsidRDefault="00000000">
            <w:pPr>
              <w:ind w:hanging="2"/>
              <w:jc w:val="center"/>
              <w:rPr>
                <w:rFonts w:ascii="Arial" w:eastAsia="Arial" w:hAnsi="Arial" w:cs="Arial"/>
                <w:sz w:val="18"/>
                <w:szCs w:val="18"/>
              </w:rPr>
            </w:pPr>
            <w:r>
              <w:rPr>
                <w:rFonts w:ascii="Arial" w:eastAsia="Arial" w:hAnsi="Arial" w:cs="Arial"/>
                <w:sz w:val="18"/>
                <w:szCs w:val="18"/>
              </w:rPr>
              <w:t>02</w:t>
            </w:r>
          </w:p>
        </w:tc>
        <w:tc>
          <w:tcPr>
            <w:tcW w:w="3932" w:type="dxa"/>
            <w:shd w:val="clear" w:color="auto" w:fill="auto"/>
            <w:vAlign w:val="center"/>
          </w:tcPr>
          <w:p w14:paraId="30AD483B" w14:textId="77777777" w:rsidR="005368AC" w:rsidRDefault="00000000">
            <w:pPr>
              <w:pBdr>
                <w:top w:val="nil"/>
                <w:left w:val="nil"/>
                <w:bottom w:val="nil"/>
                <w:right w:val="nil"/>
                <w:between w:val="nil"/>
              </w:pBdr>
              <w:ind w:left="37"/>
              <w:jc w:val="both"/>
              <w:rPr>
                <w:rFonts w:ascii="Arial" w:eastAsia="Arial" w:hAnsi="Arial" w:cs="Arial"/>
                <w:b/>
                <w:color w:val="000000"/>
                <w:sz w:val="18"/>
                <w:szCs w:val="18"/>
              </w:rPr>
            </w:pPr>
            <w:r>
              <w:rPr>
                <w:rFonts w:ascii="Arial" w:eastAsia="Arial" w:hAnsi="Arial" w:cs="Arial"/>
                <w:b/>
                <w:color w:val="000000"/>
                <w:sz w:val="18"/>
                <w:szCs w:val="18"/>
              </w:rPr>
              <w:t xml:space="preserve">Actualización de Documento. </w:t>
            </w:r>
            <w:r>
              <w:rPr>
                <w:rFonts w:ascii="Arial" w:eastAsia="Arial" w:hAnsi="Arial" w:cs="Arial"/>
                <w:color w:val="000000"/>
                <w:sz w:val="18"/>
                <w:szCs w:val="18"/>
              </w:rPr>
              <w:t>Se eliminó la columna de criterios de desempeño del punto 8 y se incluyeron las siglas de Horas Teóricas (HT) y Horas Practicas (HP).</w:t>
            </w:r>
          </w:p>
        </w:tc>
        <w:tc>
          <w:tcPr>
            <w:tcW w:w="1275" w:type="dxa"/>
            <w:shd w:val="clear" w:color="auto" w:fill="auto"/>
            <w:vAlign w:val="center"/>
          </w:tcPr>
          <w:p w14:paraId="02B8DF45" w14:textId="77777777" w:rsidR="005368AC" w:rsidRDefault="00000000">
            <w:pPr>
              <w:ind w:hanging="2"/>
              <w:jc w:val="center"/>
              <w:rPr>
                <w:rFonts w:ascii="Arial" w:eastAsia="Arial" w:hAnsi="Arial" w:cs="Arial"/>
                <w:sz w:val="18"/>
                <w:szCs w:val="18"/>
              </w:rPr>
            </w:pPr>
            <w:r>
              <w:rPr>
                <w:rFonts w:ascii="Arial" w:eastAsia="Arial" w:hAnsi="Arial" w:cs="Arial"/>
                <w:sz w:val="18"/>
                <w:szCs w:val="18"/>
              </w:rPr>
              <w:t>27/03/2023</w:t>
            </w:r>
          </w:p>
        </w:tc>
        <w:tc>
          <w:tcPr>
            <w:tcW w:w="7230" w:type="dxa"/>
            <w:shd w:val="clear" w:color="auto" w:fill="auto"/>
            <w:vAlign w:val="center"/>
          </w:tcPr>
          <w:p w14:paraId="095A19C2"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Elaborado por:</w:t>
            </w:r>
          </w:p>
          <w:p w14:paraId="609AEA17" w14:textId="77777777" w:rsidR="005368AC" w:rsidRDefault="00000000">
            <w:pPr>
              <w:numPr>
                <w:ilvl w:val="0"/>
                <w:numId w:val="7"/>
              </w:numPr>
              <w:pBdr>
                <w:top w:val="nil"/>
                <w:left w:val="nil"/>
                <w:bottom w:val="nil"/>
                <w:right w:val="nil"/>
                <w:between w:val="nil"/>
              </w:pBdr>
              <w:ind w:left="216" w:hanging="216"/>
              <w:rPr>
                <w:rFonts w:ascii="Arial" w:eastAsia="Arial" w:hAnsi="Arial" w:cs="Arial"/>
                <w:b/>
                <w:color w:val="000000"/>
                <w:sz w:val="18"/>
                <w:szCs w:val="18"/>
              </w:rPr>
            </w:pPr>
            <w:r>
              <w:rPr>
                <w:rFonts w:ascii="Arial" w:eastAsia="Arial" w:hAnsi="Arial" w:cs="Arial"/>
                <w:color w:val="000000"/>
                <w:sz w:val="18"/>
                <w:szCs w:val="18"/>
              </w:rPr>
              <w:t>Jesús Ernesto Urbina (Vicerrector académico y Líder Proceso Gestión Académica)</w:t>
            </w:r>
          </w:p>
          <w:p w14:paraId="3213512F" w14:textId="77777777" w:rsidR="005368AC" w:rsidRDefault="00000000">
            <w:pPr>
              <w:numPr>
                <w:ilvl w:val="0"/>
                <w:numId w:val="7"/>
              </w:numPr>
              <w:pBdr>
                <w:top w:val="nil"/>
                <w:left w:val="nil"/>
                <w:bottom w:val="nil"/>
                <w:right w:val="nil"/>
                <w:between w:val="nil"/>
              </w:pBdr>
              <w:ind w:left="216" w:hanging="216"/>
              <w:rPr>
                <w:rFonts w:ascii="Arial" w:eastAsia="Arial" w:hAnsi="Arial" w:cs="Arial"/>
                <w:color w:val="000000"/>
                <w:sz w:val="18"/>
                <w:szCs w:val="18"/>
              </w:rPr>
            </w:pPr>
            <w:r>
              <w:rPr>
                <w:rFonts w:ascii="Arial" w:eastAsia="Arial" w:hAnsi="Arial" w:cs="Arial"/>
                <w:color w:val="000000"/>
                <w:sz w:val="18"/>
                <w:szCs w:val="18"/>
              </w:rPr>
              <w:t>Judith del Pilar Rodríguez Tenjo (Líder Institucional de Autoevaluación)</w:t>
            </w:r>
          </w:p>
          <w:p w14:paraId="2A1E44A7" w14:textId="77777777" w:rsidR="005368AC" w:rsidRDefault="00000000">
            <w:pPr>
              <w:numPr>
                <w:ilvl w:val="0"/>
                <w:numId w:val="7"/>
              </w:numPr>
              <w:pBdr>
                <w:top w:val="nil"/>
                <w:left w:val="nil"/>
                <w:bottom w:val="nil"/>
                <w:right w:val="nil"/>
                <w:between w:val="nil"/>
              </w:pBdr>
              <w:ind w:left="216" w:hanging="216"/>
              <w:jc w:val="both"/>
              <w:rPr>
                <w:rFonts w:ascii="Arial" w:eastAsia="Arial" w:hAnsi="Arial" w:cs="Arial"/>
                <w:b/>
                <w:color w:val="000000"/>
                <w:sz w:val="18"/>
                <w:szCs w:val="18"/>
              </w:rPr>
            </w:pPr>
            <w:r>
              <w:rPr>
                <w:rFonts w:ascii="Arial" w:eastAsia="Arial" w:hAnsi="Arial" w:cs="Arial"/>
                <w:color w:val="000000"/>
                <w:sz w:val="18"/>
                <w:szCs w:val="18"/>
              </w:rPr>
              <w:t>Nelcy Diaz (</w:t>
            </w:r>
            <w:proofErr w:type="gramStart"/>
            <w:r>
              <w:rPr>
                <w:rFonts w:ascii="Arial" w:eastAsia="Arial" w:hAnsi="Arial" w:cs="Arial"/>
                <w:color w:val="000000"/>
                <w:sz w:val="18"/>
                <w:szCs w:val="18"/>
              </w:rPr>
              <w:t>Secretaria</w:t>
            </w:r>
            <w:proofErr w:type="gramEnd"/>
            <w:r>
              <w:rPr>
                <w:rFonts w:ascii="Arial" w:eastAsia="Arial" w:hAnsi="Arial" w:cs="Arial"/>
                <w:color w:val="000000"/>
                <w:sz w:val="18"/>
                <w:szCs w:val="18"/>
              </w:rPr>
              <w:t xml:space="preserve"> Vicerrectoría Académica)</w:t>
            </w:r>
            <w:r>
              <w:rPr>
                <w:rFonts w:ascii="Arial" w:eastAsia="Arial" w:hAnsi="Arial" w:cs="Arial"/>
                <w:b/>
                <w:color w:val="000000"/>
                <w:sz w:val="18"/>
                <w:szCs w:val="18"/>
              </w:rPr>
              <w:t xml:space="preserve"> </w:t>
            </w:r>
          </w:p>
          <w:p w14:paraId="663C8691" w14:textId="77777777" w:rsidR="005368AC" w:rsidRDefault="00000000">
            <w:pPr>
              <w:numPr>
                <w:ilvl w:val="0"/>
                <w:numId w:val="7"/>
              </w:numPr>
              <w:pBdr>
                <w:top w:val="nil"/>
                <w:left w:val="nil"/>
                <w:bottom w:val="nil"/>
                <w:right w:val="nil"/>
                <w:between w:val="nil"/>
              </w:pBdr>
              <w:ind w:left="216" w:hanging="216"/>
              <w:jc w:val="both"/>
              <w:rPr>
                <w:rFonts w:ascii="Arial" w:eastAsia="Arial" w:hAnsi="Arial" w:cs="Arial"/>
                <w:color w:val="000000"/>
                <w:sz w:val="18"/>
                <w:szCs w:val="18"/>
              </w:rPr>
            </w:pPr>
            <w:r>
              <w:rPr>
                <w:rFonts w:ascii="Arial" w:eastAsia="Arial" w:hAnsi="Arial" w:cs="Arial"/>
                <w:color w:val="000000"/>
                <w:sz w:val="18"/>
                <w:szCs w:val="18"/>
              </w:rPr>
              <w:t>Mónica Yaneth Bautista (Profesional apoyo planeación – calidad)</w:t>
            </w:r>
          </w:p>
          <w:p w14:paraId="3B0368F4" w14:textId="77777777" w:rsidR="005368AC" w:rsidRDefault="005368AC">
            <w:pPr>
              <w:rPr>
                <w:rFonts w:ascii="Arial" w:eastAsia="Arial" w:hAnsi="Arial" w:cs="Arial"/>
                <w:b/>
                <w:sz w:val="18"/>
                <w:szCs w:val="18"/>
              </w:rPr>
            </w:pPr>
          </w:p>
          <w:p w14:paraId="0CDE3149" w14:textId="77777777" w:rsidR="005368AC" w:rsidRDefault="00000000">
            <w:pPr>
              <w:rPr>
                <w:rFonts w:ascii="Arial" w:eastAsia="Arial" w:hAnsi="Arial" w:cs="Arial"/>
                <w:b/>
                <w:sz w:val="18"/>
                <w:szCs w:val="18"/>
              </w:rPr>
            </w:pPr>
            <w:r>
              <w:rPr>
                <w:rFonts w:ascii="Arial" w:eastAsia="Arial" w:hAnsi="Arial" w:cs="Arial"/>
                <w:b/>
                <w:sz w:val="18"/>
                <w:szCs w:val="18"/>
              </w:rPr>
              <w:t>Aprobado por:</w:t>
            </w:r>
          </w:p>
          <w:p w14:paraId="43156C6D"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color w:val="000000"/>
                <w:sz w:val="18"/>
                <w:szCs w:val="18"/>
              </w:rPr>
              <w:t>Henry Luna (Líder de Calidad)</w:t>
            </w:r>
          </w:p>
        </w:tc>
      </w:tr>
    </w:tbl>
    <w:p w14:paraId="58904CC2" w14:textId="77777777" w:rsidR="005368AC" w:rsidRDefault="005368AC">
      <w:pPr>
        <w:rPr>
          <w:rFonts w:ascii="Arial" w:eastAsia="Arial" w:hAnsi="Arial" w:cs="Arial"/>
          <w:sz w:val="18"/>
          <w:szCs w:val="18"/>
        </w:rPr>
      </w:pPr>
    </w:p>
    <w:sectPr w:rsidR="005368AC">
      <w:headerReference w:type="even" r:id="rId12"/>
      <w:headerReference w:type="default" r:id="rId13"/>
      <w:headerReference w:type="first" r:id="rId14"/>
      <w:pgSz w:w="15840" w:h="12240" w:orient="landscape"/>
      <w:pgMar w:top="1134" w:right="1134" w:bottom="1134"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3AE890" w14:textId="77777777" w:rsidR="00A54693" w:rsidRDefault="00A54693">
      <w:pPr>
        <w:spacing w:after="0" w:line="240" w:lineRule="auto"/>
      </w:pPr>
      <w:r>
        <w:separator/>
      </w:r>
    </w:p>
  </w:endnote>
  <w:endnote w:type="continuationSeparator" w:id="0">
    <w:p w14:paraId="5FD12B2A" w14:textId="77777777" w:rsidR="00A54693" w:rsidRDefault="00A546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ource Sans Pro">
    <w:charset w:val="00"/>
    <w:family w:val="swiss"/>
    <w:pitch w:val="variable"/>
    <w:sig w:usb0="600002F7" w:usb1="02000001"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FB892" w14:textId="77777777" w:rsidR="005368AC" w:rsidRDefault="005368AC">
    <w:pPr>
      <w:pBdr>
        <w:top w:val="nil"/>
        <w:left w:val="nil"/>
        <w:bottom w:val="nil"/>
        <w:right w:val="nil"/>
        <w:between w:val="nil"/>
      </w:pBdr>
      <w:tabs>
        <w:tab w:val="center" w:pos="4419"/>
        <w:tab w:val="right" w:pos="8838"/>
      </w:tabs>
      <w:spacing w:after="0" w:line="240" w:lineRule="auto"/>
      <w:jc w:val="center"/>
      <w:rPr>
        <w:rFonts w:ascii="Arial" w:eastAsia="Arial" w:hAnsi="Arial" w:cs="Arial"/>
        <w:color w:val="000000"/>
        <w:sz w:val="18"/>
        <w:szCs w:val="18"/>
      </w:rPr>
    </w:pPr>
  </w:p>
  <w:p w14:paraId="08688DF0" w14:textId="77777777" w:rsidR="005368AC" w:rsidRDefault="00000000">
    <w:pPr>
      <w:pBdr>
        <w:top w:val="nil"/>
        <w:left w:val="nil"/>
        <w:bottom w:val="nil"/>
        <w:right w:val="nil"/>
        <w:between w:val="nil"/>
      </w:pBdr>
      <w:tabs>
        <w:tab w:val="center" w:pos="4419"/>
        <w:tab w:val="right" w:pos="8838"/>
      </w:tabs>
      <w:spacing w:after="0" w:line="240" w:lineRule="auto"/>
      <w:jc w:val="center"/>
      <w:rPr>
        <w:rFonts w:ascii="Arial" w:eastAsia="Arial" w:hAnsi="Arial" w:cs="Arial"/>
        <w:color w:val="000000"/>
        <w:sz w:val="18"/>
        <w:szCs w:val="18"/>
      </w:rPr>
    </w:pPr>
    <w:r>
      <w:rPr>
        <w:rFonts w:ascii="Arial" w:eastAsia="Arial" w:hAnsi="Arial" w:cs="Arial"/>
        <w:color w:val="000000"/>
        <w:sz w:val="18"/>
        <w:szCs w:val="18"/>
      </w:rPr>
      <w:t>**Copia No Controlada**</w:t>
    </w:r>
  </w:p>
  <w:p w14:paraId="2E19DBF2" w14:textId="77777777" w:rsidR="005368AC" w:rsidRDefault="005368A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0A9D9" w14:textId="77777777" w:rsidR="00A54693" w:rsidRDefault="00A54693">
      <w:pPr>
        <w:spacing w:after="0" w:line="240" w:lineRule="auto"/>
      </w:pPr>
      <w:r>
        <w:separator/>
      </w:r>
    </w:p>
  </w:footnote>
  <w:footnote w:type="continuationSeparator" w:id="0">
    <w:p w14:paraId="6719EB7A" w14:textId="77777777" w:rsidR="00A54693" w:rsidRDefault="00A546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9602C" w14:textId="77777777" w:rsidR="005368AC"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6300F7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7" type="#_x0000_t136" style="position:absolute;margin-left:0;margin-top:0;width:511.25pt;height:191.7pt;rotation:315;z-index:-251658240;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5D649" w14:textId="77777777" w:rsidR="005368AC" w:rsidRDefault="005368AC">
    <w:pPr>
      <w:pBdr>
        <w:top w:val="nil"/>
        <w:left w:val="nil"/>
        <w:bottom w:val="nil"/>
        <w:right w:val="nil"/>
        <w:between w:val="nil"/>
      </w:pBdr>
      <w:tabs>
        <w:tab w:val="center" w:pos="4419"/>
        <w:tab w:val="right" w:pos="8838"/>
      </w:tabs>
      <w:spacing w:after="0" w:line="240" w:lineRule="auto"/>
      <w:rPr>
        <w:color w:val="000000"/>
      </w:rPr>
    </w:pPr>
  </w:p>
  <w:tbl>
    <w:tblPr>
      <w:tblStyle w:val="afffff"/>
      <w:tblW w:w="989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8"/>
      <w:gridCol w:w="2366"/>
      <w:gridCol w:w="3268"/>
      <w:gridCol w:w="1171"/>
      <w:gridCol w:w="989"/>
      <w:gridCol w:w="1250"/>
    </w:tblGrid>
    <w:tr w:rsidR="005368AC" w14:paraId="39D46A77" w14:textId="77777777">
      <w:trPr>
        <w:cantSplit/>
        <w:trHeight w:val="130"/>
      </w:trPr>
      <w:tc>
        <w:tcPr>
          <w:tcW w:w="848" w:type="dxa"/>
          <w:vMerge w:val="restart"/>
          <w:vAlign w:val="center"/>
        </w:tcPr>
        <w:p w14:paraId="555AA727"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noProof/>
            </w:rPr>
            <w:drawing>
              <wp:anchor distT="0" distB="0" distL="114300" distR="114300" simplePos="0" relativeHeight="251655168" behindDoc="0" locked="0" layoutInCell="1" hidden="0" allowOverlap="1" wp14:anchorId="7CCCE2F2" wp14:editId="5B2B6502">
                <wp:simplePos x="0" y="0"/>
                <wp:positionH relativeFrom="column">
                  <wp:posOffset>-21587</wp:posOffset>
                </wp:positionH>
                <wp:positionV relativeFrom="paragraph">
                  <wp:posOffset>43815</wp:posOffset>
                </wp:positionV>
                <wp:extent cx="478790" cy="505460"/>
                <wp:effectExtent l="0" t="0" r="0" b="0"/>
                <wp:wrapNone/>
                <wp:docPr id="7"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l="18538" t="14120" r="16522" b="15203"/>
                        <a:stretch>
                          <a:fillRect/>
                        </a:stretch>
                      </pic:blipFill>
                      <pic:spPr>
                        <a:xfrm>
                          <a:off x="0" y="0"/>
                          <a:ext cx="478790" cy="505460"/>
                        </a:xfrm>
                        <a:prstGeom prst="rect">
                          <a:avLst/>
                        </a:prstGeom>
                        <a:ln/>
                      </pic:spPr>
                    </pic:pic>
                  </a:graphicData>
                </a:graphic>
              </wp:anchor>
            </w:drawing>
          </w:r>
        </w:p>
      </w:tc>
      <w:tc>
        <w:tcPr>
          <w:tcW w:w="6805" w:type="dxa"/>
          <w:gridSpan w:val="3"/>
          <w:vMerge w:val="restart"/>
          <w:shd w:val="clear" w:color="auto" w:fill="FFFFFF"/>
          <w:vAlign w:val="center"/>
        </w:tcPr>
        <w:p w14:paraId="11CB6DF2"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GESTIÓN ACADÉMICA</w:t>
          </w:r>
        </w:p>
      </w:tc>
      <w:tc>
        <w:tcPr>
          <w:tcW w:w="989" w:type="dxa"/>
          <w:shd w:val="clear" w:color="auto" w:fill="auto"/>
          <w:vAlign w:val="center"/>
        </w:tcPr>
        <w:p w14:paraId="44458A2C"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CÓDIGO</w:t>
          </w:r>
        </w:p>
      </w:tc>
      <w:tc>
        <w:tcPr>
          <w:tcW w:w="1250" w:type="dxa"/>
          <w:shd w:val="clear" w:color="auto" w:fill="auto"/>
          <w:vAlign w:val="center"/>
        </w:tcPr>
        <w:p w14:paraId="3AD288BC"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FO-GA-26</w:t>
          </w:r>
        </w:p>
      </w:tc>
    </w:tr>
    <w:tr w:rsidR="005368AC" w14:paraId="4B1ED0FE" w14:textId="77777777">
      <w:trPr>
        <w:cantSplit/>
        <w:trHeight w:val="62"/>
      </w:trPr>
      <w:tc>
        <w:tcPr>
          <w:tcW w:w="848" w:type="dxa"/>
          <w:vMerge/>
          <w:vAlign w:val="center"/>
        </w:tcPr>
        <w:p w14:paraId="25052CBA"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shd w:val="clear" w:color="auto" w:fill="FFFFFF"/>
          <w:vAlign w:val="center"/>
        </w:tcPr>
        <w:p w14:paraId="529198B6"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9" w:type="dxa"/>
          <w:shd w:val="clear" w:color="auto" w:fill="auto"/>
          <w:vAlign w:val="center"/>
        </w:tcPr>
        <w:p w14:paraId="369C6059" w14:textId="77777777" w:rsidR="005368AC"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VERSIÓN</w:t>
          </w:r>
        </w:p>
      </w:tc>
      <w:tc>
        <w:tcPr>
          <w:tcW w:w="1250" w:type="dxa"/>
          <w:shd w:val="clear" w:color="auto" w:fill="auto"/>
          <w:vAlign w:val="center"/>
        </w:tcPr>
        <w:p w14:paraId="28291531"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02</w:t>
          </w:r>
        </w:p>
      </w:tc>
    </w:tr>
    <w:tr w:rsidR="005368AC" w14:paraId="108CF0A8" w14:textId="77777777">
      <w:trPr>
        <w:cantSplit/>
        <w:trHeight w:val="123"/>
      </w:trPr>
      <w:tc>
        <w:tcPr>
          <w:tcW w:w="848" w:type="dxa"/>
          <w:vMerge/>
          <w:vAlign w:val="center"/>
        </w:tcPr>
        <w:p w14:paraId="78447218"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val="restart"/>
          <w:shd w:val="clear" w:color="auto" w:fill="C00000"/>
          <w:vAlign w:val="center"/>
        </w:tcPr>
        <w:p w14:paraId="74D9EA0B"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MICROCURRÍCULO</w:t>
          </w:r>
        </w:p>
      </w:tc>
      <w:tc>
        <w:tcPr>
          <w:tcW w:w="989" w:type="dxa"/>
          <w:shd w:val="clear" w:color="auto" w:fill="auto"/>
          <w:vAlign w:val="center"/>
        </w:tcPr>
        <w:p w14:paraId="66F4946A"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FECHA</w:t>
          </w:r>
        </w:p>
      </w:tc>
      <w:tc>
        <w:tcPr>
          <w:tcW w:w="1250" w:type="dxa"/>
          <w:shd w:val="clear" w:color="auto" w:fill="auto"/>
          <w:vAlign w:val="center"/>
        </w:tcPr>
        <w:p w14:paraId="4FEEA06A"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27/03/2023</w:t>
          </w:r>
        </w:p>
      </w:tc>
    </w:tr>
    <w:tr w:rsidR="005368AC" w14:paraId="23542332" w14:textId="77777777">
      <w:trPr>
        <w:cantSplit/>
        <w:trHeight w:val="54"/>
      </w:trPr>
      <w:tc>
        <w:tcPr>
          <w:tcW w:w="848" w:type="dxa"/>
          <w:vMerge/>
          <w:vAlign w:val="center"/>
        </w:tcPr>
        <w:p w14:paraId="09F910F6"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6805" w:type="dxa"/>
          <w:gridSpan w:val="3"/>
          <w:vMerge/>
          <w:shd w:val="clear" w:color="auto" w:fill="C00000"/>
          <w:vAlign w:val="center"/>
        </w:tcPr>
        <w:p w14:paraId="330C5C20"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9" w:type="dxa"/>
          <w:shd w:val="clear" w:color="auto" w:fill="auto"/>
          <w:vAlign w:val="center"/>
        </w:tcPr>
        <w:p w14:paraId="7C36F849" w14:textId="77777777" w:rsidR="005368AC"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PÁGINA</w:t>
          </w:r>
        </w:p>
      </w:tc>
      <w:tc>
        <w:tcPr>
          <w:tcW w:w="1250" w:type="dxa"/>
          <w:shd w:val="clear" w:color="auto" w:fill="auto"/>
          <w:vAlign w:val="center"/>
        </w:tcPr>
        <w:p w14:paraId="63DFFF5B"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CC2107">
            <w:rPr>
              <w:rFonts w:ascii="Arial" w:eastAsia="Arial" w:hAnsi="Arial" w:cs="Arial"/>
              <w:noProof/>
              <w:color w:val="000000"/>
              <w:sz w:val="18"/>
              <w:szCs w:val="18"/>
            </w:rPr>
            <w:t>1</w:t>
          </w:r>
          <w:r>
            <w:rPr>
              <w:rFonts w:ascii="Arial" w:eastAsia="Arial" w:hAnsi="Arial" w:cs="Arial"/>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color w:val="000000"/>
              <w:sz w:val="18"/>
              <w:szCs w:val="18"/>
            </w:rPr>
            <w:fldChar w:fldCharType="begin"/>
          </w:r>
          <w:r>
            <w:rPr>
              <w:rFonts w:ascii="Arial" w:eastAsia="Arial" w:hAnsi="Arial" w:cs="Arial"/>
              <w:color w:val="000000"/>
              <w:sz w:val="18"/>
              <w:szCs w:val="18"/>
            </w:rPr>
            <w:instrText>NUMPAGES</w:instrText>
          </w:r>
          <w:r>
            <w:rPr>
              <w:rFonts w:ascii="Arial" w:eastAsia="Arial" w:hAnsi="Arial" w:cs="Arial"/>
              <w:color w:val="000000"/>
              <w:sz w:val="18"/>
              <w:szCs w:val="18"/>
            </w:rPr>
            <w:fldChar w:fldCharType="separate"/>
          </w:r>
          <w:r w:rsidR="00CC2107">
            <w:rPr>
              <w:rFonts w:ascii="Arial" w:eastAsia="Arial" w:hAnsi="Arial" w:cs="Arial"/>
              <w:noProof/>
              <w:color w:val="000000"/>
              <w:sz w:val="18"/>
              <w:szCs w:val="18"/>
            </w:rPr>
            <w:t>2</w:t>
          </w:r>
          <w:r>
            <w:rPr>
              <w:rFonts w:ascii="Arial" w:eastAsia="Arial" w:hAnsi="Arial" w:cs="Arial"/>
              <w:color w:val="000000"/>
              <w:sz w:val="18"/>
              <w:szCs w:val="18"/>
            </w:rPr>
            <w:fldChar w:fldCharType="end"/>
          </w:r>
        </w:p>
      </w:tc>
    </w:tr>
    <w:tr w:rsidR="005368AC" w14:paraId="743FC7A6" w14:textId="77777777">
      <w:trPr>
        <w:cantSplit/>
        <w:trHeight w:val="114"/>
      </w:trPr>
      <w:tc>
        <w:tcPr>
          <w:tcW w:w="3214" w:type="dxa"/>
          <w:gridSpan w:val="2"/>
          <w:shd w:val="clear" w:color="auto" w:fill="auto"/>
          <w:vAlign w:val="center"/>
        </w:tcPr>
        <w:p w14:paraId="6DD70689" w14:textId="77777777" w:rsidR="005368AC"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ELABORÓ</w:t>
          </w:r>
        </w:p>
      </w:tc>
      <w:tc>
        <w:tcPr>
          <w:tcW w:w="3268" w:type="dxa"/>
          <w:shd w:val="clear" w:color="auto" w:fill="auto"/>
          <w:vAlign w:val="center"/>
        </w:tcPr>
        <w:p w14:paraId="6D2299A6" w14:textId="77777777" w:rsidR="005368AC"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REVISÓ</w:t>
          </w:r>
        </w:p>
      </w:tc>
      <w:tc>
        <w:tcPr>
          <w:tcW w:w="3410" w:type="dxa"/>
          <w:gridSpan w:val="3"/>
          <w:shd w:val="clear" w:color="auto" w:fill="auto"/>
          <w:vAlign w:val="center"/>
        </w:tcPr>
        <w:p w14:paraId="636D5416" w14:textId="77777777" w:rsidR="005368AC"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APROBÓ</w:t>
          </w:r>
        </w:p>
      </w:tc>
    </w:tr>
    <w:tr w:rsidR="005368AC" w14:paraId="10D17D9B" w14:textId="77777777">
      <w:trPr>
        <w:cantSplit/>
        <w:trHeight w:val="45"/>
      </w:trPr>
      <w:tc>
        <w:tcPr>
          <w:tcW w:w="3214" w:type="dxa"/>
          <w:gridSpan w:val="2"/>
          <w:shd w:val="clear" w:color="auto" w:fill="auto"/>
          <w:vAlign w:val="center"/>
        </w:tcPr>
        <w:p w14:paraId="4DDB2E94"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Gestión Académica</w:t>
          </w:r>
        </w:p>
      </w:tc>
      <w:tc>
        <w:tcPr>
          <w:tcW w:w="3268" w:type="dxa"/>
          <w:shd w:val="clear" w:color="auto" w:fill="auto"/>
          <w:vAlign w:val="center"/>
        </w:tcPr>
        <w:p w14:paraId="6C96C698"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Equipo Operativo de Calidad</w:t>
          </w:r>
        </w:p>
      </w:tc>
      <w:tc>
        <w:tcPr>
          <w:tcW w:w="3410" w:type="dxa"/>
          <w:gridSpan w:val="3"/>
          <w:shd w:val="clear" w:color="auto" w:fill="auto"/>
          <w:vAlign w:val="center"/>
        </w:tcPr>
        <w:p w14:paraId="6F4DA575"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Calidad</w:t>
          </w:r>
        </w:p>
      </w:tc>
    </w:tr>
  </w:tbl>
  <w:p w14:paraId="4FCC5FC6" w14:textId="77777777" w:rsidR="005368AC" w:rsidRDefault="005368AC">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14"/>
        <w:szCs w:val="1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E349C" w14:textId="77777777" w:rsidR="005368AC"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2ACEEA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 o:spid="_x0000_s1028" type="#_x0000_t136" style="position:absolute;margin-left:0;margin-top:0;width:511.25pt;height:191.7pt;rotation:315;z-index:-251659264;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9EB8E" w14:textId="77777777" w:rsidR="005368AC"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5F10863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511.25pt;height:191.7pt;rotation:315;z-index:-251656192;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37DD4" w14:textId="77777777" w:rsidR="005368AC" w:rsidRDefault="005368AC">
    <w:pPr>
      <w:pBdr>
        <w:top w:val="nil"/>
        <w:left w:val="nil"/>
        <w:bottom w:val="nil"/>
        <w:right w:val="nil"/>
        <w:between w:val="nil"/>
      </w:pBdr>
      <w:tabs>
        <w:tab w:val="center" w:pos="4419"/>
        <w:tab w:val="right" w:pos="8838"/>
      </w:tabs>
      <w:spacing w:after="0" w:line="240" w:lineRule="auto"/>
      <w:rPr>
        <w:color w:val="000000"/>
      </w:rPr>
    </w:pPr>
  </w:p>
  <w:tbl>
    <w:tblPr>
      <w:tblStyle w:val="afffff0"/>
      <w:tblW w:w="1346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36"/>
      <w:gridCol w:w="3635"/>
      <w:gridCol w:w="4482"/>
      <w:gridCol w:w="2489"/>
      <w:gridCol w:w="983"/>
      <w:gridCol w:w="1041"/>
    </w:tblGrid>
    <w:tr w:rsidR="005368AC" w14:paraId="5B48580E" w14:textId="77777777">
      <w:trPr>
        <w:cantSplit/>
        <w:trHeight w:val="130"/>
      </w:trPr>
      <w:tc>
        <w:tcPr>
          <w:tcW w:w="837" w:type="dxa"/>
          <w:vMerge w:val="restart"/>
          <w:vAlign w:val="center"/>
        </w:tcPr>
        <w:p w14:paraId="7E4F0D79"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noProof/>
            </w:rPr>
            <w:drawing>
              <wp:anchor distT="0" distB="0" distL="114300" distR="114300" simplePos="0" relativeHeight="251656192" behindDoc="0" locked="0" layoutInCell="1" hidden="0" allowOverlap="1" wp14:anchorId="17FABEBC" wp14:editId="0973ED58">
                <wp:simplePos x="0" y="0"/>
                <wp:positionH relativeFrom="column">
                  <wp:posOffset>-12061</wp:posOffset>
                </wp:positionH>
                <wp:positionV relativeFrom="paragraph">
                  <wp:posOffset>-24762</wp:posOffset>
                </wp:positionV>
                <wp:extent cx="478790" cy="457200"/>
                <wp:effectExtent l="0" t="0" r="0" b="0"/>
                <wp:wrapNone/>
                <wp:docPr id="8" name="image1.png" descr="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cono&#10;&#10;Descripción generada automáticamente"/>
                        <pic:cNvPicPr preferRelativeResize="0"/>
                      </pic:nvPicPr>
                      <pic:blipFill>
                        <a:blip r:embed="rId1"/>
                        <a:srcRect l="18538" t="14120" r="16522" b="15203"/>
                        <a:stretch>
                          <a:fillRect/>
                        </a:stretch>
                      </pic:blipFill>
                      <pic:spPr>
                        <a:xfrm>
                          <a:off x="0" y="0"/>
                          <a:ext cx="478790" cy="457200"/>
                        </a:xfrm>
                        <a:prstGeom prst="rect">
                          <a:avLst/>
                        </a:prstGeom>
                        <a:ln/>
                      </pic:spPr>
                    </pic:pic>
                  </a:graphicData>
                </a:graphic>
              </wp:anchor>
            </w:drawing>
          </w:r>
        </w:p>
      </w:tc>
      <w:tc>
        <w:tcPr>
          <w:tcW w:w="10606" w:type="dxa"/>
          <w:gridSpan w:val="3"/>
          <w:vMerge w:val="restart"/>
          <w:shd w:val="clear" w:color="auto" w:fill="FFFFFF"/>
          <w:vAlign w:val="center"/>
        </w:tcPr>
        <w:p w14:paraId="39C4C488"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GESTIÓN ACADÉMICA</w:t>
          </w:r>
        </w:p>
      </w:tc>
      <w:tc>
        <w:tcPr>
          <w:tcW w:w="983" w:type="dxa"/>
          <w:shd w:val="clear" w:color="auto" w:fill="auto"/>
          <w:vAlign w:val="center"/>
        </w:tcPr>
        <w:p w14:paraId="4CB46CB2"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CÓDIGO</w:t>
          </w:r>
        </w:p>
      </w:tc>
      <w:tc>
        <w:tcPr>
          <w:tcW w:w="1041" w:type="dxa"/>
          <w:shd w:val="clear" w:color="auto" w:fill="auto"/>
          <w:vAlign w:val="center"/>
        </w:tcPr>
        <w:p w14:paraId="40BAD9F5"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FO-GA-26</w:t>
          </w:r>
        </w:p>
      </w:tc>
    </w:tr>
    <w:tr w:rsidR="005368AC" w14:paraId="13349368" w14:textId="77777777">
      <w:trPr>
        <w:cantSplit/>
        <w:trHeight w:val="62"/>
      </w:trPr>
      <w:tc>
        <w:tcPr>
          <w:tcW w:w="837" w:type="dxa"/>
          <w:vMerge/>
          <w:vAlign w:val="center"/>
        </w:tcPr>
        <w:p w14:paraId="0166F8F1"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shd w:val="clear" w:color="auto" w:fill="FFFFFF"/>
          <w:vAlign w:val="center"/>
        </w:tcPr>
        <w:p w14:paraId="6668DF95"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3" w:type="dxa"/>
          <w:shd w:val="clear" w:color="auto" w:fill="auto"/>
          <w:vAlign w:val="center"/>
        </w:tcPr>
        <w:p w14:paraId="60565382" w14:textId="77777777" w:rsidR="005368AC"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VERSIÓN</w:t>
          </w:r>
        </w:p>
      </w:tc>
      <w:tc>
        <w:tcPr>
          <w:tcW w:w="1041" w:type="dxa"/>
          <w:shd w:val="clear" w:color="auto" w:fill="auto"/>
          <w:vAlign w:val="center"/>
        </w:tcPr>
        <w:p w14:paraId="6ACE9B9C"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02</w:t>
          </w:r>
        </w:p>
      </w:tc>
    </w:tr>
    <w:tr w:rsidR="005368AC" w14:paraId="4F60CE4D" w14:textId="77777777">
      <w:trPr>
        <w:cantSplit/>
        <w:trHeight w:val="123"/>
      </w:trPr>
      <w:tc>
        <w:tcPr>
          <w:tcW w:w="837" w:type="dxa"/>
          <w:vMerge/>
          <w:vAlign w:val="center"/>
        </w:tcPr>
        <w:p w14:paraId="6307A744"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val="restart"/>
          <w:shd w:val="clear" w:color="auto" w:fill="C00000"/>
          <w:vAlign w:val="center"/>
        </w:tcPr>
        <w:p w14:paraId="37A8B52B"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b/>
              <w:color w:val="000000"/>
              <w:sz w:val="18"/>
              <w:szCs w:val="18"/>
            </w:rPr>
            <w:t>MICROCURRÍCULO</w:t>
          </w:r>
        </w:p>
      </w:tc>
      <w:tc>
        <w:tcPr>
          <w:tcW w:w="983" w:type="dxa"/>
          <w:shd w:val="clear" w:color="auto" w:fill="auto"/>
          <w:vAlign w:val="center"/>
        </w:tcPr>
        <w:p w14:paraId="5E3B07D0" w14:textId="77777777" w:rsidR="005368AC" w:rsidRDefault="00000000">
          <w:pPr>
            <w:pBdr>
              <w:top w:val="nil"/>
              <w:left w:val="nil"/>
              <w:bottom w:val="nil"/>
              <w:right w:val="nil"/>
              <w:between w:val="nil"/>
            </w:pBdr>
            <w:rPr>
              <w:rFonts w:ascii="Arial" w:eastAsia="Arial" w:hAnsi="Arial" w:cs="Arial"/>
              <w:b/>
              <w:color w:val="000000"/>
              <w:sz w:val="18"/>
              <w:szCs w:val="18"/>
            </w:rPr>
          </w:pPr>
          <w:r>
            <w:rPr>
              <w:rFonts w:ascii="Arial" w:eastAsia="Arial" w:hAnsi="Arial" w:cs="Arial"/>
              <w:b/>
              <w:color w:val="000000"/>
              <w:sz w:val="18"/>
              <w:szCs w:val="18"/>
            </w:rPr>
            <w:t>FECHA</w:t>
          </w:r>
        </w:p>
      </w:tc>
      <w:tc>
        <w:tcPr>
          <w:tcW w:w="1041" w:type="dxa"/>
          <w:shd w:val="clear" w:color="auto" w:fill="auto"/>
          <w:vAlign w:val="center"/>
        </w:tcPr>
        <w:p w14:paraId="19A7A48F"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27/03/2023</w:t>
          </w:r>
        </w:p>
      </w:tc>
    </w:tr>
    <w:tr w:rsidR="005368AC" w14:paraId="40D4BBDA" w14:textId="77777777">
      <w:trPr>
        <w:cantSplit/>
        <w:trHeight w:val="54"/>
      </w:trPr>
      <w:tc>
        <w:tcPr>
          <w:tcW w:w="837" w:type="dxa"/>
          <w:vMerge/>
          <w:vAlign w:val="center"/>
        </w:tcPr>
        <w:p w14:paraId="4FD73D55"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10606" w:type="dxa"/>
          <w:gridSpan w:val="3"/>
          <w:vMerge/>
          <w:shd w:val="clear" w:color="auto" w:fill="C00000"/>
          <w:vAlign w:val="center"/>
        </w:tcPr>
        <w:p w14:paraId="0F58CC29" w14:textId="77777777" w:rsidR="005368AC" w:rsidRDefault="005368AC">
          <w:pPr>
            <w:widowControl w:val="0"/>
            <w:pBdr>
              <w:top w:val="nil"/>
              <w:left w:val="nil"/>
              <w:bottom w:val="nil"/>
              <w:right w:val="nil"/>
              <w:between w:val="nil"/>
            </w:pBdr>
            <w:spacing w:line="276" w:lineRule="auto"/>
            <w:rPr>
              <w:rFonts w:ascii="Arial" w:eastAsia="Arial" w:hAnsi="Arial" w:cs="Arial"/>
              <w:color w:val="000000"/>
              <w:sz w:val="18"/>
              <w:szCs w:val="18"/>
            </w:rPr>
          </w:pPr>
        </w:p>
      </w:tc>
      <w:tc>
        <w:tcPr>
          <w:tcW w:w="983" w:type="dxa"/>
          <w:shd w:val="clear" w:color="auto" w:fill="auto"/>
          <w:vAlign w:val="center"/>
        </w:tcPr>
        <w:p w14:paraId="5C9CF20C" w14:textId="77777777" w:rsidR="005368AC" w:rsidRDefault="00000000">
          <w:pPr>
            <w:pBdr>
              <w:top w:val="nil"/>
              <w:left w:val="nil"/>
              <w:bottom w:val="nil"/>
              <w:right w:val="nil"/>
              <w:between w:val="nil"/>
            </w:pBdr>
            <w:rPr>
              <w:rFonts w:ascii="Arial" w:eastAsia="Arial" w:hAnsi="Arial" w:cs="Arial"/>
              <w:color w:val="000000"/>
              <w:sz w:val="18"/>
              <w:szCs w:val="18"/>
            </w:rPr>
          </w:pPr>
          <w:r>
            <w:rPr>
              <w:rFonts w:ascii="Arial" w:eastAsia="Arial" w:hAnsi="Arial" w:cs="Arial"/>
              <w:b/>
              <w:color w:val="000000"/>
              <w:sz w:val="18"/>
              <w:szCs w:val="18"/>
            </w:rPr>
            <w:t>PÁGINA</w:t>
          </w:r>
        </w:p>
      </w:tc>
      <w:tc>
        <w:tcPr>
          <w:tcW w:w="1041" w:type="dxa"/>
          <w:shd w:val="clear" w:color="auto" w:fill="auto"/>
          <w:vAlign w:val="center"/>
        </w:tcPr>
        <w:p w14:paraId="0BFE9632" w14:textId="3D517ADC"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sidR="00CC2107">
            <w:rPr>
              <w:rFonts w:ascii="Arial" w:eastAsia="Arial" w:hAnsi="Arial" w:cs="Arial"/>
              <w:noProof/>
              <w:color w:val="000000"/>
              <w:sz w:val="18"/>
              <w:szCs w:val="18"/>
            </w:rPr>
            <w:t>8</w:t>
          </w:r>
          <w:r>
            <w:rPr>
              <w:rFonts w:ascii="Arial" w:eastAsia="Arial" w:hAnsi="Arial" w:cs="Arial"/>
              <w:color w:val="000000"/>
              <w:sz w:val="18"/>
              <w:szCs w:val="18"/>
            </w:rPr>
            <w:fldChar w:fldCharType="end"/>
          </w:r>
          <w:r>
            <w:rPr>
              <w:rFonts w:ascii="Arial" w:eastAsia="Arial" w:hAnsi="Arial" w:cs="Arial"/>
              <w:color w:val="000000"/>
              <w:sz w:val="18"/>
              <w:szCs w:val="18"/>
            </w:rPr>
            <w:t xml:space="preserve"> de </w:t>
          </w:r>
          <w:r>
            <w:rPr>
              <w:rFonts w:ascii="Arial" w:eastAsia="Arial" w:hAnsi="Arial" w:cs="Arial"/>
              <w:color w:val="000000"/>
              <w:sz w:val="18"/>
              <w:szCs w:val="18"/>
            </w:rPr>
            <w:fldChar w:fldCharType="begin"/>
          </w:r>
          <w:r>
            <w:rPr>
              <w:rFonts w:ascii="Arial" w:eastAsia="Arial" w:hAnsi="Arial" w:cs="Arial"/>
              <w:color w:val="000000"/>
              <w:sz w:val="18"/>
              <w:szCs w:val="18"/>
            </w:rPr>
            <w:instrText>NUMPAGES</w:instrText>
          </w:r>
          <w:r>
            <w:rPr>
              <w:rFonts w:ascii="Arial" w:eastAsia="Arial" w:hAnsi="Arial" w:cs="Arial"/>
              <w:color w:val="000000"/>
              <w:sz w:val="18"/>
              <w:szCs w:val="18"/>
            </w:rPr>
            <w:fldChar w:fldCharType="separate"/>
          </w:r>
          <w:r w:rsidR="00CC2107">
            <w:rPr>
              <w:rFonts w:ascii="Arial" w:eastAsia="Arial" w:hAnsi="Arial" w:cs="Arial"/>
              <w:noProof/>
              <w:color w:val="000000"/>
              <w:sz w:val="18"/>
              <w:szCs w:val="18"/>
            </w:rPr>
            <w:t>8</w:t>
          </w:r>
          <w:r>
            <w:rPr>
              <w:rFonts w:ascii="Arial" w:eastAsia="Arial" w:hAnsi="Arial" w:cs="Arial"/>
              <w:color w:val="000000"/>
              <w:sz w:val="18"/>
              <w:szCs w:val="18"/>
            </w:rPr>
            <w:fldChar w:fldCharType="end"/>
          </w:r>
        </w:p>
      </w:tc>
    </w:tr>
    <w:tr w:rsidR="005368AC" w14:paraId="7F8BD0BB" w14:textId="77777777">
      <w:trPr>
        <w:cantSplit/>
        <w:trHeight w:val="114"/>
      </w:trPr>
      <w:tc>
        <w:tcPr>
          <w:tcW w:w="4472" w:type="dxa"/>
          <w:gridSpan w:val="2"/>
          <w:shd w:val="clear" w:color="auto" w:fill="auto"/>
          <w:vAlign w:val="center"/>
        </w:tcPr>
        <w:p w14:paraId="3C37832C" w14:textId="77777777" w:rsidR="005368AC"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ELABORÓ</w:t>
          </w:r>
        </w:p>
      </w:tc>
      <w:tc>
        <w:tcPr>
          <w:tcW w:w="4482" w:type="dxa"/>
          <w:shd w:val="clear" w:color="auto" w:fill="auto"/>
          <w:vAlign w:val="center"/>
        </w:tcPr>
        <w:p w14:paraId="38AFF4D1" w14:textId="77777777" w:rsidR="005368AC"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REVISÓ</w:t>
          </w:r>
        </w:p>
      </w:tc>
      <w:tc>
        <w:tcPr>
          <w:tcW w:w="4513" w:type="dxa"/>
          <w:gridSpan w:val="3"/>
          <w:shd w:val="clear" w:color="auto" w:fill="auto"/>
          <w:vAlign w:val="center"/>
        </w:tcPr>
        <w:p w14:paraId="514FDADA" w14:textId="77777777" w:rsidR="005368AC" w:rsidRDefault="00000000">
          <w:pPr>
            <w:pBdr>
              <w:top w:val="nil"/>
              <w:left w:val="nil"/>
              <w:bottom w:val="nil"/>
              <w:right w:val="nil"/>
              <w:between w:val="nil"/>
            </w:pBdr>
            <w:jc w:val="center"/>
            <w:rPr>
              <w:rFonts w:ascii="Arial" w:eastAsia="Arial" w:hAnsi="Arial" w:cs="Arial"/>
              <w:b/>
              <w:color w:val="000000"/>
              <w:sz w:val="18"/>
              <w:szCs w:val="18"/>
            </w:rPr>
          </w:pPr>
          <w:r>
            <w:rPr>
              <w:rFonts w:ascii="Arial" w:eastAsia="Arial" w:hAnsi="Arial" w:cs="Arial"/>
              <w:b/>
              <w:color w:val="000000"/>
              <w:sz w:val="18"/>
              <w:szCs w:val="18"/>
            </w:rPr>
            <w:t>APROBÓ</w:t>
          </w:r>
        </w:p>
      </w:tc>
    </w:tr>
    <w:tr w:rsidR="005368AC" w14:paraId="05705581" w14:textId="77777777">
      <w:trPr>
        <w:cantSplit/>
        <w:trHeight w:val="45"/>
      </w:trPr>
      <w:tc>
        <w:tcPr>
          <w:tcW w:w="4472" w:type="dxa"/>
          <w:gridSpan w:val="2"/>
          <w:shd w:val="clear" w:color="auto" w:fill="auto"/>
          <w:vAlign w:val="center"/>
        </w:tcPr>
        <w:p w14:paraId="31D39995"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Gestión Académica</w:t>
          </w:r>
        </w:p>
      </w:tc>
      <w:tc>
        <w:tcPr>
          <w:tcW w:w="4482" w:type="dxa"/>
          <w:shd w:val="clear" w:color="auto" w:fill="auto"/>
          <w:vAlign w:val="center"/>
        </w:tcPr>
        <w:p w14:paraId="1DB7C884"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Equipo Operativo de Calidad</w:t>
          </w:r>
        </w:p>
      </w:tc>
      <w:tc>
        <w:tcPr>
          <w:tcW w:w="4513" w:type="dxa"/>
          <w:gridSpan w:val="3"/>
          <w:shd w:val="clear" w:color="auto" w:fill="auto"/>
          <w:vAlign w:val="center"/>
        </w:tcPr>
        <w:p w14:paraId="2E942C32" w14:textId="77777777" w:rsidR="005368AC" w:rsidRDefault="00000000">
          <w:pPr>
            <w:pBdr>
              <w:top w:val="nil"/>
              <w:left w:val="nil"/>
              <w:bottom w:val="nil"/>
              <w:right w:val="nil"/>
              <w:between w:val="nil"/>
            </w:pBdr>
            <w:jc w:val="center"/>
            <w:rPr>
              <w:rFonts w:ascii="Arial" w:eastAsia="Arial" w:hAnsi="Arial" w:cs="Arial"/>
              <w:color w:val="000000"/>
              <w:sz w:val="18"/>
              <w:szCs w:val="18"/>
            </w:rPr>
          </w:pPr>
          <w:r>
            <w:rPr>
              <w:rFonts w:ascii="Arial" w:eastAsia="Arial" w:hAnsi="Arial" w:cs="Arial"/>
              <w:color w:val="000000"/>
              <w:sz w:val="18"/>
              <w:szCs w:val="18"/>
            </w:rPr>
            <w:t>Líder de Calidad</w:t>
          </w:r>
        </w:p>
      </w:tc>
    </w:tr>
  </w:tbl>
  <w:p w14:paraId="418CF973" w14:textId="77777777" w:rsidR="005368AC" w:rsidRDefault="005368AC">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14"/>
        <w:szCs w:val="1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8EBAD" w14:textId="77777777" w:rsidR="005368AC"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3F65018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6" type="#_x0000_t136" style="position:absolute;margin-left:0;margin-top:0;width:511.25pt;height:191.7pt;rotation:315;z-index:-251657216;visibility:visible;mso-position-horizontal:center;mso-position-horizontal-relative:margin;mso-position-vertical:center;mso-position-vertical-relative:margin" fillcolor="#7f7f7f" stroked="f">
          <v:fill opacity=".5"/>
          <v:textpath style="font-family:&quot;&amp;quot&quot;;font-size:1pt" string="BORRADO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C216C"/>
    <w:multiLevelType w:val="multilevel"/>
    <w:tmpl w:val="DDC46994"/>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F366EC"/>
    <w:multiLevelType w:val="multilevel"/>
    <w:tmpl w:val="5A807DE6"/>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2" w15:restartNumberingAfterBreak="0">
    <w:nsid w:val="19E47649"/>
    <w:multiLevelType w:val="multilevel"/>
    <w:tmpl w:val="29D06990"/>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3" w15:restartNumberingAfterBreak="0">
    <w:nsid w:val="1C4F4175"/>
    <w:multiLevelType w:val="multilevel"/>
    <w:tmpl w:val="C4C2F104"/>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4" w15:restartNumberingAfterBreak="0">
    <w:nsid w:val="20336984"/>
    <w:multiLevelType w:val="multilevel"/>
    <w:tmpl w:val="51964A20"/>
    <w:lvl w:ilvl="0">
      <w:start w:val="1"/>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F7D7E1C"/>
    <w:multiLevelType w:val="multilevel"/>
    <w:tmpl w:val="740EB6C0"/>
    <w:lvl w:ilvl="0">
      <w:start w:val="1"/>
      <w:numFmt w:val="bullet"/>
      <w:lvlText w:val="●"/>
      <w:lvlJc w:val="left"/>
      <w:pPr>
        <w:ind w:left="1080" w:hanging="360"/>
      </w:pPr>
      <w:rPr>
        <w:rFonts w:ascii="Noto Sans Symbols" w:eastAsia="Noto Sans Symbols" w:hAnsi="Noto Sans Symbols" w:cs="Noto Sans Symbols"/>
        <w:color w:val="00000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338D73CE"/>
    <w:multiLevelType w:val="multilevel"/>
    <w:tmpl w:val="E7A092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AED615E"/>
    <w:multiLevelType w:val="multilevel"/>
    <w:tmpl w:val="1A883BAC"/>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8" w15:restartNumberingAfterBreak="0">
    <w:nsid w:val="48022CF3"/>
    <w:multiLevelType w:val="multilevel"/>
    <w:tmpl w:val="4F141B0C"/>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9" w15:restartNumberingAfterBreak="0">
    <w:nsid w:val="493660BF"/>
    <w:multiLevelType w:val="multilevel"/>
    <w:tmpl w:val="727A2E4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0" w15:restartNumberingAfterBreak="0">
    <w:nsid w:val="51171A08"/>
    <w:multiLevelType w:val="multilevel"/>
    <w:tmpl w:val="9794ABFC"/>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1" w15:restartNumberingAfterBreak="0">
    <w:nsid w:val="59280D82"/>
    <w:multiLevelType w:val="multilevel"/>
    <w:tmpl w:val="D3CE2BF0"/>
    <w:lvl w:ilvl="0">
      <w:start w:val="3"/>
      <w:numFmt w:val="bullet"/>
      <w:lvlText w:val="•"/>
      <w:lvlJc w:val="left"/>
      <w:pPr>
        <w:ind w:left="720" w:hanging="360"/>
      </w:pPr>
      <w:rPr>
        <w:rFonts w:ascii="Calibri" w:eastAsia="Calibri" w:hAnsi="Calibri" w:cs="Calibri"/>
        <w:sz w:val="16"/>
        <w:szCs w:val="16"/>
        <w:u w:val="no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F08557F"/>
    <w:multiLevelType w:val="multilevel"/>
    <w:tmpl w:val="750A692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abstractNum w:abstractNumId="13" w15:restartNumberingAfterBreak="0">
    <w:nsid w:val="7F955E5D"/>
    <w:multiLevelType w:val="multilevel"/>
    <w:tmpl w:val="CD9EA72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num w:numId="1" w16cid:durableId="1157381836">
    <w:abstractNumId w:val="13"/>
  </w:num>
  <w:num w:numId="2" w16cid:durableId="1091396457">
    <w:abstractNumId w:val="12"/>
  </w:num>
  <w:num w:numId="3" w16cid:durableId="1887713001">
    <w:abstractNumId w:val="7"/>
  </w:num>
  <w:num w:numId="4" w16cid:durableId="1520853068">
    <w:abstractNumId w:val="2"/>
  </w:num>
  <w:num w:numId="5" w16cid:durableId="1170367300">
    <w:abstractNumId w:val="8"/>
  </w:num>
  <w:num w:numId="6" w16cid:durableId="2054887376">
    <w:abstractNumId w:val="3"/>
  </w:num>
  <w:num w:numId="7" w16cid:durableId="825895696">
    <w:abstractNumId w:val="11"/>
  </w:num>
  <w:num w:numId="8" w16cid:durableId="914586273">
    <w:abstractNumId w:val="6"/>
  </w:num>
  <w:num w:numId="9" w16cid:durableId="691497323">
    <w:abstractNumId w:val="4"/>
  </w:num>
  <w:num w:numId="10" w16cid:durableId="289020298">
    <w:abstractNumId w:val="5"/>
  </w:num>
  <w:num w:numId="11" w16cid:durableId="1781139977">
    <w:abstractNumId w:val="0"/>
  </w:num>
  <w:num w:numId="12" w16cid:durableId="1036931587">
    <w:abstractNumId w:val="9"/>
  </w:num>
  <w:num w:numId="13" w16cid:durableId="756681905">
    <w:abstractNumId w:val="1"/>
  </w:num>
  <w:num w:numId="14" w16cid:durableId="19825375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8AC"/>
    <w:rsid w:val="005368AC"/>
    <w:rsid w:val="00A54693"/>
    <w:rsid w:val="00CC21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8410CF3"/>
  <w15:docId w15:val="{F96D1959-34D7-4399-8DB0-821301642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line="240" w:lineRule="auto"/>
      <w:outlineLvl w:val="0"/>
    </w:pPr>
    <w:rPr>
      <w:rFonts w:ascii="Cambria" w:eastAsia="Cambria" w:hAnsi="Cambria" w:cs="Cambria"/>
      <w:color w:val="366091"/>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273C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73C4C"/>
  </w:style>
  <w:style w:type="paragraph" w:styleId="Piedepgina">
    <w:name w:val="footer"/>
    <w:basedOn w:val="Normal"/>
    <w:link w:val="PiedepginaCar"/>
    <w:uiPriority w:val="99"/>
    <w:unhideWhenUsed/>
    <w:rsid w:val="00273C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73C4C"/>
  </w:style>
  <w:style w:type="paragraph" w:styleId="Textodeglobo">
    <w:name w:val="Balloon Text"/>
    <w:basedOn w:val="Normal"/>
    <w:link w:val="TextodegloboCar"/>
    <w:uiPriority w:val="99"/>
    <w:semiHidden/>
    <w:unhideWhenUsed/>
    <w:rsid w:val="00273C4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73C4C"/>
    <w:rPr>
      <w:rFonts w:ascii="Tahoma" w:hAnsi="Tahoma" w:cs="Tahoma"/>
      <w:sz w:val="16"/>
      <w:szCs w:val="16"/>
    </w:rPr>
  </w:style>
  <w:style w:type="character" w:customStyle="1" w:styleId="Ttulo1Car">
    <w:name w:val="Título 1 Car"/>
    <w:basedOn w:val="Fuentedeprrafopredeter"/>
    <w:uiPriority w:val="9"/>
    <w:rsid w:val="00127CA7"/>
    <w:rPr>
      <w:rFonts w:asciiTheme="majorHAnsi" w:eastAsiaTheme="majorEastAsia" w:hAnsiTheme="majorHAnsi" w:cstheme="majorBidi"/>
      <w:color w:val="365F91" w:themeColor="accent1" w:themeShade="BF"/>
      <w:sz w:val="32"/>
      <w:szCs w:val="32"/>
      <w:lang w:val="es-ES" w:eastAsia="es-ES"/>
    </w:rPr>
  </w:style>
  <w:style w:type="table" w:styleId="Tablaconcuadrcula">
    <w:name w:val="Table Grid"/>
    <w:basedOn w:val="Tablanormal"/>
    <w:uiPriority w:val="59"/>
    <w:rsid w:val="00127CA7"/>
    <w:pPr>
      <w:spacing w:after="0" w:line="240" w:lineRule="auto"/>
    </w:pPr>
    <w:rPr>
      <w:rFonts w:cs="Arial"/>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75623"/>
    <w:rPr>
      <w:color w:val="0000FF" w:themeColor="hyperlink"/>
      <w:u w:val="single"/>
    </w:rPr>
  </w:style>
  <w:style w:type="character" w:customStyle="1" w:styleId="Mencinsinresolver1">
    <w:name w:val="Mención sin resolver1"/>
    <w:basedOn w:val="Fuentedeprrafopredeter"/>
    <w:uiPriority w:val="99"/>
    <w:semiHidden/>
    <w:unhideWhenUsed/>
    <w:rsid w:val="00475623"/>
    <w:rPr>
      <w:color w:val="605E5C"/>
      <w:shd w:val="clear" w:color="auto" w:fill="E1DFDD"/>
    </w:rPr>
  </w:style>
  <w:style w:type="paragraph" w:styleId="Sinespaciado">
    <w:name w:val="No Spacing"/>
    <w:link w:val="SinespaciadoCar"/>
    <w:uiPriority w:val="1"/>
    <w:qFormat/>
    <w:rsid w:val="005B36FA"/>
    <w:pPr>
      <w:spacing w:after="0" w:line="240" w:lineRule="auto"/>
    </w:pPr>
  </w:style>
  <w:style w:type="character" w:customStyle="1" w:styleId="SinespaciadoCar">
    <w:name w:val="Sin espaciado Car"/>
    <w:basedOn w:val="Fuentedeprrafopredeter"/>
    <w:link w:val="Sinespaciado"/>
    <w:uiPriority w:val="1"/>
    <w:locked/>
    <w:rsid w:val="005B36FA"/>
  </w:style>
  <w:style w:type="character" w:styleId="Textodelmarcadordeposicin">
    <w:name w:val="Placeholder Text"/>
    <w:basedOn w:val="Fuentedeprrafopredeter"/>
    <w:uiPriority w:val="99"/>
    <w:semiHidden/>
    <w:rsid w:val="0068569C"/>
    <w:rPr>
      <w:color w:val="808080"/>
    </w:rPr>
  </w:style>
  <w:style w:type="paragraph" w:styleId="Prrafodelista">
    <w:name w:val="List Paragraph"/>
    <w:basedOn w:val="Normal"/>
    <w:uiPriority w:val="34"/>
    <w:qFormat/>
    <w:rsid w:val="0068569C"/>
    <w:pPr>
      <w:ind w:left="720"/>
      <w:contextualSpacing/>
    </w:pPr>
  </w:style>
  <w:style w:type="character" w:styleId="Hipervnculovisitado">
    <w:name w:val="FollowedHyperlink"/>
    <w:basedOn w:val="Fuentedeprrafopredeter"/>
    <w:uiPriority w:val="99"/>
    <w:semiHidden/>
    <w:unhideWhenUsed/>
    <w:rsid w:val="00A35553"/>
    <w:rPr>
      <w:color w:val="800080" w:themeColor="followedHyperlink"/>
      <w:u w:val="single"/>
    </w:rPr>
  </w:style>
  <w:style w:type="table" w:customStyle="1" w:styleId="a">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d">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e">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0">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1">
    <w:basedOn w:val="TableNormal1"/>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70" w:type="dxa"/>
        <w:bottom w:w="0" w:type="dxa"/>
        <w:right w:w="70" w:type="dxa"/>
      </w:tblCellMar>
    </w:tblPr>
  </w:style>
  <w:style w:type="table" w:customStyle="1" w:styleId="af4">
    <w:basedOn w:val="TableNormal1"/>
    <w:tblPr>
      <w:tblStyleRowBandSize w:val="1"/>
      <w:tblStyleColBandSize w:val="1"/>
      <w:tblCellMar>
        <w:top w:w="0" w:type="dxa"/>
        <w:left w:w="70" w:type="dxa"/>
        <w:bottom w:w="0" w:type="dxa"/>
        <w:right w:w="70" w:type="dxa"/>
      </w:tblCellMar>
    </w:tblPr>
  </w:style>
  <w:style w:type="table" w:customStyle="1" w:styleId="a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6">
    <w:basedOn w:val="TableNormal1"/>
    <w:tblPr>
      <w:tblStyleRowBandSize w:val="1"/>
      <w:tblStyleColBandSize w:val="1"/>
      <w:tblCellMar>
        <w:top w:w="100" w:type="dxa"/>
        <w:left w:w="100" w:type="dxa"/>
        <w:bottom w:w="100" w:type="dxa"/>
        <w:right w:w="100" w:type="dxa"/>
      </w:tblCellMar>
    </w:tblPr>
  </w:style>
  <w:style w:type="table" w:customStyle="1" w:styleId="af7">
    <w:basedOn w:val="TableNormal1"/>
    <w:tblPr>
      <w:tblStyleRowBandSize w:val="1"/>
      <w:tblStyleColBandSize w:val="1"/>
      <w:tblCellMar>
        <w:top w:w="100" w:type="dxa"/>
        <w:left w:w="100" w:type="dxa"/>
        <w:bottom w:w="100" w:type="dxa"/>
        <w:right w:w="100" w:type="dxa"/>
      </w:tblCellMar>
    </w:tblPr>
  </w:style>
  <w:style w:type="table" w:customStyle="1" w:styleId="af8">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9">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1">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2">
    <w:basedOn w:val="TableNormal1"/>
    <w:tblPr>
      <w:tblStyleRowBandSize w:val="1"/>
      <w:tblStyleColBandSize w:val="1"/>
      <w:tblCellMar>
        <w:top w:w="100" w:type="dxa"/>
        <w:left w:w="100" w:type="dxa"/>
        <w:bottom w:w="100" w:type="dxa"/>
        <w:right w:w="100" w:type="dxa"/>
      </w:tblCellMar>
    </w:tblPr>
  </w:style>
  <w:style w:type="table" w:customStyle="1" w:styleId="aff3">
    <w:basedOn w:val="TableNormal1"/>
    <w:tblPr>
      <w:tblStyleRowBandSize w:val="1"/>
      <w:tblStyleColBandSize w:val="1"/>
      <w:tblCellMar>
        <w:top w:w="100" w:type="dxa"/>
        <w:left w:w="100" w:type="dxa"/>
        <w:bottom w:w="100" w:type="dxa"/>
        <w:right w:w="100" w:type="dxa"/>
      </w:tblCellMar>
    </w:tblPr>
  </w:style>
  <w:style w:type="table" w:customStyle="1" w:styleId="aff4">
    <w:basedOn w:val="TableNormal1"/>
    <w:tblPr>
      <w:tblStyleRowBandSize w:val="1"/>
      <w:tblStyleColBandSize w:val="1"/>
      <w:tblCellMar>
        <w:top w:w="100" w:type="dxa"/>
        <w:left w:w="100" w:type="dxa"/>
        <w:bottom w:w="100" w:type="dxa"/>
        <w:right w:w="100" w:type="dxa"/>
      </w:tblCellMar>
    </w:tblPr>
  </w:style>
  <w:style w:type="table" w:customStyle="1" w:styleId="aff5">
    <w:basedOn w:val="TableNormal1"/>
    <w:tblPr>
      <w:tblStyleRowBandSize w:val="1"/>
      <w:tblStyleColBandSize w:val="1"/>
      <w:tblCellMar>
        <w:top w:w="100" w:type="dxa"/>
        <w:left w:w="100" w:type="dxa"/>
        <w:bottom w:w="100" w:type="dxa"/>
        <w:right w:w="100" w:type="dxa"/>
      </w:tblCellMar>
    </w:tblPr>
  </w:style>
  <w:style w:type="table" w:customStyle="1" w:styleId="aff6">
    <w:basedOn w:val="TableNormal1"/>
    <w:tblPr>
      <w:tblStyleRowBandSize w:val="1"/>
      <w:tblStyleColBandSize w:val="1"/>
      <w:tblCellMar>
        <w:top w:w="100" w:type="dxa"/>
        <w:left w:w="100" w:type="dxa"/>
        <w:bottom w:w="100" w:type="dxa"/>
        <w:right w:w="100" w:type="dxa"/>
      </w:tblCellMar>
    </w:tblPr>
  </w:style>
  <w:style w:type="table" w:customStyle="1" w:styleId="aff7">
    <w:basedOn w:val="TableNormal1"/>
    <w:tblPr>
      <w:tblStyleRowBandSize w:val="1"/>
      <w:tblStyleColBandSize w:val="1"/>
      <w:tblCellMar>
        <w:top w:w="100" w:type="dxa"/>
        <w:left w:w="100" w:type="dxa"/>
        <w:bottom w:w="100" w:type="dxa"/>
        <w:right w:w="100" w:type="dxa"/>
      </w:tblCellMar>
    </w:tblPr>
  </w:style>
  <w:style w:type="table" w:customStyle="1" w:styleId="aff8">
    <w:basedOn w:val="TableNormal1"/>
    <w:tblPr>
      <w:tblStyleRowBandSize w:val="1"/>
      <w:tblStyleColBandSize w:val="1"/>
      <w:tblCellMar>
        <w:top w:w="100" w:type="dxa"/>
        <w:left w:w="100" w:type="dxa"/>
        <w:bottom w:w="100" w:type="dxa"/>
        <w:right w:w="100" w:type="dxa"/>
      </w:tblCellMar>
    </w:tblPr>
  </w:style>
  <w:style w:type="table" w:customStyle="1" w:styleId="aff9">
    <w:basedOn w:val="TableNormal1"/>
    <w:tblPr>
      <w:tblStyleRowBandSize w:val="1"/>
      <w:tblStyleColBandSize w:val="1"/>
      <w:tblCellMar>
        <w:top w:w="100" w:type="dxa"/>
        <w:left w:w="100" w:type="dxa"/>
        <w:bottom w:w="100" w:type="dxa"/>
        <w:right w:w="100" w:type="dxa"/>
      </w:tblCellMar>
    </w:tblPr>
  </w:style>
  <w:style w:type="table" w:customStyle="1" w:styleId="af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f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1">
    <w:basedOn w:val="TableNormal1"/>
    <w:tblPr>
      <w:tblStyleRowBandSize w:val="1"/>
      <w:tblStyleColBandSize w:val="1"/>
      <w:tblCellMar>
        <w:top w:w="100" w:type="dxa"/>
        <w:left w:w="100" w:type="dxa"/>
        <w:bottom w:w="100" w:type="dxa"/>
        <w:right w:w="100" w:type="dxa"/>
      </w:tblCellMar>
    </w:tblPr>
  </w:style>
  <w:style w:type="table" w:customStyle="1" w:styleId="afff2">
    <w:basedOn w:val="TableNormal1"/>
    <w:tblPr>
      <w:tblStyleRowBandSize w:val="1"/>
      <w:tblStyleColBandSize w:val="1"/>
      <w:tblCellMar>
        <w:top w:w="100" w:type="dxa"/>
        <w:left w:w="100" w:type="dxa"/>
        <w:bottom w:w="100" w:type="dxa"/>
        <w:right w:w="100" w:type="dxa"/>
      </w:tblCellMar>
    </w:tblPr>
  </w:style>
  <w:style w:type="table" w:customStyle="1" w:styleId="afff3">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4">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5">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6">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7">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8">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9">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a">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b">
    <w:basedOn w:val="TableNormal1"/>
    <w:tblPr>
      <w:tblStyleRowBandSize w:val="1"/>
      <w:tblStyleColBandSize w:val="1"/>
      <w:tblCellMar>
        <w:top w:w="100" w:type="dxa"/>
        <w:left w:w="100" w:type="dxa"/>
        <w:bottom w:w="100" w:type="dxa"/>
        <w:right w:w="100" w:type="dxa"/>
      </w:tblCellMar>
    </w:tblPr>
  </w:style>
  <w:style w:type="table" w:customStyle="1" w:styleId="afffc">
    <w:basedOn w:val="TableNormal1"/>
    <w:tblPr>
      <w:tblStyleRowBandSize w:val="1"/>
      <w:tblStyleColBandSize w:val="1"/>
      <w:tblCellMar>
        <w:top w:w="100" w:type="dxa"/>
        <w:left w:w="100" w:type="dxa"/>
        <w:bottom w:w="100" w:type="dxa"/>
        <w:right w:w="100" w:type="dxa"/>
      </w:tblCellMar>
    </w:tblPr>
  </w:style>
  <w:style w:type="table" w:customStyle="1" w:styleId="afffd">
    <w:basedOn w:val="TableNormal1"/>
    <w:tblPr>
      <w:tblStyleRowBandSize w:val="1"/>
      <w:tblStyleColBandSize w:val="1"/>
      <w:tblCellMar>
        <w:top w:w="100" w:type="dxa"/>
        <w:left w:w="100" w:type="dxa"/>
        <w:bottom w:w="100" w:type="dxa"/>
        <w:right w:w="100" w:type="dxa"/>
      </w:tblCellMar>
    </w:tblPr>
  </w:style>
  <w:style w:type="table" w:customStyle="1" w:styleId="afffe">
    <w:basedOn w:val="TableNormal1"/>
    <w:tblPr>
      <w:tblStyleRowBandSize w:val="1"/>
      <w:tblStyleColBandSize w:val="1"/>
      <w:tblCellMar>
        <w:top w:w="100" w:type="dxa"/>
        <w:left w:w="100" w:type="dxa"/>
        <w:bottom w:w="100" w:type="dxa"/>
        <w:right w:w="100" w:type="dxa"/>
      </w:tblCellMar>
    </w:tblPr>
  </w:style>
  <w:style w:type="table" w:customStyle="1" w:styleId="affff">
    <w:basedOn w:val="TableNormal1"/>
    <w:tblPr>
      <w:tblStyleRowBandSize w:val="1"/>
      <w:tblStyleColBandSize w:val="1"/>
      <w:tblCellMar>
        <w:top w:w="100" w:type="dxa"/>
        <w:left w:w="100" w:type="dxa"/>
        <w:bottom w:w="100" w:type="dxa"/>
        <w:right w:w="100" w:type="dxa"/>
      </w:tblCellMar>
    </w:tblPr>
  </w:style>
  <w:style w:type="table" w:customStyle="1" w:styleId="affff0">
    <w:basedOn w:val="TableNormal1"/>
    <w:tblPr>
      <w:tblStyleRowBandSize w:val="1"/>
      <w:tblStyleColBandSize w:val="1"/>
      <w:tblCellMar>
        <w:top w:w="100" w:type="dxa"/>
        <w:left w:w="100" w:type="dxa"/>
        <w:bottom w:w="100" w:type="dxa"/>
        <w:right w:w="100" w:type="dxa"/>
      </w:tblCellMar>
    </w:tblPr>
  </w:style>
  <w:style w:type="table" w:customStyle="1" w:styleId="affff1">
    <w:basedOn w:val="TableNormal1"/>
    <w:tblPr>
      <w:tblStyleRowBandSize w:val="1"/>
      <w:tblStyleColBandSize w:val="1"/>
      <w:tblCellMar>
        <w:top w:w="100" w:type="dxa"/>
        <w:left w:w="100" w:type="dxa"/>
        <w:bottom w:w="100" w:type="dxa"/>
        <w:right w:w="100" w:type="dxa"/>
      </w:tblCellMar>
    </w:tblPr>
  </w:style>
  <w:style w:type="table" w:customStyle="1" w:styleId="affff2">
    <w:basedOn w:val="TableNormal1"/>
    <w:tblPr>
      <w:tblStyleRowBandSize w:val="1"/>
      <w:tblStyleColBandSize w:val="1"/>
      <w:tblCellMar>
        <w:top w:w="100" w:type="dxa"/>
        <w:left w:w="100" w:type="dxa"/>
        <w:bottom w:w="100" w:type="dxa"/>
        <w:right w:w="100" w:type="dxa"/>
      </w:tblCellMar>
    </w:tblPr>
  </w:style>
  <w:style w:type="table" w:customStyle="1" w:styleId="affff3">
    <w:basedOn w:val="TableNormal1"/>
    <w:tblPr>
      <w:tblStyleRowBandSize w:val="1"/>
      <w:tblStyleColBandSize w:val="1"/>
      <w:tblCellMar>
        <w:top w:w="100" w:type="dxa"/>
        <w:left w:w="100" w:type="dxa"/>
        <w:bottom w:w="100" w:type="dxa"/>
        <w:right w:w="100" w:type="dxa"/>
      </w:tblCellMar>
    </w:tblPr>
  </w:style>
  <w:style w:type="table" w:customStyle="1" w:styleId="affff4">
    <w:basedOn w:val="TableNormal1"/>
    <w:tblPr>
      <w:tblStyleRowBandSize w:val="1"/>
      <w:tblStyleColBandSize w:val="1"/>
      <w:tblCellMar>
        <w:top w:w="100" w:type="dxa"/>
        <w:left w:w="100" w:type="dxa"/>
        <w:bottom w:w="100" w:type="dxa"/>
        <w:right w:w="100" w:type="dxa"/>
      </w:tblCellMar>
    </w:tblPr>
  </w:style>
  <w:style w:type="table" w:customStyle="1" w:styleId="affff5">
    <w:basedOn w:val="TableNormal1"/>
    <w:tblPr>
      <w:tblStyleRowBandSize w:val="1"/>
      <w:tblStyleColBandSize w:val="1"/>
      <w:tblCellMar>
        <w:top w:w="100" w:type="dxa"/>
        <w:left w:w="100" w:type="dxa"/>
        <w:bottom w:w="100" w:type="dxa"/>
        <w:right w:w="100" w:type="dxa"/>
      </w:tblCellMar>
    </w:tblPr>
  </w:style>
  <w:style w:type="table" w:customStyle="1" w:styleId="affff6">
    <w:basedOn w:val="TableNormal1"/>
    <w:tblPr>
      <w:tblStyleRowBandSize w:val="1"/>
      <w:tblStyleColBandSize w:val="1"/>
      <w:tblCellMar>
        <w:top w:w="100" w:type="dxa"/>
        <w:left w:w="100" w:type="dxa"/>
        <w:bottom w:w="100" w:type="dxa"/>
        <w:right w:w="100" w:type="dxa"/>
      </w:tblCellMar>
    </w:tblPr>
  </w:style>
  <w:style w:type="table" w:customStyle="1" w:styleId="affff7">
    <w:basedOn w:val="TableNormal1"/>
    <w:tblPr>
      <w:tblStyleRowBandSize w:val="1"/>
      <w:tblStyleColBandSize w:val="1"/>
      <w:tblCellMar>
        <w:top w:w="100" w:type="dxa"/>
        <w:left w:w="100" w:type="dxa"/>
        <w:bottom w:w="100" w:type="dxa"/>
        <w:right w:w="100" w:type="dxa"/>
      </w:tblCellMar>
    </w:tblPr>
  </w:style>
  <w:style w:type="table" w:customStyle="1" w:styleId="affff8">
    <w:basedOn w:val="TableNormal1"/>
    <w:tblPr>
      <w:tblStyleRowBandSize w:val="1"/>
      <w:tblStyleColBandSize w:val="1"/>
      <w:tblCellMar>
        <w:top w:w="100" w:type="dxa"/>
        <w:left w:w="100" w:type="dxa"/>
        <w:bottom w:w="100" w:type="dxa"/>
        <w:right w:w="100" w:type="dxa"/>
      </w:tblCellMar>
    </w:tblPr>
  </w:style>
  <w:style w:type="table" w:customStyle="1" w:styleId="affff9">
    <w:basedOn w:val="TableNormal1"/>
    <w:tblPr>
      <w:tblStyleRowBandSize w:val="1"/>
      <w:tblStyleColBandSize w:val="1"/>
      <w:tblCellMar>
        <w:top w:w="100" w:type="dxa"/>
        <w:left w:w="100" w:type="dxa"/>
        <w:bottom w:w="100" w:type="dxa"/>
        <w:right w:w="100" w:type="dxa"/>
      </w:tblCellMar>
    </w:tblPr>
  </w:style>
  <w:style w:type="table" w:customStyle="1" w:styleId="affffa">
    <w:basedOn w:val="TableNormal1"/>
    <w:tblPr>
      <w:tblStyleRowBandSize w:val="1"/>
      <w:tblStyleColBandSize w:val="1"/>
      <w:tblCellMar>
        <w:top w:w="100" w:type="dxa"/>
        <w:left w:w="100" w:type="dxa"/>
        <w:bottom w:w="100" w:type="dxa"/>
        <w:right w:w="100" w:type="dxa"/>
      </w:tblCellMar>
    </w:tblPr>
  </w:style>
  <w:style w:type="table" w:customStyle="1" w:styleId="affffb">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c">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d">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e">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 w:type="table" w:customStyle="1" w:styleId="afffff0">
    <w:basedOn w:val="TableNormal1"/>
    <w:pPr>
      <w:spacing w:after="0" w:line="240" w:lineRule="auto"/>
    </w:pPr>
    <w:rPr>
      <w:sz w:val="20"/>
      <w:szCs w:val="20"/>
    </w:rPr>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6EfIOJAj7eQjsP473Wd8ISkZPw==">CgMxLjAyCGguZ2pkZ3hzMgppZC4xZm9iOXRlOAByITFsd0lla0hMVjgxV2JBSUJJNGVVb1dmSU5sZU5HRmxVTQ==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1921</Words>
  <Characters>10567</Characters>
  <Application>Microsoft Office Word</Application>
  <DocSecurity>0</DocSecurity>
  <Lines>88</Lines>
  <Paragraphs>24</Paragraphs>
  <ScaleCrop>false</ScaleCrop>
  <Company/>
  <LinksUpToDate>false</LinksUpToDate>
  <CharactersWithSpaces>12464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diseno</dc:creator>
  <cp:lastModifiedBy>Nefer Rojas</cp:lastModifiedBy>
  <cp:revision>2</cp:revision>
  <dcterms:created xsi:type="dcterms:W3CDTF">2023-11-02T20:17:00Z</dcterms:created>
  <dcterms:modified xsi:type="dcterms:W3CDTF">2026-04-06T15:37:00Z</dcterms:modified>
</cp:coreProperties>
</file>