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182ED209" w:rsidR="001303BB" w:rsidRPr="00AA744B" w:rsidRDefault="00AA744B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ORGANIZACIÓN EMPRESARIAL I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5EA05712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     </w:t>
            </w:r>
            <w:r w:rsidR="00AA744B">
              <w:rPr>
                <w:b/>
                <w:sz w:val="22"/>
                <w:szCs w:val="22"/>
              </w:rPr>
              <w:t>0150212</w:t>
            </w:r>
            <w:r w:rsidRPr="00664156">
              <w:rPr>
                <w:b/>
                <w:sz w:val="22"/>
                <w:szCs w:val="22"/>
              </w:rPr>
              <w:t xml:space="preserve">       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Socio Humanística  (X)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3C74B72B" w:rsidR="001303BB" w:rsidRPr="00664156" w:rsidRDefault="00AA74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0150112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6C80ABF5" w14:textId="77777777" w:rsidR="00AA744B" w:rsidRDefault="00AA744B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El estudiante esté en capacidad comprender las fases del proceso administrativo, y que las organizaciones son un sistema abierto inserto en su medio ambiente, las cuales buscan operar con eficiencia y eficacia para lograr los objetivos mediante la aplicación de sus recursos.</w:t>
      </w:r>
    </w:p>
    <w:p w14:paraId="513FE2CA" w14:textId="77777777" w:rsidR="00AA744B" w:rsidRDefault="00AA744B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Capacitar al estudiante en los conceptos necesarios para familiarizarse con el ambiente y la organización empresarial.</w:t>
      </w:r>
    </w:p>
    <w:p w14:paraId="20DCD37D" w14:textId="77777777" w:rsidR="00AA744B" w:rsidRDefault="00AA744B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Conocer los conceptos básicos que se aplican en la administración.</w:t>
      </w:r>
    </w:p>
    <w:p w14:paraId="5B57CA1A" w14:textId="12545A47" w:rsidR="001303BB" w:rsidRPr="00AA744B" w:rsidRDefault="00AA744B" w:rsidP="00AA744B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Facilitar el proceso de creación e la organización.  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2BEF22B1" w:rsidR="001303BB" w:rsidRPr="00664156" w:rsidRDefault="00AA74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Conceptos básicos de la organización.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71254656" w:rsidR="001303BB" w:rsidRPr="00664156" w:rsidRDefault="00AA74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Planeación en la organización.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68BCA179" w:rsidR="001303BB" w:rsidRPr="00664156" w:rsidRDefault="00AA74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financiera en la organización.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4CBED1F3" w:rsidR="00AA744B" w:rsidRPr="00664156" w:rsidRDefault="00AA74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Proyectos económicos.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3982BDEC" w:rsidR="001303BB" w:rsidRPr="00664156" w:rsidRDefault="00AA744B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Mercadeo.</w:t>
            </w:r>
          </w:p>
        </w:tc>
      </w:tr>
      <w:tr w:rsidR="00AA744B" w:rsidRPr="00664156" w14:paraId="60511101" w14:textId="77777777">
        <w:tc>
          <w:tcPr>
            <w:tcW w:w="1305" w:type="dxa"/>
          </w:tcPr>
          <w:p w14:paraId="58BB2747" w14:textId="0590AF1A" w:rsidR="00AA744B" w:rsidRPr="00664156" w:rsidRDefault="00AA74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1EDEB1A0" w14:textId="4C7D8842" w:rsidR="00AA744B" w:rsidRDefault="00AA744B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Tramites legales para la creación de la organización.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43B64EF7" w14:textId="77777777" w:rsidR="00AA744B" w:rsidRDefault="00AA744B" w:rsidP="00AA744B">
            <w:pPr>
              <w:rPr>
                <w:i/>
                <w:sz w:val="22"/>
                <w:szCs w:val="22"/>
              </w:rPr>
            </w:pPr>
          </w:p>
          <w:p w14:paraId="56E3F86B" w14:textId="636125D2" w:rsidR="001303BB" w:rsidRDefault="002C6178" w:rsidP="00AA744B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AA744B">
              <w:rPr>
                <w:b/>
                <w:bCs/>
                <w:i/>
                <w:iCs/>
                <w:sz w:val="22"/>
                <w:szCs w:val="22"/>
              </w:rPr>
              <w:t>CONCEPTOS BASICOS DE LA ORGANIZACIÓN</w:t>
            </w:r>
            <w:r w:rsidR="00411D30">
              <w:rPr>
                <w:b/>
                <w:bCs/>
                <w:i/>
                <w:iCs/>
                <w:sz w:val="22"/>
                <w:szCs w:val="22"/>
              </w:rPr>
              <w:t>.</w:t>
            </w:r>
          </w:p>
          <w:p w14:paraId="30462BDE" w14:textId="44003452" w:rsidR="00AA744B" w:rsidRPr="00AA744B" w:rsidRDefault="00AA744B" w:rsidP="00AA744B">
            <w:pPr>
              <w:rPr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4CC96F7B" w14:textId="77777777" w:rsidR="00AA744B" w:rsidRDefault="00AA744B" w:rsidP="003777A2">
            <w:pPr>
              <w:rPr>
                <w:i/>
                <w:sz w:val="22"/>
                <w:szCs w:val="22"/>
              </w:rPr>
            </w:pPr>
          </w:p>
          <w:p w14:paraId="1B22ED7E" w14:textId="52B420F5" w:rsidR="003777A2" w:rsidRPr="00AA744B" w:rsidRDefault="002C6178" w:rsidP="003777A2">
            <w:pPr>
              <w:rPr>
                <w:b/>
                <w:b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AA744B">
              <w:rPr>
                <w:b/>
                <w:bCs/>
                <w:i/>
                <w:sz w:val="22"/>
                <w:szCs w:val="22"/>
              </w:rPr>
              <w:t>PLANEACIÓN EN LA ORGANIZACIÓN</w:t>
            </w:r>
            <w:r w:rsidR="00411D30">
              <w:rPr>
                <w:b/>
                <w:bCs/>
                <w:i/>
                <w:sz w:val="22"/>
                <w:szCs w:val="22"/>
              </w:rPr>
              <w:t>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6AA59F3C" w14:textId="77777777" w:rsidR="00AA744B" w:rsidRDefault="00AA744B" w:rsidP="003777A2">
            <w:pPr>
              <w:rPr>
                <w:i/>
                <w:sz w:val="22"/>
                <w:szCs w:val="22"/>
              </w:rPr>
            </w:pPr>
          </w:p>
          <w:p w14:paraId="56653D7F" w14:textId="035443A7" w:rsidR="003777A2" w:rsidRPr="00411D30" w:rsidRDefault="002C6178" w:rsidP="003777A2">
            <w:pPr>
              <w:rPr>
                <w:b/>
                <w:b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411D30">
              <w:rPr>
                <w:b/>
                <w:bCs/>
                <w:i/>
                <w:sz w:val="22"/>
                <w:szCs w:val="22"/>
              </w:rPr>
              <w:t>GESTIÓN FINANCIERA DE LA ORGANIZACIÓN.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55EC340C" w14:textId="77777777" w:rsidR="00AA744B" w:rsidRDefault="00AA744B" w:rsidP="003777A2">
            <w:pPr>
              <w:rPr>
                <w:i/>
                <w:sz w:val="22"/>
                <w:szCs w:val="22"/>
              </w:rPr>
            </w:pPr>
          </w:p>
          <w:p w14:paraId="3BF1EEFE" w14:textId="1CB20023" w:rsidR="003777A2" w:rsidRPr="00411D30" w:rsidRDefault="002C6178" w:rsidP="003777A2">
            <w:pPr>
              <w:rPr>
                <w:b/>
                <w:b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411D30" w:rsidRPr="00411D30">
              <w:rPr>
                <w:b/>
                <w:bCs/>
                <w:i/>
                <w:sz w:val="22"/>
                <w:szCs w:val="22"/>
              </w:rPr>
              <w:t>PROYECTOS ECONOMICOS.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411755DF" w14:textId="77777777" w:rsidR="00AA744B" w:rsidRDefault="00AA744B" w:rsidP="003777A2">
            <w:pPr>
              <w:rPr>
                <w:i/>
                <w:sz w:val="22"/>
                <w:szCs w:val="22"/>
              </w:rPr>
            </w:pPr>
          </w:p>
          <w:p w14:paraId="58B6E21F" w14:textId="5626A45D" w:rsidR="003777A2" w:rsidRPr="00411D30" w:rsidRDefault="002C6178" w:rsidP="003777A2">
            <w:pPr>
              <w:rPr>
                <w:b/>
                <w:b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411D30">
              <w:rPr>
                <w:b/>
                <w:bCs/>
                <w:i/>
                <w:sz w:val="22"/>
                <w:szCs w:val="22"/>
              </w:rPr>
              <w:t>MERCADEO.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411D30" w:rsidRPr="00664156" w14:paraId="5CAB218E" w14:textId="77777777">
        <w:trPr>
          <w:trHeight w:val="240"/>
        </w:trPr>
        <w:tc>
          <w:tcPr>
            <w:tcW w:w="8640" w:type="dxa"/>
          </w:tcPr>
          <w:p w14:paraId="44BD983F" w14:textId="77777777" w:rsidR="00411D30" w:rsidRDefault="00411D30" w:rsidP="003777A2">
            <w:pPr>
              <w:rPr>
                <w:i/>
                <w:sz w:val="22"/>
                <w:szCs w:val="22"/>
              </w:rPr>
            </w:pPr>
          </w:p>
          <w:p w14:paraId="3874B6A2" w14:textId="77777777" w:rsidR="00411D30" w:rsidRDefault="00411D30" w:rsidP="003777A2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6. </w:t>
            </w:r>
            <w:r>
              <w:rPr>
                <w:b/>
                <w:bCs/>
                <w:i/>
                <w:sz w:val="22"/>
                <w:szCs w:val="22"/>
              </w:rPr>
              <w:t>TRAMITES LEGALES PARA LA CREACIÓN DE UNA ORGANIZACIÓN.</w:t>
            </w:r>
          </w:p>
          <w:p w14:paraId="65AF6AE8" w14:textId="66714F5B" w:rsidR="00411D30" w:rsidRDefault="00411D30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6.1. La naturaleza y el propósito de la planeación.</w:t>
            </w:r>
          </w:p>
          <w:p w14:paraId="275A331B" w14:textId="77777777" w:rsidR="00411D30" w:rsidRDefault="00411D30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6.2. Objetivos.</w:t>
            </w:r>
          </w:p>
          <w:p w14:paraId="785376DF" w14:textId="77777777" w:rsidR="00411D30" w:rsidRDefault="00411D30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6.3. Premisas de la planeación.</w:t>
            </w:r>
          </w:p>
          <w:p w14:paraId="25BE76F2" w14:textId="77777777" w:rsidR="00411D30" w:rsidRDefault="00411D30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6.4. Toma de decisiones.</w:t>
            </w:r>
          </w:p>
          <w:p w14:paraId="68BFAE6E" w14:textId="77777777" w:rsidR="00411D30" w:rsidRDefault="00411D30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6.5. Estrategias y políticas.</w:t>
            </w:r>
          </w:p>
          <w:p w14:paraId="2E5A4DA5" w14:textId="17E42063" w:rsidR="00411D30" w:rsidRDefault="00411D30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6.6. Ejecución de la planeación.</w:t>
            </w:r>
          </w:p>
          <w:p w14:paraId="11E83680" w14:textId="77777777" w:rsidR="00411D30" w:rsidRDefault="00411D30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6.7. Reclutamiento de personal.</w:t>
            </w:r>
          </w:p>
          <w:p w14:paraId="741820B1" w14:textId="79ECF10B" w:rsidR="00411D30" w:rsidRPr="00411D30" w:rsidRDefault="00411D30" w:rsidP="003777A2">
            <w:pPr>
              <w:rPr>
                <w:iCs/>
                <w:sz w:val="22"/>
                <w:szCs w:val="22"/>
              </w:rPr>
            </w:pPr>
          </w:p>
        </w:tc>
      </w:tr>
    </w:tbl>
    <w:p w14:paraId="0019348D" w14:textId="147F7796" w:rsidR="001303BB" w:rsidRDefault="001303BB">
      <w:pPr>
        <w:rPr>
          <w:sz w:val="22"/>
          <w:szCs w:val="22"/>
        </w:rPr>
      </w:pPr>
    </w:p>
    <w:p w14:paraId="791B79F9" w14:textId="21C1E5F5" w:rsidR="00411D30" w:rsidRDefault="00411D3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METODOLOGÍA</w:t>
      </w:r>
    </w:p>
    <w:p w14:paraId="269FB0B0" w14:textId="178C706A" w:rsidR="00411D30" w:rsidRPr="00411D30" w:rsidRDefault="00411D30" w:rsidP="00411D30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 w:rsidRPr="00411D30">
        <w:rPr>
          <w:sz w:val="22"/>
          <w:szCs w:val="22"/>
        </w:rPr>
        <w:t>Análisis de estudio de casos.</w:t>
      </w:r>
    </w:p>
    <w:p w14:paraId="01C15CB1" w14:textId="5FA3BE9B" w:rsidR="00411D30" w:rsidRPr="00411D30" w:rsidRDefault="00411D30" w:rsidP="00411D30">
      <w:pPr>
        <w:pStyle w:val="Prrafodelista"/>
        <w:numPr>
          <w:ilvl w:val="0"/>
          <w:numId w:val="5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Conferencias.</w:t>
      </w:r>
    </w:p>
    <w:p w14:paraId="27D43174" w14:textId="28D6DB57" w:rsidR="00411D30" w:rsidRPr="00411D30" w:rsidRDefault="00411D30" w:rsidP="00411D30">
      <w:pPr>
        <w:pStyle w:val="Prrafodelista"/>
        <w:numPr>
          <w:ilvl w:val="0"/>
          <w:numId w:val="5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Quizes.</w:t>
      </w:r>
    </w:p>
    <w:p w14:paraId="55A9615C" w14:textId="15587F2B" w:rsidR="00411D30" w:rsidRPr="00411D30" w:rsidRDefault="00411D30" w:rsidP="00411D30">
      <w:pPr>
        <w:pStyle w:val="Prrafodelista"/>
        <w:numPr>
          <w:ilvl w:val="0"/>
          <w:numId w:val="5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Visitas a empresas.</w:t>
      </w: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7F135EB9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2525D1B3" w14:textId="5D3A035A" w:rsidR="00411D30" w:rsidRDefault="00411D30" w:rsidP="00411D30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CHIAVENATO, Idialberto. Introducción a la teoría general de la administración. Mc-Graw Hill.</w:t>
            </w:r>
          </w:p>
          <w:p w14:paraId="159F6D3D" w14:textId="0852C241" w:rsidR="00411D30" w:rsidRDefault="00411D30" w:rsidP="00411D30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HERNANDEZ JIMENEZ, Ricardo. Administración de centros de cómputo.</w:t>
            </w:r>
          </w:p>
          <w:p w14:paraId="1A3751EE" w14:textId="30CF8B15" w:rsidR="00411D30" w:rsidRDefault="00411D30" w:rsidP="00411D30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KOONTZ, Harold. Curso de administración moderna: Un análisis de las funciones de la administración. Mc-Graw Hill.</w:t>
            </w:r>
          </w:p>
          <w:p w14:paraId="251783B7" w14:textId="20C77274" w:rsidR="00411D30" w:rsidRPr="00411D30" w:rsidRDefault="00411D30" w:rsidP="00411D30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ROESKE. The Data Factory. Data Center operations and Systems.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EFE49" w14:textId="77777777" w:rsidR="00617C9F" w:rsidRDefault="00617C9F">
      <w:r>
        <w:separator/>
      </w:r>
    </w:p>
  </w:endnote>
  <w:endnote w:type="continuationSeparator" w:id="0">
    <w:p w14:paraId="3D7FA65E" w14:textId="77777777" w:rsidR="00617C9F" w:rsidRDefault="00617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736E9" w14:textId="77777777" w:rsidR="00617C9F" w:rsidRDefault="00617C9F">
      <w:r>
        <w:separator/>
      </w:r>
    </w:p>
  </w:footnote>
  <w:footnote w:type="continuationSeparator" w:id="0">
    <w:p w14:paraId="127F06EE" w14:textId="77777777" w:rsidR="00617C9F" w:rsidRDefault="00617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0D6450F"/>
    <w:multiLevelType w:val="hybridMultilevel"/>
    <w:tmpl w:val="3FC86D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A5E82"/>
    <w:multiLevelType w:val="hybridMultilevel"/>
    <w:tmpl w:val="B4E2DB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5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11D30"/>
    <w:rsid w:val="00454807"/>
    <w:rsid w:val="00617C9F"/>
    <w:rsid w:val="00664156"/>
    <w:rsid w:val="006C6FA3"/>
    <w:rsid w:val="00AA744B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2025-09-23T21:16:00Z</dcterms:modified>
</cp:coreProperties>
</file>