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FISICA 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>0150213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Número de Créditos: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Ciencias Básicas 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4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0150100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comprenda los fenómenos físicos y sus relaciones con las ecuaciones que los rigen.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emplee correctamente los principios físicos de la solución de problemas de ingeniería.</w:t>
      </w:r>
    </w:p>
    <w:p w:rsidR="00000000" w:rsidDel="00000000" w:rsidP="00000000" w:rsidRDefault="00000000" w:rsidRPr="00000000" w14:paraId="0000002B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Vectores.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Movimiento en una dimensión.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Movimiento en un plano.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Dinámica de partículas.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Trabajo y energía.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Cinemática de rotación.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Mecánica de fluidos.</w:t>
            </w:r>
          </w:p>
        </w:tc>
      </w:tr>
    </w:tbl>
    <w:p w:rsidR="00000000" w:rsidDel="00000000" w:rsidP="00000000" w:rsidRDefault="00000000" w:rsidRPr="00000000" w14:paraId="00000041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VECTORES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Introducción.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Vectores y escalares.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Composición y descomposición de vectores.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Vectores unitarios.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Operaciones con vectores.</w:t>
            </w:r>
          </w:p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MOVIMIENTO EN UNA DIMENSIÓN</w:t>
            </w:r>
          </w:p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Introducción.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Posición, velocidad y aceleración.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Desplazamiento y recorrido.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Movimiento rectilíneo uniforme.</w:t>
            </w:r>
          </w:p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2.5. Movimiento rectilíneo acelerado.</w:t>
            </w:r>
          </w:p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2.6. Caída libre.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2.7. Ecuaciones de movimiento.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MOVIMIENTO EN UN PLANO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Introducción.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Posición, desplazamiento, velocidad y aceleración.</w:t>
            </w:r>
          </w:p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Movimiento parabólico.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Movimiento circular uniforme.</w:t>
            </w:r>
          </w:p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3.5. Aceleración tangencial y centrípeta.</w:t>
            </w:r>
          </w:p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DINAMICA PARTICULAR</w:t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Introducción.</w:t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4.2. Leyes de Newton.</w:t>
            </w:r>
          </w:p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4.3. Sistema de unidades.</w:t>
            </w:r>
          </w:p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4.4. Diagrama de cuerpo libre.</w:t>
            </w:r>
          </w:p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4.5. Fuerzas de rozamiento.</w:t>
            </w:r>
          </w:p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4.6. Dinámica del movimiento circular uniforme.</w:t>
            </w:r>
          </w:p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TRABAJO Y ENERGÍA</w:t>
            </w:r>
          </w:p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5.1. Trabajo de fuerzas constantes y variables.</w:t>
            </w:r>
          </w:p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5.2. Energía cinética.</w:t>
            </w:r>
          </w:p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5.3. Teorema de trabajo y energía.</w:t>
            </w:r>
          </w:p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5.4. Fuerzas conservativas y no conservativas.</w:t>
            </w:r>
          </w:p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5.5. Energía potencial.</w:t>
            </w:r>
          </w:p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5.6. Sistemas conservativos.</w:t>
            </w:r>
          </w:p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5.7. Conservación de la energía.</w:t>
            </w:r>
          </w:p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6.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CINEMATICA DE ROTACIÓN</w:t>
            </w:r>
          </w:p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6.1. Introducción.</w:t>
            </w:r>
          </w:p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6.2. Ecuaciones de movimiento.</w:t>
            </w:r>
          </w:p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6.3. Rotación con aceleración angular constante.</w:t>
            </w:r>
          </w:p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6.4. Relación entre cinemática lineal y angular para partículas en movimiento circular.</w:t>
            </w:r>
          </w:p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7.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MECANICA DE FLUIDOS</w:t>
            </w:r>
          </w:p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7.1. Presión, volumen, densidad.</w:t>
            </w:r>
          </w:p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7.2. Principio de pascal.</w:t>
            </w:r>
          </w:p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7.3. Variación de presión de un fluido con la profundidad.</w:t>
            </w:r>
          </w:p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7.4. Principio de Arquímedes.</w:t>
            </w:r>
          </w:p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7.5. Dinámica de fluidos.</w:t>
            </w:r>
          </w:p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7.6. Ecuación de Bernoulli.</w:t>
            </w:r>
          </w:p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6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BIBLIOGRAFÍA</w:t>
            </w:r>
          </w:p>
          <w:p w:rsidR="00000000" w:rsidDel="00000000" w:rsidP="00000000" w:rsidRDefault="00000000" w:rsidRPr="00000000" w14:paraId="00000095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Serway, Raymond. Física. McGraw-Hill.</w:t>
            </w:r>
          </w:p>
          <w:p w:rsidR="00000000" w:rsidDel="00000000" w:rsidP="00000000" w:rsidRDefault="00000000" w:rsidRPr="00000000" w14:paraId="00000095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Sears y Zemansky. Física Universitaria. Pearson.</w:t>
            </w:r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8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8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y76UTFsW6WxZODrYIQqME19c1g==">CgMxLjA4AHIhMU5mUnF3bm1xeU9RM0Vzblc1YnJwNXpOcktIZ0xPT3Fh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