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24ACC" w14:textId="77777777" w:rsidR="001303BB" w:rsidRPr="00664156" w:rsidRDefault="001303BB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1303BB" w:rsidRPr="00787CF8" w14:paraId="2C8DBDE8" w14:textId="77777777">
        <w:trPr>
          <w:trHeight w:val="397"/>
        </w:trPr>
        <w:tc>
          <w:tcPr>
            <w:tcW w:w="2623" w:type="dxa"/>
          </w:tcPr>
          <w:p w14:paraId="6B0C3D63" w14:textId="77777777" w:rsidR="001303BB" w:rsidRPr="00787CF8" w:rsidRDefault="002C6178" w:rsidP="00787CF8">
            <w:pPr>
              <w:widowControl/>
              <w:jc w:val="both"/>
              <w:rPr>
                <w:sz w:val="22"/>
                <w:szCs w:val="22"/>
              </w:rPr>
            </w:pPr>
            <w:r w:rsidRPr="00787CF8"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4F9BF188" w14:textId="574471EF" w:rsidR="001303BB" w:rsidRPr="00787CF8" w:rsidRDefault="00787CF8" w:rsidP="00787CF8">
            <w:pPr>
              <w:widowControl/>
              <w:jc w:val="both"/>
              <w:rPr>
                <w:b/>
                <w:bCs/>
                <w:sz w:val="22"/>
                <w:szCs w:val="22"/>
              </w:rPr>
            </w:pPr>
            <w:r w:rsidRPr="00787CF8">
              <w:rPr>
                <w:b/>
                <w:bCs/>
                <w:color w:val="000000"/>
                <w:sz w:val="22"/>
                <w:szCs w:val="22"/>
              </w:rPr>
              <w:t>AUDITORIA DE SISTEMAS</w:t>
            </w:r>
          </w:p>
        </w:tc>
      </w:tr>
      <w:tr w:rsidR="001303BB" w:rsidRPr="00787CF8" w14:paraId="322D20DA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54BB3C68" w14:textId="77777777" w:rsidR="001303BB" w:rsidRPr="00787CF8" w:rsidRDefault="002C6178" w:rsidP="00787CF8">
            <w:pPr>
              <w:widowControl/>
              <w:jc w:val="both"/>
              <w:rPr>
                <w:sz w:val="22"/>
                <w:szCs w:val="22"/>
              </w:rPr>
            </w:pPr>
            <w:r w:rsidRPr="00787CF8"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E09346E" w14:textId="4D03E926" w:rsidR="001303BB" w:rsidRPr="00787CF8" w:rsidRDefault="00787CF8" w:rsidP="00787CF8">
            <w:pPr>
              <w:widowControl/>
              <w:jc w:val="both"/>
              <w:rPr>
                <w:sz w:val="22"/>
                <w:szCs w:val="22"/>
              </w:rPr>
            </w:pPr>
            <w:r w:rsidRPr="00787CF8">
              <w:rPr>
                <w:color w:val="000000"/>
                <w:sz w:val="22"/>
                <w:szCs w:val="22"/>
              </w:rPr>
              <w:t>0150915</w:t>
            </w:r>
            <w:r w:rsidR="002C6178" w:rsidRPr="00787CF8">
              <w:rPr>
                <w:b/>
                <w:sz w:val="22"/>
                <w:szCs w:val="22"/>
              </w:rPr>
              <w:t xml:space="preserve">                </w:t>
            </w:r>
            <w:proofErr w:type="gramStart"/>
            <w:r w:rsidR="002C6178" w:rsidRPr="00787CF8">
              <w:rPr>
                <w:b/>
                <w:sz w:val="22"/>
                <w:szCs w:val="22"/>
              </w:rPr>
              <w:t>Número</w:t>
            </w:r>
            <w:proofErr w:type="gramEnd"/>
            <w:r w:rsidR="002C6178" w:rsidRPr="00787CF8">
              <w:rPr>
                <w:b/>
                <w:sz w:val="22"/>
                <w:szCs w:val="22"/>
              </w:rPr>
              <w:t xml:space="preserve"> de Créditos: </w:t>
            </w:r>
          </w:p>
        </w:tc>
      </w:tr>
      <w:tr w:rsidR="001303BB" w:rsidRPr="00787CF8" w14:paraId="049855D6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08520A37" w14:textId="77777777" w:rsidR="001303BB" w:rsidRPr="00787CF8" w:rsidRDefault="002C6178" w:rsidP="00787CF8">
            <w:pPr>
              <w:widowControl/>
              <w:jc w:val="both"/>
              <w:rPr>
                <w:sz w:val="22"/>
                <w:szCs w:val="22"/>
              </w:rPr>
            </w:pPr>
            <w:r w:rsidRPr="00787CF8"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4E5E8A3D" w14:textId="77777777" w:rsidR="001303BB" w:rsidRPr="00787CF8" w:rsidRDefault="002C6178" w:rsidP="00787CF8">
            <w:pPr>
              <w:widowControl/>
              <w:jc w:val="both"/>
              <w:rPr>
                <w:sz w:val="22"/>
                <w:szCs w:val="22"/>
              </w:rPr>
            </w:pPr>
            <w:r w:rsidRPr="00787CF8">
              <w:rPr>
                <w:b w:val="0"/>
                <w:i w:val="0"/>
                <w:sz w:val="22"/>
                <w:szCs w:val="22"/>
              </w:rPr>
              <w:t>Ciencias Básicas</w:t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0269D431" w14:textId="77777777" w:rsidR="001303BB" w:rsidRPr="00787CF8" w:rsidRDefault="002C6178" w:rsidP="00787CF8">
            <w:pPr>
              <w:widowControl/>
              <w:jc w:val="both"/>
              <w:rPr>
                <w:sz w:val="22"/>
                <w:szCs w:val="22"/>
              </w:rPr>
            </w:pPr>
            <w:r w:rsidRPr="00787CF8">
              <w:rPr>
                <w:b w:val="0"/>
                <w:i w:val="0"/>
                <w:sz w:val="22"/>
                <w:szCs w:val="22"/>
              </w:rPr>
              <w:t>Ciencias Básicas Aplicada</w:t>
            </w:r>
            <w:r w:rsidRPr="00787CF8">
              <w:rPr>
                <w:noProof/>
                <w:sz w:val="22"/>
                <w:szCs w:val="22"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30FDFBF2" w14:textId="77777777" w:rsidR="001303BB" w:rsidRPr="00787CF8" w:rsidRDefault="002C6178" w:rsidP="00787CF8">
            <w:pPr>
              <w:widowControl/>
              <w:jc w:val="both"/>
              <w:rPr>
                <w:sz w:val="22"/>
                <w:szCs w:val="22"/>
              </w:rPr>
            </w:pPr>
            <w:r w:rsidRPr="00787CF8">
              <w:rPr>
                <w:b/>
                <w:i w:val="0"/>
                <w:sz w:val="22"/>
                <w:szCs w:val="22"/>
              </w:rPr>
              <w:t>Profesional especifica  (X)</w:t>
            </w:r>
            <w:r w:rsidRPr="00787CF8">
              <w:rPr>
                <w:noProof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1AB749D6" w14:textId="77777777" w:rsidR="001303BB" w:rsidRPr="00787CF8" w:rsidRDefault="002C6178" w:rsidP="00787CF8">
            <w:pPr>
              <w:widowControl/>
              <w:jc w:val="both"/>
              <w:rPr>
                <w:sz w:val="22"/>
                <w:szCs w:val="22"/>
              </w:rPr>
            </w:pPr>
            <w:r w:rsidRPr="00787CF8">
              <w:rPr>
                <w:b w:val="0"/>
                <w:i w:val="0"/>
                <w:sz w:val="22"/>
                <w:szCs w:val="22"/>
              </w:rPr>
              <w:t>Socio Humanística</w:t>
            </w:r>
            <w:r w:rsidRPr="00787CF8">
              <w:rPr>
                <w:noProof/>
                <w:sz w:val="22"/>
                <w:szCs w:val="22"/>
              </w:rPr>
            </w:r>
          </w:p>
        </w:tc>
      </w:tr>
      <w:tr w:rsidR="001303BB" w:rsidRPr="00787CF8" w14:paraId="4CE7D49C" w14:textId="77777777">
        <w:trPr>
          <w:trHeight w:val="397"/>
        </w:trPr>
        <w:tc>
          <w:tcPr>
            <w:tcW w:w="2623" w:type="dxa"/>
          </w:tcPr>
          <w:p w14:paraId="6321A3F8" w14:textId="77777777" w:rsidR="001303BB" w:rsidRPr="00787CF8" w:rsidRDefault="002C6178" w:rsidP="00787CF8">
            <w:pPr>
              <w:widowControl/>
              <w:jc w:val="both"/>
              <w:rPr>
                <w:sz w:val="22"/>
                <w:szCs w:val="22"/>
              </w:rPr>
            </w:pPr>
            <w:r w:rsidRPr="00787CF8"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1C9C47E6" w14:textId="77777777" w:rsidR="001303BB" w:rsidRPr="00787CF8" w:rsidRDefault="002C6178" w:rsidP="00787CF8">
            <w:pPr>
              <w:widowControl/>
              <w:jc w:val="both"/>
              <w:rPr>
                <w:sz w:val="22"/>
                <w:szCs w:val="22"/>
              </w:rPr>
            </w:pPr>
            <w:r w:rsidRPr="00787CF8">
              <w:rPr>
                <w:b/>
                <w:i w:val="0"/>
                <w:sz w:val="22"/>
                <w:szCs w:val="22"/>
              </w:rPr>
              <w:t>Obligatoria  (X)</w:t>
            </w:r>
            <w:r w:rsidRPr="00787CF8">
              <w:rPr>
                <w:noProof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327EFE20" w14:textId="77777777" w:rsidR="001303BB" w:rsidRPr="00787CF8" w:rsidRDefault="002C6178" w:rsidP="00787CF8">
            <w:pPr>
              <w:widowControl/>
              <w:jc w:val="both"/>
              <w:rPr>
                <w:sz w:val="22"/>
                <w:szCs w:val="22"/>
              </w:rPr>
            </w:pPr>
            <w:r w:rsidRPr="00787CF8">
              <w:rPr>
                <w:b w:val="0"/>
                <w:i w:val="0"/>
                <w:sz w:val="22"/>
                <w:szCs w:val="22"/>
              </w:rPr>
              <w:t>Electiva</w:t>
            </w:r>
            <w:r w:rsidRPr="00787CF8">
              <w:rPr>
                <w:noProof/>
                <w:sz w:val="22"/>
                <w:szCs w:val="22"/>
              </w:rPr>
            </w:r>
          </w:p>
        </w:tc>
      </w:tr>
      <w:tr w:rsidR="001303BB" w:rsidRPr="00787CF8" w14:paraId="3FD33F15" w14:textId="77777777">
        <w:trPr>
          <w:trHeight w:val="397"/>
        </w:trPr>
        <w:tc>
          <w:tcPr>
            <w:tcW w:w="2623" w:type="dxa"/>
          </w:tcPr>
          <w:p w14:paraId="74D44D58" w14:textId="77777777" w:rsidR="001303BB" w:rsidRPr="00787CF8" w:rsidRDefault="002C6178" w:rsidP="00787CF8">
            <w:pPr>
              <w:widowControl/>
              <w:jc w:val="both"/>
              <w:rPr>
                <w:sz w:val="22"/>
                <w:szCs w:val="22"/>
              </w:rPr>
            </w:pPr>
            <w:r w:rsidRPr="00787CF8"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0FA81FA9" w14:textId="2BFF0CF0" w:rsidR="001303BB" w:rsidRPr="00787CF8" w:rsidRDefault="001303BB" w:rsidP="00787CF8">
            <w:pPr>
              <w:widowControl/>
              <w:jc w:val="both"/>
              <w:rPr>
                <w:sz w:val="22"/>
                <w:szCs w:val="22"/>
                <w:u w:val="single"/>
              </w:rPr>
            </w:pPr>
            <w:r>
              <w:rPr>
                <w:b w:val="0"/>
                <w:i w:val="0"/>
              </w:rPr>
              <w:t>4</w:t>
            </w:r>
          </w:p>
        </w:tc>
      </w:tr>
      <w:tr w:rsidR="001303BB" w:rsidRPr="00787CF8" w14:paraId="22E3C7C2" w14:textId="77777777">
        <w:trPr>
          <w:trHeight w:val="397"/>
        </w:trPr>
        <w:tc>
          <w:tcPr>
            <w:tcW w:w="2623" w:type="dxa"/>
          </w:tcPr>
          <w:p w14:paraId="2627D44F" w14:textId="77777777" w:rsidR="001303BB" w:rsidRPr="00787CF8" w:rsidRDefault="002C6178" w:rsidP="00787CF8">
            <w:pPr>
              <w:widowControl/>
              <w:jc w:val="both"/>
              <w:rPr>
                <w:sz w:val="22"/>
                <w:szCs w:val="22"/>
              </w:rPr>
            </w:pPr>
            <w:r w:rsidRPr="00787CF8"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61089FB5" w14:textId="549914B8" w:rsidR="001303BB" w:rsidRPr="00787CF8" w:rsidRDefault="00787CF8" w:rsidP="00787CF8">
            <w:pPr>
              <w:jc w:val="both"/>
              <w:rPr>
                <w:sz w:val="22"/>
                <w:szCs w:val="22"/>
              </w:rPr>
            </w:pPr>
            <w:r w:rsidRPr="00787CF8">
              <w:rPr>
                <w:color w:val="000000"/>
                <w:sz w:val="22"/>
                <w:szCs w:val="22"/>
              </w:rPr>
              <w:t>0150818</w:t>
            </w:r>
          </w:p>
        </w:tc>
      </w:tr>
      <w:tr w:rsidR="001303BB" w:rsidRPr="00787CF8" w14:paraId="6CA958C7" w14:textId="77777777">
        <w:trPr>
          <w:trHeight w:val="397"/>
        </w:trPr>
        <w:tc>
          <w:tcPr>
            <w:tcW w:w="2623" w:type="dxa"/>
          </w:tcPr>
          <w:p w14:paraId="177331A0" w14:textId="77777777" w:rsidR="001303BB" w:rsidRPr="00787CF8" w:rsidRDefault="002C6178" w:rsidP="00787CF8">
            <w:pPr>
              <w:widowControl/>
              <w:jc w:val="both"/>
              <w:rPr>
                <w:sz w:val="22"/>
                <w:szCs w:val="22"/>
              </w:rPr>
            </w:pPr>
            <w:r w:rsidRPr="00787CF8"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94379ED" w14:textId="77777777" w:rsidR="001303BB" w:rsidRPr="00787CF8" w:rsidRDefault="002C6178" w:rsidP="00787CF8">
            <w:pPr>
              <w:widowControl/>
              <w:jc w:val="both"/>
              <w:rPr>
                <w:sz w:val="22"/>
                <w:szCs w:val="22"/>
              </w:rPr>
            </w:pPr>
            <w:r w:rsidRPr="00787CF8">
              <w:rPr>
                <w:sz w:val="22"/>
                <w:szCs w:val="22"/>
              </w:rPr>
              <w:t>Ninguno</w:t>
            </w:r>
          </w:p>
        </w:tc>
      </w:tr>
    </w:tbl>
    <w:p w14:paraId="37BFC8C6" w14:textId="77777777" w:rsidR="001303BB" w:rsidRPr="00787CF8" w:rsidRDefault="001303BB" w:rsidP="00787CF8">
      <w:pPr>
        <w:widowControl/>
        <w:jc w:val="both"/>
        <w:rPr>
          <w:sz w:val="22"/>
          <w:szCs w:val="22"/>
        </w:rPr>
      </w:pPr>
    </w:p>
    <w:p w14:paraId="53861EC8" w14:textId="77777777" w:rsidR="001303BB" w:rsidRPr="00787CF8" w:rsidRDefault="001303BB" w:rsidP="00787CF8">
      <w:pPr>
        <w:widowControl/>
        <w:jc w:val="both"/>
        <w:rPr>
          <w:sz w:val="22"/>
          <w:szCs w:val="22"/>
        </w:rPr>
      </w:pPr>
    </w:p>
    <w:p w14:paraId="7B7DC5DF" w14:textId="0A9251D0" w:rsidR="003777A2" w:rsidRPr="00787CF8" w:rsidRDefault="003777A2" w:rsidP="00787CF8">
      <w:pPr>
        <w:widowControl/>
        <w:jc w:val="both"/>
        <w:rPr>
          <w:sz w:val="22"/>
          <w:szCs w:val="22"/>
        </w:rPr>
      </w:pPr>
      <w:r w:rsidRPr="00787CF8">
        <w:rPr>
          <w:b/>
          <w:sz w:val="22"/>
          <w:szCs w:val="22"/>
        </w:rPr>
        <w:t>OBJETIVO</w:t>
      </w:r>
      <w:r w:rsidRPr="00787CF8">
        <w:rPr>
          <w:sz w:val="22"/>
          <w:szCs w:val="22"/>
        </w:rPr>
        <w:t>S</w:t>
      </w:r>
    </w:p>
    <w:p w14:paraId="79747287" w14:textId="77777777" w:rsidR="00787CF8" w:rsidRPr="00787CF8" w:rsidRDefault="00787CF8" w:rsidP="00787CF8">
      <w:pPr>
        <w:pStyle w:val="Prrafodelista"/>
        <w:numPr>
          <w:ilvl w:val="0"/>
          <w:numId w:val="5"/>
        </w:numPr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787CF8">
        <w:rPr>
          <w:rFonts w:ascii="Times New Roman" w:hAnsi="Times New Roman"/>
          <w:color w:val="000000"/>
          <w:sz w:val="22"/>
          <w:szCs w:val="22"/>
          <w:lang w:val="es-CO"/>
        </w:rPr>
        <w:t>Adquirir los lineamientos para realizar los diferentes procedimientos de auditoría y control en sistemas y proyectos computarizados. </w:t>
      </w:r>
    </w:p>
    <w:p w14:paraId="035A8E52" w14:textId="368F4746" w:rsidR="00787CF8" w:rsidRPr="00787CF8" w:rsidRDefault="00787CF8" w:rsidP="00787CF8">
      <w:pPr>
        <w:pStyle w:val="Prrafodelista"/>
        <w:numPr>
          <w:ilvl w:val="0"/>
          <w:numId w:val="5"/>
        </w:numPr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787CF8">
        <w:rPr>
          <w:rFonts w:ascii="Times New Roman" w:hAnsi="Times New Roman"/>
          <w:color w:val="000000"/>
          <w:sz w:val="22"/>
          <w:szCs w:val="22"/>
          <w:lang w:val="es-CO"/>
        </w:rPr>
        <w:t>Apreciar la importancia de estos lineamientos en el desarrollo de funciones en auditoría y control. </w:t>
      </w:r>
    </w:p>
    <w:p w14:paraId="5E549830" w14:textId="4565D7D5" w:rsidR="003777A2" w:rsidRPr="00787CF8" w:rsidRDefault="00787CF8" w:rsidP="00787CF8">
      <w:pPr>
        <w:pStyle w:val="Prrafodelista"/>
        <w:numPr>
          <w:ilvl w:val="0"/>
          <w:numId w:val="5"/>
        </w:numPr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787CF8">
        <w:rPr>
          <w:rFonts w:ascii="Times New Roman" w:hAnsi="Times New Roman"/>
          <w:color w:val="000000"/>
          <w:sz w:val="22"/>
          <w:szCs w:val="22"/>
          <w:lang w:val="es-CO"/>
        </w:rPr>
        <w:t xml:space="preserve">Adquirir habilidad para auditar sistemas y proyectos computarizados. </w:t>
      </w:r>
    </w:p>
    <w:p w14:paraId="5B57CA1A" w14:textId="77777777" w:rsidR="001303BB" w:rsidRPr="00787CF8" w:rsidRDefault="001303BB" w:rsidP="00787CF8">
      <w:pPr>
        <w:widowControl/>
        <w:jc w:val="both"/>
        <w:rPr>
          <w:sz w:val="22"/>
          <w:szCs w:val="22"/>
        </w:rPr>
      </w:pPr>
    </w:p>
    <w:p w14:paraId="51F1336B" w14:textId="61591C6D" w:rsidR="001303BB" w:rsidRDefault="001303BB" w:rsidP="00787CF8">
      <w:pPr>
        <w:widowControl/>
        <w:jc w:val="both"/>
        <w:rPr>
          <w:sz w:val="22"/>
          <w:szCs w:val="22"/>
        </w:rPr>
      </w:pPr>
    </w:p>
    <w:p w14:paraId="32A45931" w14:textId="77777777" w:rsidR="00787CF8" w:rsidRPr="00787CF8" w:rsidRDefault="00787CF8" w:rsidP="00787CF8">
      <w:pPr>
        <w:widowControl/>
        <w:jc w:val="both"/>
        <w:rPr>
          <w:sz w:val="22"/>
          <w:szCs w:val="22"/>
        </w:rPr>
      </w:pPr>
    </w:p>
    <w:tbl>
      <w:tblPr>
        <w:tblStyle w:val="a0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1303BB" w:rsidRPr="00787CF8" w14:paraId="74407197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2D4E5FE5" w14:textId="77777777" w:rsidR="001303BB" w:rsidRPr="00787CF8" w:rsidRDefault="002C6178" w:rsidP="00787CF8">
            <w:pPr>
              <w:jc w:val="both"/>
              <w:rPr>
                <w:sz w:val="22"/>
                <w:szCs w:val="22"/>
              </w:rPr>
            </w:pPr>
            <w:r w:rsidRPr="00787CF8">
              <w:rPr>
                <w:b/>
                <w:sz w:val="22"/>
                <w:szCs w:val="22"/>
              </w:rPr>
              <w:t xml:space="preserve">Unidad </w:t>
            </w:r>
          </w:p>
          <w:p w14:paraId="32C1ADBB" w14:textId="77777777" w:rsidR="001303BB" w:rsidRPr="00787CF8" w:rsidRDefault="002C6178" w:rsidP="00787CF8">
            <w:pPr>
              <w:jc w:val="both"/>
              <w:rPr>
                <w:sz w:val="22"/>
                <w:szCs w:val="22"/>
              </w:rPr>
            </w:pPr>
            <w:r w:rsidRPr="00787CF8"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4B32BB18" w14:textId="77777777" w:rsidR="001303BB" w:rsidRPr="00787CF8" w:rsidRDefault="002C6178" w:rsidP="00787CF8">
            <w:pPr>
              <w:jc w:val="both"/>
              <w:rPr>
                <w:sz w:val="22"/>
                <w:szCs w:val="22"/>
              </w:rPr>
            </w:pPr>
            <w:r w:rsidRPr="00787CF8"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1303BB" w:rsidRPr="00787CF8" w14:paraId="464EE6C9" w14:textId="77777777">
        <w:trPr>
          <w:cantSplit/>
          <w:trHeight w:val="291"/>
        </w:trPr>
        <w:tc>
          <w:tcPr>
            <w:tcW w:w="1305" w:type="dxa"/>
            <w:vMerge/>
          </w:tcPr>
          <w:p w14:paraId="6752A0F1" w14:textId="77777777" w:rsidR="001303BB" w:rsidRPr="00787CF8" w:rsidRDefault="001303BB" w:rsidP="00787C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67F53DC0" w14:textId="77777777" w:rsidR="001303BB" w:rsidRPr="00787CF8" w:rsidRDefault="001303BB" w:rsidP="00787C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sz w:val="22"/>
                <w:szCs w:val="22"/>
              </w:rPr>
            </w:pPr>
          </w:p>
        </w:tc>
      </w:tr>
      <w:tr w:rsidR="001303BB" w:rsidRPr="00787CF8" w14:paraId="5C046043" w14:textId="77777777">
        <w:tc>
          <w:tcPr>
            <w:tcW w:w="1305" w:type="dxa"/>
          </w:tcPr>
          <w:p w14:paraId="5BF88668" w14:textId="77777777" w:rsidR="001303BB" w:rsidRPr="00787CF8" w:rsidRDefault="002C6178" w:rsidP="00787CF8">
            <w:pPr>
              <w:jc w:val="both"/>
              <w:rPr>
                <w:sz w:val="22"/>
                <w:szCs w:val="22"/>
              </w:rPr>
            </w:pPr>
            <w:r w:rsidRPr="00787CF8"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6849385E" w14:textId="67D9220B" w:rsidR="001303BB" w:rsidRPr="00787CF8" w:rsidRDefault="00787CF8" w:rsidP="00787CF8">
            <w:pPr>
              <w:jc w:val="both"/>
              <w:rPr>
                <w:sz w:val="22"/>
                <w:szCs w:val="22"/>
              </w:rPr>
            </w:pPr>
            <w:r w:rsidRPr="00787CF8">
              <w:rPr>
                <w:color w:val="000000"/>
                <w:sz w:val="22"/>
                <w:szCs w:val="22"/>
              </w:rPr>
              <w:t>Controles a los sistemas computarizados.</w:t>
            </w:r>
          </w:p>
        </w:tc>
      </w:tr>
      <w:tr w:rsidR="001303BB" w:rsidRPr="00787CF8" w14:paraId="589CCD3D" w14:textId="77777777">
        <w:tc>
          <w:tcPr>
            <w:tcW w:w="1305" w:type="dxa"/>
          </w:tcPr>
          <w:p w14:paraId="2EEDDCAF" w14:textId="77777777" w:rsidR="001303BB" w:rsidRPr="00787CF8" w:rsidRDefault="002C6178" w:rsidP="00787CF8">
            <w:pPr>
              <w:jc w:val="both"/>
              <w:rPr>
                <w:sz w:val="22"/>
                <w:szCs w:val="22"/>
              </w:rPr>
            </w:pPr>
            <w:r w:rsidRPr="00787CF8"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7637E017" w14:textId="205D4CD9" w:rsidR="001303BB" w:rsidRPr="00787CF8" w:rsidRDefault="00787CF8" w:rsidP="00787CF8">
            <w:pPr>
              <w:jc w:val="both"/>
              <w:rPr>
                <w:sz w:val="22"/>
                <w:szCs w:val="22"/>
              </w:rPr>
            </w:pPr>
            <w:r w:rsidRPr="00787CF8">
              <w:rPr>
                <w:color w:val="000000"/>
                <w:sz w:val="22"/>
                <w:szCs w:val="22"/>
              </w:rPr>
              <w:t>Tipos de Auditoría.</w:t>
            </w:r>
          </w:p>
        </w:tc>
      </w:tr>
      <w:tr w:rsidR="001303BB" w:rsidRPr="00787CF8" w14:paraId="6B6FD1FF" w14:textId="77777777">
        <w:trPr>
          <w:trHeight w:val="70"/>
        </w:trPr>
        <w:tc>
          <w:tcPr>
            <w:tcW w:w="1305" w:type="dxa"/>
          </w:tcPr>
          <w:p w14:paraId="127A72CE" w14:textId="77777777" w:rsidR="001303BB" w:rsidRPr="00787CF8" w:rsidRDefault="002C6178" w:rsidP="00787CF8">
            <w:pPr>
              <w:jc w:val="both"/>
              <w:rPr>
                <w:sz w:val="22"/>
                <w:szCs w:val="22"/>
              </w:rPr>
            </w:pPr>
            <w:r w:rsidRPr="00787CF8"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7E9313E9" w14:textId="36D4FAE5" w:rsidR="001303BB" w:rsidRPr="00787CF8" w:rsidRDefault="00787CF8" w:rsidP="00787CF8">
            <w:pPr>
              <w:jc w:val="both"/>
              <w:rPr>
                <w:sz w:val="22"/>
                <w:szCs w:val="22"/>
              </w:rPr>
            </w:pPr>
            <w:r w:rsidRPr="00787CF8">
              <w:rPr>
                <w:color w:val="000000"/>
                <w:sz w:val="22"/>
                <w:szCs w:val="22"/>
              </w:rPr>
              <w:t>Planeación de la Auditoría.</w:t>
            </w:r>
          </w:p>
        </w:tc>
      </w:tr>
      <w:tr w:rsidR="001303BB" w:rsidRPr="00787CF8" w14:paraId="620AC701" w14:textId="77777777">
        <w:tc>
          <w:tcPr>
            <w:tcW w:w="1305" w:type="dxa"/>
          </w:tcPr>
          <w:p w14:paraId="3BD80352" w14:textId="77777777" w:rsidR="001303BB" w:rsidRPr="00787CF8" w:rsidRDefault="002C6178" w:rsidP="00787CF8">
            <w:pPr>
              <w:jc w:val="both"/>
              <w:rPr>
                <w:sz w:val="22"/>
                <w:szCs w:val="22"/>
              </w:rPr>
            </w:pPr>
            <w:r w:rsidRPr="00787CF8"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690438FA" w14:textId="4C134B62" w:rsidR="001303BB" w:rsidRPr="00787CF8" w:rsidRDefault="00787CF8" w:rsidP="00787CF8">
            <w:pPr>
              <w:jc w:val="both"/>
              <w:rPr>
                <w:sz w:val="22"/>
                <w:szCs w:val="22"/>
              </w:rPr>
            </w:pPr>
            <w:r w:rsidRPr="00787CF8">
              <w:rPr>
                <w:color w:val="000000"/>
                <w:sz w:val="22"/>
                <w:szCs w:val="22"/>
              </w:rPr>
              <w:t>Auditoría en Informática.</w:t>
            </w:r>
          </w:p>
        </w:tc>
      </w:tr>
      <w:tr w:rsidR="001303BB" w:rsidRPr="00787CF8" w14:paraId="3B2C7106" w14:textId="77777777">
        <w:tc>
          <w:tcPr>
            <w:tcW w:w="1305" w:type="dxa"/>
          </w:tcPr>
          <w:p w14:paraId="528158B0" w14:textId="77777777" w:rsidR="001303BB" w:rsidRPr="00787CF8" w:rsidRDefault="002C6178" w:rsidP="00787CF8">
            <w:pPr>
              <w:jc w:val="both"/>
              <w:rPr>
                <w:sz w:val="22"/>
                <w:szCs w:val="22"/>
              </w:rPr>
            </w:pPr>
            <w:r w:rsidRPr="00787CF8"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47344449" w14:textId="49A8954F" w:rsidR="001303BB" w:rsidRPr="00787CF8" w:rsidRDefault="00787CF8" w:rsidP="00787CF8">
            <w:pPr>
              <w:jc w:val="both"/>
              <w:rPr>
                <w:color w:val="000000"/>
                <w:sz w:val="22"/>
                <w:szCs w:val="22"/>
              </w:rPr>
            </w:pPr>
            <w:r w:rsidRPr="00787CF8">
              <w:rPr>
                <w:color w:val="000000"/>
                <w:sz w:val="22"/>
                <w:szCs w:val="22"/>
              </w:rPr>
              <w:t>Evaluación de los sistemas.</w:t>
            </w:r>
          </w:p>
        </w:tc>
      </w:tr>
      <w:tr w:rsidR="00787CF8" w:rsidRPr="00787CF8" w14:paraId="6103EACD" w14:textId="77777777">
        <w:tc>
          <w:tcPr>
            <w:tcW w:w="1305" w:type="dxa"/>
          </w:tcPr>
          <w:p w14:paraId="30437D9F" w14:textId="6369CEBC" w:rsidR="00787CF8" w:rsidRPr="00787CF8" w:rsidRDefault="00787CF8" w:rsidP="00787CF8">
            <w:pPr>
              <w:jc w:val="both"/>
              <w:rPr>
                <w:b/>
                <w:sz w:val="22"/>
                <w:szCs w:val="22"/>
              </w:rPr>
            </w:pPr>
            <w:r w:rsidRPr="00787CF8">
              <w:rPr>
                <w:b/>
                <w:sz w:val="22"/>
                <w:szCs w:val="22"/>
              </w:rPr>
              <w:t>VI</w:t>
            </w:r>
          </w:p>
        </w:tc>
        <w:tc>
          <w:tcPr>
            <w:tcW w:w="7215" w:type="dxa"/>
          </w:tcPr>
          <w:p w14:paraId="2836FFE6" w14:textId="1C4BDA86" w:rsidR="00787CF8" w:rsidRPr="00787CF8" w:rsidRDefault="00787CF8" w:rsidP="00787CF8">
            <w:pPr>
              <w:jc w:val="both"/>
              <w:rPr>
                <w:color w:val="000000"/>
                <w:sz w:val="22"/>
                <w:szCs w:val="22"/>
              </w:rPr>
            </w:pPr>
            <w:r w:rsidRPr="00787CF8">
              <w:rPr>
                <w:color w:val="000000"/>
                <w:sz w:val="22"/>
                <w:szCs w:val="22"/>
              </w:rPr>
              <w:t>Evaluación del proceso de datos y equipos de cómputo.</w:t>
            </w:r>
          </w:p>
        </w:tc>
      </w:tr>
      <w:tr w:rsidR="00787CF8" w:rsidRPr="00787CF8" w14:paraId="124A5861" w14:textId="77777777">
        <w:tc>
          <w:tcPr>
            <w:tcW w:w="1305" w:type="dxa"/>
          </w:tcPr>
          <w:p w14:paraId="5746CFB1" w14:textId="48104B87" w:rsidR="00787CF8" w:rsidRPr="00787CF8" w:rsidRDefault="00787CF8" w:rsidP="00787CF8">
            <w:pPr>
              <w:jc w:val="both"/>
              <w:rPr>
                <w:b/>
                <w:sz w:val="22"/>
                <w:szCs w:val="22"/>
              </w:rPr>
            </w:pPr>
            <w:r w:rsidRPr="00787CF8">
              <w:rPr>
                <w:b/>
                <w:sz w:val="22"/>
                <w:szCs w:val="22"/>
              </w:rPr>
              <w:t>VII</w:t>
            </w:r>
          </w:p>
        </w:tc>
        <w:tc>
          <w:tcPr>
            <w:tcW w:w="7215" w:type="dxa"/>
          </w:tcPr>
          <w:p w14:paraId="529AA8CB" w14:textId="6BD05447" w:rsidR="00787CF8" w:rsidRPr="00787CF8" w:rsidRDefault="00787CF8" w:rsidP="00787CF8">
            <w:pPr>
              <w:jc w:val="both"/>
              <w:rPr>
                <w:color w:val="000000"/>
                <w:sz w:val="22"/>
                <w:szCs w:val="22"/>
              </w:rPr>
            </w:pPr>
            <w:r w:rsidRPr="00787CF8">
              <w:rPr>
                <w:color w:val="000000"/>
                <w:sz w:val="22"/>
                <w:szCs w:val="22"/>
              </w:rPr>
              <w:t>Evaluación de la seguridad.</w:t>
            </w:r>
          </w:p>
        </w:tc>
      </w:tr>
      <w:tr w:rsidR="00787CF8" w:rsidRPr="00787CF8" w14:paraId="68999366" w14:textId="77777777">
        <w:tc>
          <w:tcPr>
            <w:tcW w:w="1305" w:type="dxa"/>
          </w:tcPr>
          <w:p w14:paraId="13CD0CBB" w14:textId="71F81127" w:rsidR="00787CF8" w:rsidRPr="00787CF8" w:rsidRDefault="00787CF8" w:rsidP="00787CF8">
            <w:pPr>
              <w:jc w:val="both"/>
              <w:rPr>
                <w:b/>
                <w:sz w:val="22"/>
                <w:szCs w:val="22"/>
              </w:rPr>
            </w:pPr>
            <w:r w:rsidRPr="00787CF8">
              <w:rPr>
                <w:b/>
                <w:sz w:val="22"/>
                <w:szCs w:val="22"/>
              </w:rPr>
              <w:t>VIII</w:t>
            </w:r>
          </w:p>
        </w:tc>
        <w:tc>
          <w:tcPr>
            <w:tcW w:w="7215" w:type="dxa"/>
          </w:tcPr>
          <w:p w14:paraId="3C6E254B" w14:textId="0E6A43A6" w:rsidR="00787CF8" w:rsidRPr="00787CF8" w:rsidRDefault="00787CF8" w:rsidP="00787CF8">
            <w:pPr>
              <w:jc w:val="both"/>
              <w:rPr>
                <w:color w:val="000000"/>
                <w:sz w:val="22"/>
                <w:szCs w:val="22"/>
              </w:rPr>
            </w:pPr>
            <w:r w:rsidRPr="00787CF8">
              <w:rPr>
                <w:color w:val="000000"/>
                <w:sz w:val="22"/>
                <w:szCs w:val="22"/>
              </w:rPr>
              <w:t>Interpretación de la información.</w:t>
            </w:r>
          </w:p>
        </w:tc>
      </w:tr>
      <w:tr w:rsidR="00787CF8" w:rsidRPr="00787CF8" w14:paraId="3CB49065" w14:textId="77777777">
        <w:tc>
          <w:tcPr>
            <w:tcW w:w="1305" w:type="dxa"/>
          </w:tcPr>
          <w:p w14:paraId="77A362A5" w14:textId="08D7E768" w:rsidR="00787CF8" w:rsidRPr="00787CF8" w:rsidRDefault="00787CF8" w:rsidP="00787CF8">
            <w:pPr>
              <w:jc w:val="both"/>
              <w:rPr>
                <w:b/>
                <w:sz w:val="22"/>
                <w:szCs w:val="22"/>
              </w:rPr>
            </w:pPr>
            <w:r w:rsidRPr="00787CF8">
              <w:rPr>
                <w:b/>
                <w:sz w:val="22"/>
                <w:szCs w:val="22"/>
              </w:rPr>
              <w:t>IX</w:t>
            </w:r>
          </w:p>
        </w:tc>
        <w:tc>
          <w:tcPr>
            <w:tcW w:w="7215" w:type="dxa"/>
          </w:tcPr>
          <w:p w14:paraId="520C4B60" w14:textId="3BA0E7E7" w:rsidR="00787CF8" w:rsidRPr="00787CF8" w:rsidRDefault="00787CF8" w:rsidP="00787CF8">
            <w:pPr>
              <w:jc w:val="both"/>
              <w:rPr>
                <w:color w:val="000000"/>
                <w:sz w:val="22"/>
                <w:szCs w:val="22"/>
              </w:rPr>
            </w:pPr>
            <w:r w:rsidRPr="00787CF8">
              <w:rPr>
                <w:color w:val="000000"/>
                <w:sz w:val="22"/>
                <w:szCs w:val="22"/>
              </w:rPr>
              <w:t>Auditoría a sistemas especiales.</w:t>
            </w:r>
          </w:p>
        </w:tc>
      </w:tr>
      <w:tr w:rsidR="00787CF8" w:rsidRPr="00787CF8" w14:paraId="2535847F" w14:textId="77777777">
        <w:tc>
          <w:tcPr>
            <w:tcW w:w="1305" w:type="dxa"/>
          </w:tcPr>
          <w:p w14:paraId="20761637" w14:textId="5DD54377" w:rsidR="00787CF8" w:rsidRPr="00787CF8" w:rsidRDefault="00787CF8" w:rsidP="00787CF8">
            <w:pPr>
              <w:jc w:val="both"/>
              <w:rPr>
                <w:b/>
                <w:sz w:val="22"/>
                <w:szCs w:val="22"/>
              </w:rPr>
            </w:pPr>
            <w:r w:rsidRPr="00787CF8">
              <w:rPr>
                <w:b/>
                <w:sz w:val="22"/>
                <w:szCs w:val="22"/>
              </w:rPr>
              <w:t>X</w:t>
            </w:r>
          </w:p>
        </w:tc>
        <w:tc>
          <w:tcPr>
            <w:tcW w:w="7215" w:type="dxa"/>
          </w:tcPr>
          <w:p w14:paraId="6D3F01D0" w14:textId="6180824F" w:rsidR="00787CF8" w:rsidRPr="00787CF8" w:rsidRDefault="00787CF8" w:rsidP="00787CF8">
            <w:pPr>
              <w:jc w:val="both"/>
              <w:rPr>
                <w:color w:val="000000"/>
                <w:sz w:val="22"/>
                <w:szCs w:val="22"/>
              </w:rPr>
            </w:pPr>
            <w:r w:rsidRPr="00787CF8">
              <w:rPr>
                <w:color w:val="000000"/>
                <w:sz w:val="22"/>
                <w:szCs w:val="22"/>
              </w:rPr>
              <w:t>Elaboración de contratos e informes.</w:t>
            </w:r>
          </w:p>
        </w:tc>
      </w:tr>
    </w:tbl>
    <w:p w14:paraId="2CCFE0B2" w14:textId="3DEBE860" w:rsidR="00787CF8" w:rsidRDefault="00787CF8" w:rsidP="00787CF8">
      <w:pPr>
        <w:widowControl/>
        <w:jc w:val="both"/>
        <w:rPr>
          <w:sz w:val="22"/>
          <w:szCs w:val="22"/>
        </w:rPr>
      </w:pPr>
    </w:p>
    <w:p w14:paraId="1E3E914E" w14:textId="77777777" w:rsidR="00787CF8" w:rsidRPr="00787CF8" w:rsidRDefault="00787CF8" w:rsidP="00787CF8">
      <w:pPr>
        <w:widowControl/>
        <w:jc w:val="both"/>
        <w:rPr>
          <w:sz w:val="22"/>
          <w:szCs w:val="22"/>
        </w:rPr>
      </w:pPr>
    </w:p>
    <w:p w14:paraId="04C45EEB" w14:textId="77777777" w:rsidR="001303BB" w:rsidRPr="00787CF8" w:rsidRDefault="001303BB" w:rsidP="00787CF8">
      <w:pPr>
        <w:jc w:val="both"/>
        <w:rPr>
          <w:sz w:val="22"/>
          <w:szCs w:val="22"/>
        </w:rPr>
      </w:pPr>
    </w:p>
    <w:tbl>
      <w:tblPr>
        <w:tblStyle w:val="a2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1303BB" w:rsidRPr="00787CF8" w14:paraId="4B7EE3D9" w14:textId="77777777">
        <w:tc>
          <w:tcPr>
            <w:tcW w:w="8640" w:type="dxa"/>
          </w:tcPr>
          <w:p w14:paraId="7C7A1D82" w14:textId="77777777" w:rsidR="001303BB" w:rsidRPr="00787CF8" w:rsidRDefault="002C6178" w:rsidP="00787CF8">
            <w:pPr>
              <w:jc w:val="both"/>
              <w:rPr>
                <w:sz w:val="22"/>
                <w:szCs w:val="22"/>
              </w:rPr>
            </w:pPr>
            <w:r w:rsidRPr="00787CF8">
              <w:rPr>
                <w:b/>
                <w:sz w:val="22"/>
                <w:szCs w:val="22"/>
              </w:rPr>
              <w:t>CONTENIDOS POR UNIDADES</w:t>
            </w:r>
          </w:p>
          <w:p w14:paraId="73CAF0A5" w14:textId="77777777" w:rsidR="001303BB" w:rsidRPr="00787CF8" w:rsidRDefault="001303BB" w:rsidP="00787CF8">
            <w:pPr>
              <w:ind w:left="708"/>
              <w:jc w:val="both"/>
              <w:rPr>
                <w:sz w:val="22"/>
                <w:szCs w:val="22"/>
              </w:rPr>
            </w:pPr>
          </w:p>
        </w:tc>
      </w:tr>
      <w:tr w:rsidR="001303BB" w:rsidRPr="00787CF8" w14:paraId="0F0DAFEE" w14:textId="77777777">
        <w:tc>
          <w:tcPr>
            <w:tcW w:w="8640" w:type="dxa"/>
          </w:tcPr>
          <w:p w14:paraId="35CCCF60" w14:textId="77777777" w:rsidR="00787CF8" w:rsidRPr="00787CF8" w:rsidRDefault="00787CF8" w:rsidP="00787CF8">
            <w:pPr>
              <w:jc w:val="both"/>
              <w:rPr>
                <w:i/>
                <w:sz w:val="22"/>
                <w:szCs w:val="22"/>
              </w:rPr>
            </w:pPr>
          </w:p>
          <w:p w14:paraId="1A2CEADB" w14:textId="77777777" w:rsidR="00787CF8" w:rsidRPr="00787CF8" w:rsidRDefault="002C6178" w:rsidP="00787CF8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position w:val="0"/>
                <w:sz w:val="22"/>
                <w:szCs w:val="22"/>
              </w:rPr>
            </w:pPr>
            <w:r w:rsidRPr="00787CF8">
              <w:rPr>
                <w:i/>
                <w:sz w:val="22"/>
                <w:szCs w:val="22"/>
              </w:rPr>
              <w:t xml:space="preserve">Unidad 1. </w:t>
            </w:r>
            <w:r w:rsidR="00787CF8" w:rsidRPr="00787CF8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CONTROLES A LOS SISTEMAS COMPUTARIZADOS</w:t>
            </w:r>
            <w:r w:rsidR="00787CF8" w:rsidRPr="00787CF8">
              <w:rPr>
                <w:color w:val="000000"/>
                <w:position w:val="0"/>
                <w:sz w:val="22"/>
                <w:szCs w:val="22"/>
              </w:rPr>
              <w:t> </w:t>
            </w:r>
          </w:p>
          <w:p w14:paraId="5EF3CDAD" w14:textId="77777777" w:rsidR="00787CF8" w:rsidRPr="00787CF8" w:rsidRDefault="00787CF8" w:rsidP="00787CF8">
            <w:pPr>
              <w:pStyle w:val="Prrafodelista"/>
              <w:numPr>
                <w:ilvl w:val="1"/>
                <w:numId w:val="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787CF8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787CF8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Controles preinstalación. </w:t>
            </w:r>
          </w:p>
          <w:p w14:paraId="05C9BF20" w14:textId="77777777" w:rsidR="00787CF8" w:rsidRPr="00787CF8" w:rsidRDefault="00787CF8" w:rsidP="00787CF8">
            <w:pPr>
              <w:pStyle w:val="Prrafodelista"/>
              <w:numPr>
                <w:ilvl w:val="1"/>
                <w:numId w:val="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787CF8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787CF8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Controles de organización. Controles de desarrollo. Controles de operación. </w:t>
            </w:r>
          </w:p>
          <w:p w14:paraId="232EB21A" w14:textId="77777777" w:rsidR="00787CF8" w:rsidRPr="00787CF8" w:rsidRDefault="00787CF8" w:rsidP="00787CF8">
            <w:pPr>
              <w:pStyle w:val="Prrafodelista"/>
              <w:numPr>
                <w:ilvl w:val="1"/>
                <w:numId w:val="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787CF8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Controles de procesamiento. </w:t>
            </w:r>
          </w:p>
          <w:p w14:paraId="7B9F337A" w14:textId="77777777" w:rsidR="00787CF8" w:rsidRPr="00787CF8" w:rsidRDefault="00787CF8" w:rsidP="00787CF8">
            <w:pPr>
              <w:pStyle w:val="Prrafodelista"/>
              <w:numPr>
                <w:ilvl w:val="1"/>
                <w:numId w:val="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787CF8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Controles de documentación. </w:t>
            </w:r>
          </w:p>
          <w:p w14:paraId="5DF7EA0D" w14:textId="24B2D4EC" w:rsidR="003777A2" w:rsidRPr="00787CF8" w:rsidRDefault="00787CF8" w:rsidP="00787CF8">
            <w:pPr>
              <w:pStyle w:val="Prrafodelista"/>
              <w:numPr>
                <w:ilvl w:val="1"/>
                <w:numId w:val="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787CF8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Controles a centros de procesos externos. </w:t>
            </w:r>
          </w:p>
          <w:p w14:paraId="30462BDE" w14:textId="5196E69D" w:rsidR="001303BB" w:rsidRPr="00787CF8" w:rsidRDefault="001303BB" w:rsidP="00787CF8">
            <w:pPr>
              <w:jc w:val="both"/>
              <w:rPr>
                <w:sz w:val="22"/>
                <w:szCs w:val="22"/>
              </w:rPr>
            </w:pPr>
          </w:p>
        </w:tc>
      </w:tr>
      <w:tr w:rsidR="001303BB" w:rsidRPr="00787CF8" w14:paraId="3BE4DFA9" w14:textId="77777777">
        <w:tc>
          <w:tcPr>
            <w:tcW w:w="8640" w:type="dxa"/>
          </w:tcPr>
          <w:p w14:paraId="13614B79" w14:textId="77777777" w:rsidR="00787CF8" w:rsidRPr="00787CF8" w:rsidRDefault="00787CF8" w:rsidP="00787CF8">
            <w:pPr>
              <w:jc w:val="both"/>
              <w:rPr>
                <w:i/>
                <w:sz w:val="22"/>
                <w:szCs w:val="22"/>
              </w:rPr>
            </w:pPr>
          </w:p>
          <w:p w14:paraId="0433C9F6" w14:textId="77777777" w:rsidR="00787CF8" w:rsidRPr="00787CF8" w:rsidRDefault="002C6178" w:rsidP="00787CF8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position w:val="0"/>
                <w:sz w:val="22"/>
                <w:szCs w:val="22"/>
              </w:rPr>
            </w:pPr>
            <w:r w:rsidRPr="00787CF8">
              <w:rPr>
                <w:i/>
                <w:sz w:val="22"/>
                <w:szCs w:val="22"/>
              </w:rPr>
              <w:t xml:space="preserve">Unidad 2. </w:t>
            </w:r>
            <w:r w:rsidR="00787CF8" w:rsidRPr="00787CF8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TIPOS DE AUDITORIA</w:t>
            </w:r>
            <w:r w:rsidR="00787CF8" w:rsidRPr="00787CF8">
              <w:rPr>
                <w:color w:val="000000"/>
                <w:position w:val="0"/>
                <w:sz w:val="22"/>
                <w:szCs w:val="22"/>
              </w:rPr>
              <w:t> </w:t>
            </w:r>
          </w:p>
          <w:p w14:paraId="2EE066EB" w14:textId="77777777" w:rsidR="00787CF8" w:rsidRPr="00787CF8" w:rsidRDefault="00787CF8" w:rsidP="00787CF8">
            <w:pPr>
              <w:pStyle w:val="Prrafodelista"/>
              <w:numPr>
                <w:ilvl w:val="1"/>
                <w:numId w:val="8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787CF8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787CF8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Auditoría interna. Contable. </w:t>
            </w:r>
          </w:p>
          <w:p w14:paraId="4D1AA432" w14:textId="77777777" w:rsidR="00787CF8" w:rsidRPr="00787CF8" w:rsidRDefault="00787CF8" w:rsidP="00787CF8">
            <w:pPr>
              <w:pStyle w:val="Prrafodelista"/>
              <w:numPr>
                <w:ilvl w:val="1"/>
                <w:numId w:val="8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787CF8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Auditoría Administrativa. </w:t>
            </w:r>
          </w:p>
          <w:p w14:paraId="1B22ED7E" w14:textId="1219ED34" w:rsidR="003777A2" w:rsidRPr="00787CF8" w:rsidRDefault="00787CF8" w:rsidP="00787CF8">
            <w:pPr>
              <w:pStyle w:val="Prrafodelista"/>
              <w:numPr>
                <w:ilvl w:val="1"/>
                <w:numId w:val="8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787CF8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787CF8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Auditoría con informática y en informática.</w:t>
            </w:r>
          </w:p>
          <w:p w14:paraId="683106F5" w14:textId="43B765D6" w:rsidR="001303BB" w:rsidRPr="00787CF8" w:rsidRDefault="001303BB" w:rsidP="00787CF8">
            <w:pPr>
              <w:jc w:val="both"/>
              <w:rPr>
                <w:sz w:val="22"/>
                <w:szCs w:val="22"/>
              </w:rPr>
            </w:pPr>
          </w:p>
        </w:tc>
      </w:tr>
      <w:tr w:rsidR="001303BB" w:rsidRPr="00787CF8" w14:paraId="3A0DBBFF" w14:textId="77777777">
        <w:tc>
          <w:tcPr>
            <w:tcW w:w="8640" w:type="dxa"/>
          </w:tcPr>
          <w:p w14:paraId="099AB909" w14:textId="77777777" w:rsidR="00787CF8" w:rsidRPr="00787CF8" w:rsidRDefault="00787CF8" w:rsidP="00787CF8">
            <w:pPr>
              <w:jc w:val="both"/>
              <w:rPr>
                <w:i/>
                <w:sz w:val="22"/>
                <w:szCs w:val="22"/>
              </w:rPr>
            </w:pPr>
          </w:p>
          <w:p w14:paraId="1EF45192" w14:textId="77777777" w:rsidR="00787CF8" w:rsidRPr="00787CF8" w:rsidRDefault="002C6178" w:rsidP="00787CF8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position w:val="0"/>
                <w:sz w:val="22"/>
                <w:szCs w:val="22"/>
              </w:rPr>
            </w:pPr>
            <w:r w:rsidRPr="00787CF8">
              <w:rPr>
                <w:i/>
                <w:sz w:val="22"/>
                <w:szCs w:val="22"/>
              </w:rPr>
              <w:t xml:space="preserve">Unidad 3. </w:t>
            </w:r>
            <w:r w:rsidR="00787CF8" w:rsidRPr="00787CF8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PLANEACIÓN DE LA AUDITORÍA</w:t>
            </w:r>
            <w:r w:rsidR="00787CF8" w:rsidRPr="00787CF8">
              <w:rPr>
                <w:color w:val="000000"/>
                <w:position w:val="0"/>
                <w:sz w:val="22"/>
                <w:szCs w:val="22"/>
              </w:rPr>
              <w:t> </w:t>
            </w:r>
          </w:p>
          <w:p w14:paraId="34A4CF4F" w14:textId="77777777" w:rsidR="00787CF8" w:rsidRPr="00787CF8" w:rsidRDefault="00787CF8" w:rsidP="00787CF8">
            <w:pPr>
              <w:pStyle w:val="Prrafodelista"/>
              <w:numPr>
                <w:ilvl w:val="1"/>
                <w:numId w:val="10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787CF8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787CF8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Investigación preliminar. </w:t>
            </w:r>
          </w:p>
          <w:p w14:paraId="56653D7F" w14:textId="31B1DE72" w:rsidR="003777A2" w:rsidRPr="00787CF8" w:rsidRDefault="00787CF8" w:rsidP="00787CF8">
            <w:pPr>
              <w:pStyle w:val="Prrafodelista"/>
              <w:numPr>
                <w:ilvl w:val="1"/>
                <w:numId w:val="10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787CF8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787CF8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Personal requerido.</w:t>
            </w:r>
          </w:p>
          <w:p w14:paraId="6D0D80A9" w14:textId="6530F354" w:rsidR="001303BB" w:rsidRPr="00787CF8" w:rsidRDefault="001303BB" w:rsidP="00787CF8">
            <w:pPr>
              <w:jc w:val="both"/>
              <w:rPr>
                <w:sz w:val="22"/>
                <w:szCs w:val="22"/>
              </w:rPr>
            </w:pPr>
          </w:p>
        </w:tc>
      </w:tr>
      <w:tr w:rsidR="001303BB" w:rsidRPr="00787CF8" w14:paraId="05779C61" w14:textId="77777777">
        <w:tc>
          <w:tcPr>
            <w:tcW w:w="8640" w:type="dxa"/>
          </w:tcPr>
          <w:p w14:paraId="503BD825" w14:textId="77777777" w:rsidR="00787CF8" w:rsidRPr="00787CF8" w:rsidRDefault="00787CF8" w:rsidP="00787CF8">
            <w:pPr>
              <w:jc w:val="both"/>
              <w:rPr>
                <w:i/>
                <w:sz w:val="22"/>
                <w:szCs w:val="22"/>
              </w:rPr>
            </w:pPr>
          </w:p>
          <w:p w14:paraId="3EE0DB55" w14:textId="77777777" w:rsidR="00787CF8" w:rsidRPr="00787CF8" w:rsidRDefault="002C6178" w:rsidP="00787CF8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position w:val="0"/>
                <w:sz w:val="22"/>
                <w:szCs w:val="22"/>
              </w:rPr>
            </w:pPr>
            <w:r w:rsidRPr="00787CF8">
              <w:rPr>
                <w:i/>
                <w:sz w:val="22"/>
                <w:szCs w:val="22"/>
              </w:rPr>
              <w:t xml:space="preserve">Unidad 4. </w:t>
            </w:r>
            <w:r w:rsidR="00787CF8" w:rsidRPr="00787CF8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AUDITORÍA EN INFORMÁTICA</w:t>
            </w:r>
            <w:r w:rsidR="00787CF8" w:rsidRPr="00787CF8">
              <w:rPr>
                <w:color w:val="000000"/>
                <w:position w:val="0"/>
                <w:sz w:val="22"/>
                <w:szCs w:val="22"/>
              </w:rPr>
              <w:t> </w:t>
            </w:r>
          </w:p>
          <w:p w14:paraId="12C7F3B9" w14:textId="77777777" w:rsidR="00787CF8" w:rsidRPr="00787CF8" w:rsidRDefault="00787CF8" w:rsidP="00787CF8">
            <w:pPr>
              <w:pStyle w:val="Prrafodelista"/>
              <w:numPr>
                <w:ilvl w:val="1"/>
                <w:numId w:val="12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787CF8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787CF8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Recopilación de la información organizacional. Evaluación de la estructura orgánica. </w:t>
            </w:r>
          </w:p>
          <w:p w14:paraId="2912FE0F" w14:textId="77777777" w:rsidR="00787CF8" w:rsidRPr="00787CF8" w:rsidRDefault="00787CF8" w:rsidP="00787CF8">
            <w:pPr>
              <w:pStyle w:val="Prrafodelista"/>
              <w:numPr>
                <w:ilvl w:val="1"/>
                <w:numId w:val="12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787CF8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Evaluación de los recursos humanos. </w:t>
            </w:r>
          </w:p>
          <w:p w14:paraId="2313B1B5" w14:textId="77777777" w:rsidR="00787CF8" w:rsidRPr="00787CF8" w:rsidRDefault="00787CF8" w:rsidP="00787CF8">
            <w:pPr>
              <w:pStyle w:val="Prrafodelista"/>
              <w:numPr>
                <w:ilvl w:val="1"/>
                <w:numId w:val="12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787CF8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Entrevistas. </w:t>
            </w:r>
          </w:p>
          <w:p w14:paraId="3BF1EEFE" w14:textId="23E1A8C1" w:rsidR="003777A2" w:rsidRPr="00787CF8" w:rsidRDefault="00787CF8" w:rsidP="00787CF8">
            <w:pPr>
              <w:pStyle w:val="Prrafodelista"/>
              <w:numPr>
                <w:ilvl w:val="1"/>
                <w:numId w:val="12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787CF8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Situación presupuestal y financiera.</w:t>
            </w:r>
          </w:p>
          <w:p w14:paraId="49F635B7" w14:textId="7DB20282" w:rsidR="001303BB" w:rsidRPr="00787CF8" w:rsidRDefault="001303BB" w:rsidP="00787CF8">
            <w:pPr>
              <w:jc w:val="both"/>
              <w:rPr>
                <w:sz w:val="22"/>
                <w:szCs w:val="22"/>
              </w:rPr>
            </w:pPr>
          </w:p>
        </w:tc>
      </w:tr>
      <w:tr w:rsidR="001303BB" w:rsidRPr="00787CF8" w14:paraId="7862C47F" w14:textId="77777777">
        <w:trPr>
          <w:trHeight w:val="240"/>
        </w:trPr>
        <w:tc>
          <w:tcPr>
            <w:tcW w:w="8640" w:type="dxa"/>
          </w:tcPr>
          <w:p w14:paraId="03554C85" w14:textId="77777777" w:rsidR="00787CF8" w:rsidRPr="00787CF8" w:rsidRDefault="00787CF8" w:rsidP="00787CF8">
            <w:pPr>
              <w:jc w:val="both"/>
              <w:rPr>
                <w:i/>
                <w:sz w:val="22"/>
                <w:szCs w:val="22"/>
              </w:rPr>
            </w:pPr>
          </w:p>
          <w:p w14:paraId="762152E0" w14:textId="77777777" w:rsidR="00787CF8" w:rsidRPr="00787CF8" w:rsidRDefault="002C6178" w:rsidP="00787CF8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position w:val="0"/>
                <w:sz w:val="22"/>
                <w:szCs w:val="22"/>
              </w:rPr>
            </w:pPr>
            <w:r w:rsidRPr="00787CF8">
              <w:rPr>
                <w:i/>
                <w:sz w:val="22"/>
                <w:szCs w:val="22"/>
              </w:rPr>
              <w:t xml:space="preserve">Unidad 5. </w:t>
            </w:r>
            <w:r w:rsidR="00787CF8" w:rsidRPr="00787CF8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EVALUACIÓN DE LOS SISTEMAS</w:t>
            </w:r>
            <w:r w:rsidR="00787CF8" w:rsidRPr="00787CF8">
              <w:rPr>
                <w:color w:val="000000"/>
                <w:position w:val="0"/>
                <w:sz w:val="22"/>
                <w:szCs w:val="22"/>
              </w:rPr>
              <w:t> </w:t>
            </w:r>
          </w:p>
          <w:p w14:paraId="58B6E21F" w14:textId="44BEB7F5" w:rsidR="003777A2" w:rsidRPr="00787CF8" w:rsidRDefault="00787CF8" w:rsidP="00787CF8">
            <w:pPr>
              <w:pStyle w:val="Prrafodelista"/>
              <w:numPr>
                <w:ilvl w:val="1"/>
                <w:numId w:val="14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787CF8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787CF8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Evaluación del ciclo de vida del sistema.</w:t>
            </w:r>
          </w:p>
          <w:p w14:paraId="38282D68" w14:textId="00DFE9ED" w:rsidR="001303BB" w:rsidRPr="00787CF8" w:rsidRDefault="001303BB" w:rsidP="00787CF8">
            <w:pPr>
              <w:jc w:val="both"/>
              <w:rPr>
                <w:sz w:val="22"/>
                <w:szCs w:val="22"/>
              </w:rPr>
            </w:pPr>
          </w:p>
        </w:tc>
      </w:tr>
      <w:tr w:rsidR="00787CF8" w:rsidRPr="00787CF8" w14:paraId="163E2EEE" w14:textId="77777777">
        <w:trPr>
          <w:trHeight w:val="240"/>
        </w:trPr>
        <w:tc>
          <w:tcPr>
            <w:tcW w:w="8640" w:type="dxa"/>
          </w:tcPr>
          <w:p w14:paraId="03EA909B" w14:textId="77777777" w:rsidR="00787CF8" w:rsidRPr="00787CF8" w:rsidRDefault="00787CF8" w:rsidP="00787CF8">
            <w:pPr>
              <w:jc w:val="both"/>
              <w:rPr>
                <w:i/>
                <w:sz w:val="22"/>
                <w:szCs w:val="22"/>
              </w:rPr>
            </w:pPr>
          </w:p>
          <w:p w14:paraId="08EE487E" w14:textId="77777777" w:rsidR="00787CF8" w:rsidRPr="00787CF8" w:rsidRDefault="00787CF8" w:rsidP="00787CF8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position w:val="0"/>
                <w:sz w:val="22"/>
                <w:szCs w:val="22"/>
              </w:rPr>
            </w:pPr>
            <w:r w:rsidRPr="00787CF8">
              <w:rPr>
                <w:i/>
                <w:sz w:val="22"/>
                <w:szCs w:val="22"/>
              </w:rPr>
              <w:t xml:space="preserve">Unidad 6. </w:t>
            </w:r>
            <w:r w:rsidRPr="00787CF8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EVALUACIÓN DEL PROCESO DE DATOS Y EQUIPOS DE COMPUTO</w:t>
            </w:r>
            <w:r w:rsidRPr="00787CF8">
              <w:rPr>
                <w:color w:val="000000"/>
                <w:position w:val="0"/>
                <w:sz w:val="22"/>
                <w:szCs w:val="22"/>
              </w:rPr>
              <w:t> </w:t>
            </w:r>
          </w:p>
          <w:p w14:paraId="0C9EBD4B" w14:textId="77777777" w:rsidR="00787CF8" w:rsidRPr="00787CF8" w:rsidRDefault="00787CF8" w:rsidP="00787CF8">
            <w:pPr>
              <w:pStyle w:val="Prrafodelista"/>
              <w:numPr>
                <w:ilvl w:val="1"/>
                <w:numId w:val="15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787CF8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787CF8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Controles. </w:t>
            </w:r>
          </w:p>
          <w:p w14:paraId="6A0C153E" w14:textId="77777777" w:rsidR="00787CF8" w:rsidRPr="00787CF8" w:rsidRDefault="00787CF8" w:rsidP="00787CF8">
            <w:pPr>
              <w:pStyle w:val="Prrafodelista"/>
              <w:numPr>
                <w:ilvl w:val="1"/>
                <w:numId w:val="15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787CF8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Orden en el sistema de cómputo. </w:t>
            </w:r>
          </w:p>
          <w:p w14:paraId="119E2E2F" w14:textId="77777777" w:rsidR="00787CF8" w:rsidRPr="00787CF8" w:rsidRDefault="00787CF8" w:rsidP="00787CF8">
            <w:pPr>
              <w:pStyle w:val="Prrafodelista"/>
              <w:numPr>
                <w:ilvl w:val="1"/>
                <w:numId w:val="15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787CF8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Evaluación de la configuración del sistema. </w:t>
            </w:r>
          </w:p>
          <w:p w14:paraId="423C2536" w14:textId="4CDB3C1E" w:rsidR="00787CF8" w:rsidRPr="00787CF8" w:rsidRDefault="00787CF8" w:rsidP="00787CF8">
            <w:pPr>
              <w:pStyle w:val="Prrafodelista"/>
              <w:numPr>
                <w:ilvl w:val="1"/>
                <w:numId w:val="15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787CF8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Productividad.</w:t>
            </w:r>
          </w:p>
          <w:p w14:paraId="17CFB422" w14:textId="67F52292" w:rsidR="00787CF8" w:rsidRPr="00787CF8" w:rsidRDefault="00787CF8" w:rsidP="00787CF8">
            <w:pPr>
              <w:jc w:val="both"/>
              <w:rPr>
                <w:i/>
                <w:sz w:val="22"/>
                <w:szCs w:val="22"/>
              </w:rPr>
            </w:pPr>
          </w:p>
        </w:tc>
      </w:tr>
      <w:tr w:rsidR="00787CF8" w:rsidRPr="00787CF8" w14:paraId="0EEA0850" w14:textId="77777777">
        <w:trPr>
          <w:trHeight w:val="240"/>
        </w:trPr>
        <w:tc>
          <w:tcPr>
            <w:tcW w:w="8640" w:type="dxa"/>
          </w:tcPr>
          <w:p w14:paraId="13403AB4" w14:textId="77777777" w:rsidR="00787CF8" w:rsidRPr="00787CF8" w:rsidRDefault="00787CF8" w:rsidP="00787CF8">
            <w:pPr>
              <w:jc w:val="both"/>
              <w:rPr>
                <w:i/>
                <w:sz w:val="22"/>
                <w:szCs w:val="22"/>
              </w:rPr>
            </w:pPr>
          </w:p>
          <w:p w14:paraId="152B365A" w14:textId="77777777" w:rsidR="00787CF8" w:rsidRPr="00787CF8" w:rsidRDefault="00787CF8" w:rsidP="00787CF8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position w:val="0"/>
                <w:sz w:val="22"/>
                <w:szCs w:val="22"/>
              </w:rPr>
            </w:pPr>
            <w:r w:rsidRPr="00787CF8">
              <w:rPr>
                <w:i/>
                <w:sz w:val="22"/>
                <w:szCs w:val="22"/>
              </w:rPr>
              <w:t xml:space="preserve">Unidad 7. </w:t>
            </w:r>
            <w:r w:rsidRPr="00787CF8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EVALUACIÓN DE LA SEGURIDAD</w:t>
            </w:r>
            <w:r w:rsidRPr="00787CF8">
              <w:rPr>
                <w:color w:val="000000"/>
                <w:position w:val="0"/>
                <w:sz w:val="22"/>
                <w:szCs w:val="22"/>
              </w:rPr>
              <w:t> </w:t>
            </w:r>
          </w:p>
          <w:p w14:paraId="0F8E4B1C" w14:textId="77777777" w:rsidR="00787CF8" w:rsidRPr="00787CF8" w:rsidRDefault="00787CF8" w:rsidP="00787CF8">
            <w:pPr>
              <w:pStyle w:val="Prrafodelista"/>
              <w:numPr>
                <w:ilvl w:val="1"/>
                <w:numId w:val="17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787CF8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787CF8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Seguridad lógica y confidencial. </w:t>
            </w:r>
          </w:p>
          <w:p w14:paraId="4E095F9A" w14:textId="77777777" w:rsidR="00787CF8" w:rsidRPr="00787CF8" w:rsidRDefault="00787CF8" w:rsidP="00787CF8">
            <w:pPr>
              <w:pStyle w:val="Prrafodelista"/>
              <w:numPr>
                <w:ilvl w:val="1"/>
                <w:numId w:val="17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787CF8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Seguridad en el personal y física. Seguros. </w:t>
            </w:r>
          </w:p>
          <w:p w14:paraId="7372DE71" w14:textId="77777777" w:rsidR="00787CF8" w:rsidRPr="00787CF8" w:rsidRDefault="00787CF8" w:rsidP="00787CF8">
            <w:pPr>
              <w:pStyle w:val="Prrafodelista"/>
              <w:numPr>
                <w:ilvl w:val="1"/>
                <w:numId w:val="17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787CF8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Seguridad en la utilización del equipo. </w:t>
            </w:r>
          </w:p>
          <w:p w14:paraId="24826174" w14:textId="77777777" w:rsidR="00787CF8" w:rsidRPr="00787CF8" w:rsidRDefault="00787CF8" w:rsidP="00787CF8">
            <w:pPr>
              <w:pStyle w:val="Prrafodelista"/>
              <w:numPr>
                <w:ilvl w:val="1"/>
                <w:numId w:val="17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787CF8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Procedimientos de respaldo. </w:t>
            </w:r>
          </w:p>
          <w:p w14:paraId="3CC69038" w14:textId="77777777" w:rsidR="00787CF8" w:rsidRPr="00787CF8" w:rsidRDefault="00787CF8" w:rsidP="00787CF8">
            <w:pPr>
              <w:pStyle w:val="Prrafodelista"/>
              <w:numPr>
                <w:ilvl w:val="1"/>
                <w:numId w:val="17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787CF8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Plan de contingencias. </w:t>
            </w:r>
          </w:p>
          <w:p w14:paraId="3AEC5C58" w14:textId="28978B56" w:rsidR="00787CF8" w:rsidRPr="00787CF8" w:rsidRDefault="00787CF8" w:rsidP="00787CF8">
            <w:pPr>
              <w:pStyle w:val="Prrafodelista"/>
              <w:numPr>
                <w:ilvl w:val="1"/>
                <w:numId w:val="17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787CF8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787CF8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Seguridad y operación en bases de datos.</w:t>
            </w:r>
          </w:p>
          <w:p w14:paraId="5DD6A7A3" w14:textId="562740C3" w:rsidR="00787CF8" w:rsidRPr="00787CF8" w:rsidRDefault="00787CF8" w:rsidP="00787CF8">
            <w:pPr>
              <w:jc w:val="both"/>
              <w:rPr>
                <w:i/>
                <w:sz w:val="22"/>
                <w:szCs w:val="22"/>
              </w:rPr>
            </w:pPr>
          </w:p>
        </w:tc>
      </w:tr>
      <w:tr w:rsidR="00787CF8" w:rsidRPr="00787CF8" w14:paraId="62ECF218" w14:textId="77777777">
        <w:trPr>
          <w:trHeight w:val="240"/>
        </w:trPr>
        <w:tc>
          <w:tcPr>
            <w:tcW w:w="8640" w:type="dxa"/>
          </w:tcPr>
          <w:p w14:paraId="39B94963" w14:textId="77777777" w:rsidR="00787CF8" w:rsidRPr="00787CF8" w:rsidRDefault="00787CF8" w:rsidP="00787CF8">
            <w:pPr>
              <w:jc w:val="both"/>
              <w:rPr>
                <w:i/>
                <w:sz w:val="22"/>
                <w:szCs w:val="22"/>
              </w:rPr>
            </w:pPr>
            <w:r>
              <w:t>Unidad 8. [PENDIENTE - por diligenciar]</w:t>
            </w:r>
          </w:p>
        </w:tc>
      </w:tr>
      <w:tr w:rsidR="00787CF8" w:rsidRPr="00787CF8" w14:paraId="69AFF97C" w14:textId="77777777">
        <w:trPr>
          <w:trHeight w:val="240"/>
        </w:trPr>
        <w:tc>
          <w:tcPr>
            <w:tcW w:w="8640" w:type="dxa"/>
          </w:tcPr>
          <w:p w14:paraId="53FD1DE4" w14:textId="77777777" w:rsidR="00787CF8" w:rsidRPr="00787CF8" w:rsidRDefault="00787CF8" w:rsidP="00787CF8">
            <w:pPr>
              <w:jc w:val="both"/>
              <w:rPr>
                <w:i/>
                <w:sz w:val="22"/>
                <w:szCs w:val="22"/>
              </w:rPr>
            </w:pPr>
            <w:r>
              <w:t>Unidad 9. [PENDIENTE - por diligenciar]</w:t>
            </w:r>
          </w:p>
        </w:tc>
      </w:tr>
      <w:tr w:rsidR="00787CF8" w:rsidRPr="00787CF8" w14:paraId="072C0EB6" w14:textId="77777777">
        <w:trPr>
          <w:trHeight w:val="240"/>
        </w:trPr>
        <w:tc>
          <w:tcPr>
            <w:tcW w:w="8640" w:type="dxa"/>
          </w:tcPr>
          <w:p w14:paraId="0CE7065F" w14:textId="77777777" w:rsidR="00787CF8" w:rsidRPr="00787CF8" w:rsidRDefault="00787CF8" w:rsidP="00787CF8">
            <w:pPr>
              <w:jc w:val="both"/>
              <w:rPr>
                <w:i/>
                <w:sz w:val="22"/>
                <w:szCs w:val="22"/>
              </w:rPr>
            </w:pPr>
            <w:r>
              <w:t>Unidad 10. [PENDIENTE - por diligenciar]</w:t>
            </w:r>
          </w:p>
        </w:tc>
      </w:tr>
    </w:tbl>
    <w:p w14:paraId="6201B4CD" w14:textId="65FE6D3D" w:rsidR="001303BB" w:rsidRDefault="001303BB" w:rsidP="00787CF8">
      <w:pPr>
        <w:jc w:val="both"/>
        <w:rPr>
          <w:sz w:val="22"/>
          <w:szCs w:val="22"/>
        </w:rPr>
      </w:pPr>
    </w:p>
    <w:p w14:paraId="6CB19F17" w14:textId="75311EB4" w:rsidR="00787CF8" w:rsidRDefault="00787CF8" w:rsidP="00787CF8">
      <w:pPr>
        <w:jc w:val="both"/>
        <w:rPr>
          <w:sz w:val="22"/>
          <w:szCs w:val="22"/>
        </w:rPr>
      </w:pPr>
    </w:p>
    <w:p w14:paraId="7873C836" w14:textId="77777777" w:rsidR="00787CF8" w:rsidRPr="00787CF8" w:rsidRDefault="00787CF8" w:rsidP="00787CF8">
      <w:pPr>
        <w:jc w:val="both"/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tbl>
      <w:tblPr>
        <w:tblStyle w:val="a3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1303BB" w:rsidRPr="00787CF8" w14:paraId="6B061E3F" w14:textId="77777777">
        <w:tc>
          <w:tcPr>
            <w:tcW w:w="8638" w:type="dxa"/>
          </w:tcPr>
          <w:p w14:paraId="7682036C" w14:textId="77777777" w:rsidR="001303BB" w:rsidRPr="00787CF8" w:rsidRDefault="001303BB" w:rsidP="00787CF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BIBLIOGRAFÍA</w:t>
            </w:r>
          </w:p>
          <w:p w14:paraId="7682036C" w14:textId="77777777" w:rsidR="001303BB" w:rsidRPr="00787CF8" w:rsidRDefault="001303BB" w:rsidP="00787CF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Echenique, José. Auditoría en Informática. McGraw-Hill.</w:t>
            </w:r>
          </w:p>
          <w:p w14:paraId="7682036C" w14:textId="77777777" w:rsidR="001303BB" w:rsidRPr="00787CF8" w:rsidRDefault="001303BB" w:rsidP="00787CF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Mantilla, Samuel. Auditoría de información. ECOE Ediciones.</w:t>
            </w:r>
          </w:p>
        </w:tc>
      </w:tr>
    </w:tbl>
    <w:p w14:paraId="64C350F1" w14:textId="77777777" w:rsidR="001303BB" w:rsidRPr="00787CF8" w:rsidRDefault="001303BB" w:rsidP="00787CF8">
      <w:pPr>
        <w:jc w:val="both"/>
        <w:rPr>
          <w:sz w:val="2"/>
          <w:szCs w:val="2"/>
        </w:rPr>
        <w:spacing w:before="0" w:after="0" w:line="20" w:lineRule="exact"/>
      </w:pPr>
    </w:p>
    <w:sectPr w:rsidR="001303BB" w:rsidRPr="00787CF8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8EF6D0" w14:textId="77777777" w:rsidR="00702C83" w:rsidRDefault="00702C83">
      <w:r>
        <w:separator/>
      </w:r>
    </w:p>
  </w:endnote>
  <w:endnote w:type="continuationSeparator" w:id="0">
    <w:p w14:paraId="31CEEB6B" w14:textId="77777777" w:rsidR="00702C83" w:rsidRDefault="00702C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D1AFED" w14:textId="77777777" w:rsidR="00702C83" w:rsidRDefault="00702C83">
      <w:r>
        <w:separator/>
      </w:r>
    </w:p>
  </w:footnote>
  <w:footnote w:type="continuationSeparator" w:id="0">
    <w:p w14:paraId="2088204A" w14:textId="77777777" w:rsidR="00702C83" w:rsidRDefault="00702C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ECC1B" w14:textId="77777777" w:rsidR="001303BB" w:rsidRDefault="001303BB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4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1303BB" w14:paraId="310C6C3B" w14:textId="77777777">
      <w:trPr>
        <w:cantSplit/>
      </w:trPr>
      <w:tc>
        <w:tcPr>
          <w:tcW w:w="1207" w:type="dxa"/>
          <w:vMerge w:val="restart"/>
        </w:tcPr>
        <w:p w14:paraId="04C906D2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19FDF2D1" wp14:editId="3E58F852">
                <wp:extent cx="629285" cy="662305"/>
                <wp:effectExtent l="0" t="0" r="0" b="0"/>
                <wp:docPr id="103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2F17660E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2FB2F0AB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7EC791D4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49327DAF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1303BB" w14:paraId="4C1ECF89" w14:textId="77777777">
      <w:trPr>
        <w:cantSplit/>
      </w:trPr>
      <w:tc>
        <w:tcPr>
          <w:tcW w:w="1207" w:type="dxa"/>
          <w:vMerge/>
        </w:tcPr>
        <w:p w14:paraId="44A0DC1D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6A2925B7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4798CDDF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1303BB" w14:paraId="58568EC2" w14:textId="77777777">
      <w:trPr>
        <w:cantSplit/>
      </w:trPr>
      <w:tc>
        <w:tcPr>
          <w:tcW w:w="1207" w:type="dxa"/>
          <w:vMerge/>
        </w:tcPr>
        <w:p w14:paraId="550C8758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5CB12D3C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142130B7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BAF7DC0" w14:textId="77777777" w:rsidR="001303BB" w:rsidRDefault="001303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45E8E"/>
    <w:multiLevelType w:val="multilevel"/>
    <w:tmpl w:val="1D6869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" w15:restartNumberingAfterBreak="0">
    <w:nsid w:val="1C8A01B6"/>
    <w:multiLevelType w:val="multilevel"/>
    <w:tmpl w:val="1D68690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2" w15:restartNumberingAfterBreak="0">
    <w:nsid w:val="2AEB2B01"/>
    <w:multiLevelType w:val="multilevel"/>
    <w:tmpl w:val="1FC06E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31AD7EE9"/>
    <w:multiLevelType w:val="hybridMultilevel"/>
    <w:tmpl w:val="EA0A41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93951"/>
    <w:multiLevelType w:val="multilevel"/>
    <w:tmpl w:val="1D686906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5" w15:restartNumberingAfterBreak="0">
    <w:nsid w:val="34B370A4"/>
    <w:multiLevelType w:val="multilevel"/>
    <w:tmpl w:val="1D6869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6" w15:restartNumberingAfterBreak="0">
    <w:nsid w:val="3FFF6908"/>
    <w:multiLevelType w:val="multilevel"/>
    <w:tmpl w:val="1D6869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7" w15:restartNumberingAfterBreak="0">
    <w:nsid w:val="4595242C"/>
    <w:multiLevelType w:val="multilevel"/>
    <w:tmpl w:val="1D6869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8" w15:restartNumberingAfterBreak="0">
    <w:nsid w:val="47E31798"/>
    <w:multiLevelType w:val="multilevel"/>
    <w:tmpl w:val="1D686906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9" w15:restartNumberingAfterBreak="0">
    <w:nsid w:val="493D6F10"/>
    <w:multiLevelType w:val="multilevel"/>
    <w:tmpl w:val="1D68690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0" w15:restartNumberingAfterBreak="0">
    <w:nsid w:val="53716651"/>
    <w:multiLevelType w:val="hybridMultilevel"/>
    <w:tmpl w:val="1682E3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916BE1"/>
    <w:multiLevelType w:val="multilevel"/>
    <w:tmpl w:val="1D6869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2" w15:restartNumberingAfterBreak="0">
    <w:nsid w:val="5CBA080B"/>
    <w:multiLevelType w:val="multilevel"/>
    <w:tmpl w:val="1D6869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3" w15:restartNumberingAfterBreak="0">
    <w:nsid w:val="6A3671A9"/>
    <w:multiLevelType w:val="multilevel"/>
    <w:tmpl w:val="6BA888BA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abstractNum w:abstractNumId="14" w15:restartNumberingAfterBreak="0">
    <w:nsid w:val="6E5E590E"/>
    <w:multiLevelType w:val="hybridMultilevel"/>
    <w:tmpl w:val="5DD8A3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3852E6"/>
    <w:multiLevelType w:val="multilevel"/>
    <w:tmpl w:val="1D68690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6" w15:restartNumberingAfterBreak="0">
    <w:nsid w:val="71D65EF6"/>
    <w:multiLevelType w:val="multilevel"/>
    <w:tmpl w:val="1D6869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num w:numId="1">
    <w:abstractNumId w:val="2"/>
  </w:num>
  <w:num w:numId="2">
    <w:abstractNumId w:val="13"/>
  </w:num>
  <w:num w:numId="3">
    <w:abstractNumId w:val="10"/>
  </w:num>
  <w:num w:numId="4">
    <w:abstractNumId w:val="14"/>
  </w:num>
  <w:num w:numId="5">
    <w:abstractNumId w:val="3"/>
  </w:num>
  <w:num w:numId="6">
    <w:abstractNumId w:val="5"/>
  </w:num>
  <w:num w:numId="7">
    <w:abstractNumId w:val="12"/>
  </w:num>
  <w:num w:numId="8">
    <w:abstractNumId w:val="9"/>
  </w:num>
  <w:num w:numId="9">
    <w:abstractNumId w:val="7"/>
  </w:num>
  <w:num w:numId="10">
    <w:abstractNumId w:val="15"/>
  </w:num>
  <w:num w:numId="11">
    <w:abstractNumId w:val="6"/>
  </w:num>
  <w:num w:numId="12">
    <w:abstractNumId w:val="1"/>
  </w:num>
  <w:num w:numId="13">
    <w:abstractNumId w:val="11"/>
  </w:num>
  <w:num w:numId="14">
    <w:abstractNumId w:val="0"/>
  </w:num>
  <w:num w:numId="15">
    <w:abstractNumId w:val="8"/>
  </w:num>
  <w:num w:numId="16">
    <w:abstractNumId w:val="16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BB"/>
    <w:rsid w:val="000A093D"/>
    <w:rsid w:val="001303BB"/>
    <w:rsid w:val="002C6178"/>
    <w:rsid w:val="003777A2"/>
    <w:rsid w:val="00454807"/>
    <w:rsid w:val="00664156"/>
    <w:rsid w:val="006C6FA3"/>
    <w:rsid w:val="00702C83"/>
    <w:rsid w:val="00787CF8"/>
    <w:rsid w:val="00D80F45"/>
    <w:rsid w:val="00F82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D6938"/>
  <w15:docId w15:val="{DAAB6292-BDC1-47D1-AA2E-A7C415EE1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b/>
      <w:bCs/>
      <w:color w:val="000000"/>
      <w:kern w:val="36"/>
      <w:position w:val="-1"/>
      <w:sz w:val="48"/>
      <w:szCs w:val="48"/>
      <w:lang w:val="es-ES" w:eastAsia="es-ES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2"/>
    </w:pPr>
    <w:rPr>
      <w:rFonts w:ascii="Cambria" w:hAnsi="Cambria"/>
      <w:b/>
      <w:bCs/>
      <w:position w:val="-1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3"/>
    </w:pPr>
    <w:rPr>
      <w:rFonts w:ascii="Calibri" w:hAnsi="Calibri"/>
      <w:b/>
      <w:bCs/>
      <w:position w:val="-1"/>
      <w:sz w:val="28"/>
      <w:szCs w:val="28"/>
      <w:lang w:val="es-ES" w:eastAsia="es-ES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uiPriority w:val="99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1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8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3gQq2aaNJ8NZxpsZBQRTQH8H6g==">CgMxLjA4AHIhMUtYR2dWLVhLbFQ4eU1LNG1UWXpKOU5HcXcwd3BnQzdL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366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Erika Alejandra Sanchez Soto</cp:lastModifiedBy>
  <cp:revision>9</cp:revision>
  <dcterms:created xsi:type="dcterms:W3CDTF">2012-02-15T16:51:00Z</dcterms:created>
  <dcterms:modified xsi:type="dcterms:W3CDTF">2025-10-14T22:10:00Z</dcterms:modified>
</cp:coreProperties>
</file>