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52619CD8" w:rsidR="001303BB" w:rsidRPr="00C40CCF" w:rsidRDefault="00C40CCF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C40CCF">
              <w:rPr>
                <w:b/>
                <w:bCs/>
                <w:sz w:val="22"/>
                <w:szCs w:val="22"/>
              </w:rPr>
              <w:t>SEMANARIO DE INVESTIGACIÓN CIENTÍFICA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4E882A15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 </w:t>
            </w:r>
            <w:r w:rsidR="00C40CCF">
              <w:rPr>
                <w:bCs/>
                <w:sz w:val="22"/>
                <w:szCs w:val="22"/>
              </w:rPr>
              <w:t>0150614</w:t>
            </w:r>
            <w:r w:rsidRPr="00664156">
              <w:rPr>
                <w:b/>
                <w:sz w:val="22"/>
                <w:szCs w:val="22"/>
              </w:rPr>
              <w:t xml:space="preserve">                 </w:t>
            </w:r>
            <w:proofErr w:type="gramStart"/>
            <w:r w:rsidRPr="00664156">
              <w:rPr>
                <w:b/>
                <w:sz w:val="22"/>
                <w:szCs w:val="22"/>
              </w:rPr>
              <w:t>Número</w:t>
            </w:r>
            <w:proofErr w:type="gramEnd"/>
            <w:r w:rsidRPr="00664156">
              <w:rPr>
                <w:b/>
                <w:sz w:val="22"/>
                <w:szCs w:val="22"/>
              </w:rPr>
              <w:t xml:space="preserve"> de Créditos: 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Socio Humanística  (X)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Obligatoria  (X)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Electiva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454807" w:rsidRDefault="001303BB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3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296007C0" w:rsidR="001303BB" w:rsidRPr="00664156" w:rsidRDefault="00C40CC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0150514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7B7DC5DF" w14:textId="0A9251D0" w:rsidR="003777A2" w:rsidRPr="00664156" w:rsidRDefault="003777A2" w:rsidP="003777A2">
      <w:pPr>
        <w:widowControl/>
        <w:jc w:val="both"/>
        <w:rPr>
          <w:sz w:val="22"/>
          <w:szCs w:val="22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1D7F4B8B" w14:textId="55BD649F" w:rsidR="00C40CCF" w:rsidRDefault="00C40CCF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Desarrollar el espíritu investigativo en los futuros ingenieros de sistemas a través de conocimientos, habilidades y valores que les permitan comprometerse con el proyecto científico, tecnológico y humanístico, abonando los problemas científicos de sus disciplinas del conocimiento.</w:t>
      </w:r>
    </w:p>
    <w:p w14:paraId="2A595F99" w14:textId="278159D8" w:rsidR="003777A2" w:rsidRDefault="00C40CCF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Formar, ejecutar y evaluar proyectos de investigación a través de la observación de las fuentes que puedan inspirar investigaciones científicas para responder a la misión e la Universidad.</w:t>
      </w:r>
    </w:p>
    <w:p w14:paraId="286089A3" w14:textId="5F233D64" w:rsidR="00C40CCF" w:rsidRDefault="00C40CCF" w:rsidP="00C40CCF">
      <w:pPr>
        <w:jc w:val="both"/>
        <w:rPr>
          <w:sz w:val="22"/>
          <w:szCs w:val="22"/>
        </w:rPr>
      </w:pPr>
    </w:p>
    <w:p w14:paraId="65F70CA7" w14:textId="3FBE8EDA" w:rsidR="00C40CCF" w:rsidRDefault="00C40CCF" w:rsidP="00C40CCF">
      <w:pPr>
        <w:jc w:val="both"/>
        <w:rPr>
          <w:b/>
          <w:bCs/>
          <w:sz w:val="22"/>
          <w:szCs w:val="22"/>
        </w:rPr>
      </w:pPr>
      <w:r w:rsidRPr="00C40CCF">
        <w:rPr>
          <w:b/>
          <w:bCs/>
          <w:sz w:val="22"/>
          <w:szCs w:val="22"/>
        </w:rPr>
        <w:t>JUSTIFICACIÓN</w:t>
      </w:r>
    </w:p>
    <w:p w14:paraId="5A66ECF5" w14:textId="2D98E04C" w:rsidR="000F30BF" w:rsidRPr="00C40CCF" w:rsidRDefault="00C40CCF" w:rsidP="00C40CCF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ingeniero de sistemas, egresado de la Universidad Francisco de Paula Santander, debe conocer y aplicar a la ciencia, su metodología y su filosofía, como una constante búsqueda del conocimiento, para mejorar su entorno de vida y la de los demás seres de la naturaleza en procura de la solucionar las necesidades básicas del hombre post-moderno en los inicios del siglo XXI. De ahí la importancia que la universidad ofrezca un espacio </w:t>
      </w:r>
      <w:r w:rsidR="000F30BF">
        <w:rPr>
          <w:sz w:val="22"/>
          <w:szCs w:val="22"/>
        </w:rPr>
        <w:t>físico</w:t>
      </w:r>
      <w:r>
        <w:rPr>
          <w:sz w:val="22"/>
          <w:szCs w:val="22"/>
        </w:rPr>
        <w:t xml:space="preserve"> – académico para reflexionar acerca del sentido transcendental que tien</w:t>
      </w:r>
      <w:r w:rsidR="000F30BF">
        <w:rPr>
          <w:sz w:val="22"/>
          <w:szCs w:val="22"/>
        </w:rPr>
        <w:t>e la investigación científica.</w:t>
      </w: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31E8C821" w:rsidR="001303BB" w:rsidRPr="00664156" w:rsidRDefault="000F30BF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Régimen teórico y epistemológico de la investigación científica.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75CE6966" w:rsidR="001303BB" w:rsidRPr="00664156" w:rsidRDefault="000F30BF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Tipos de investigación, métodos y diseño.</w:t>
            </w:r>
          </w:p>
        </w:tc>
      </w:tr>
      <w:tr w:rsidR="001303BB" w:rsidRPr="0066415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7C5443D0" w:rsidR="001303BB" w:rsidRPr="00664156" w:rsidRDefault="000F30BF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Problema de investigación.</w:t>
            </w:r>
          </w:p>
        </w:tc>
      </w:tr>
      <w:tr w:rsidR="001303BB" w:rsidRPr="00664156" w14:paraId="620AC701" w14:textId="77777777">
        <w:tc>
          <w:tcPr>
            <w:tcW w:w="1305" w:type="dxa"/>
          </w:tcPr>
          <w:p w14:paraId="3BD8035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082D802D" w:rsidR="001303BB" w:rsidRPr="00664156" w:rsidRDefault="000F30BF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Marco Teórico.</w:t>
            </w:r>
          </w:p>
        </w:tc>
      </w:tr>
      <w:tr w:rsidR="001303BB" w:rsidRPr="00664156" w14:paraId="3B2C7106" w14:textId="77777777">
        <w:tc>
          <w:tcPr>
            <w:tcW w:w="1305" w:type="dxa"/>
          </w:tcPr>
          <w:p w14:paraId="528158B0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163A7FFC" w:rsidR="001303BB" w:rsidRPr="00664156" w:rsidRDefault="000F30BF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 plan operativo en una investigación.</w:t>
            </w:r>
          </w:p>
        </w:tc>
      </w:tr>
      <w:tr w:rsidR="000F30BF" w:rsidRPr="00664156" w14:paraId="5F697ED0" w14:textId="77777777">
        <w:tc>
          <w:tcPr>
            <w:tcW w:w="1305" w:type="dxa"/>
          </w:tcPr>
          <w:p w14:paraId="653F933F" w14:textId="12C84A25" w:rsidR="000F30BF" w:rsidRPr="00664156" w:rsidRDefault="000F30BF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300C3EF" w14:textId="4623A3F3" w:rsidR="000F30BF" w:rsidRPr="00664156" w:rsidRDefault="000F30BF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Caracterización y delimitación de la población.</w:t>
            </w:r>
          </w:p>
        </w:tc>
      </w:tr>
      <w:tr w:rsidR="000F30BF" w:rsidRPr="00664156" w14:paraId="27E652FC" w14:textId="77777777">
        <w:tc>
          <w:tcPr>
            <w:tcW w:w="1305" w:type="dxa"/>
          </w:tcPr>
          <w:p w14:paraId="7A53AC49" w14:textId="18B8A0DD" w:rsidR="000F30BF" w:rsidRPr="00664156" w:rsidRDefault="000F30BF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77057855" w14:textId="430A4BD5" w:rsidR="000F30BF" w:rsidRPr="00664156" w:rsidRDefault="000F30BF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Informe y presentación de los datos de una investigación.</w:t>
            </w:r>
          </w:p>
        </w:tc>
      </w:tr>
      <w:tr w:rsidR="000F30BF" w:rsidRPr="00664156" w14:paraId="38CBAB6F" w14:textId="77777777">
        <w:tc>
          <w:tcPr>
            <w:tcW w:w="1305" w:type="dxa"/>
          </w:tcPr>
          <w:p w14:paraId="3E61F139" w14:textId="39E9D513" w:rsidR="000F30BF" w:rsidRPr="00664156" w:rsidRDefault="000F30BF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VIII</w:t>
            </w:r>
          </w:p>
        </w:tc>
        <w:tc>
          <w:tcPr>
            <w:tcW w:w="7215" w:type="dxa"/>
          </w:tcPr>
          <w:p w14:paraId="4E6FF9B6" w14:textId="347CFF5D" w:rsidR="000F30BF" w:rsidRPr="00664156" w:rsidRDefault="000F30BF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La evaluación de la investigación.</w:t>
            </w:r>
          </w:p>
        </w:tc>
      </w:tr>
    </w:tbl>
    <w:p w14:paraId="68C265B2" w14:textId="4F6ADC6B" w:rsidR="001303BB" w:rsidRPr="00664156" w:rsidRDefault="002C6178" w:rsidP="003777A2">
      <w:pPr>
        <w:widowControl/>
        <w:jc w:val="both"/>
        <w:rPr>
          <w:sz w:val="22"/>
          <w:szCs w:val="22"/>
        </w:rPr>
      </w:pPr>
      <w:r w:rsidRPr="00664156">
        <w:rPr>
          <w:b/>
          <w:i/>
          <w:sz w:val="22"/>
          <w:szCs w:val="22"/>
        </w:rPr>
        <w:t xml:space="preserve">           </w:t>
      </w:r>
    </w:p>
    <w:p w14:paraId="04C45EEB" w14:textId="11BDDA36" w:rsidR="001303BB" w:rsidRDefault="001303BB">
      <w:pPr>
        <w:jc w:val="center"/>
        <w:rPr>
          <w:sz w:val="22"/>
          <w:szCs w:val="22"/>
        </w:rPr>
      </w:pPr>
    </w:p>
    <w:p w14:paraId="3B6906C2" w14:textId="473522B5" w:rsidR="000F30BF" w:rsidRDefault="000F30BF">
      <w:pPr>
        <w:jc w:val="center"/>
        <w:rPr>
          <w:sz w:val="22"/>
          <w:szCs w:val="22"/>
        </w:rPr>
      </w:pPr>
    </w:p>
    <w:p w14:paraId="5C81589D" w14:textId="69315739" w:rsidR="000F30BF" w:rsidRDefault="000F30BF">
      <w:pPr>
        <w:jc w:val="center"/>
        <w:rPr>
          <w:sz w:val="22"/>
          <w:szCs w:val="22"/>
        </w:rPr>
      </w:pPr>
    </w:p>
    <w:p w14:paraId="24EC1DE5" w14:textId="11439B28" w:rsidR="000F30BF" w:rsidRDefault="000F30BF">
      <w:pPr>
        <w:jc w:val="center"/>
        <w:rPr>
          <w:sz w:val="22"/>
          <w:szCs w:val="22"/>
        </w:rPr>
      </w:pPr>
    </w:p>
    <w:p w14:paraId="69A41383" w14:textId="568D7B74" w:rsidR="000F30BF" w:rsidRDefault="000F30BF">
      <w:pPr>
        <w:jc w:val="center"/>
        <w:rPr>
          <w:sz w:val="22"/>
          <w:szCs w:val="22"/>
        </w:rPr>
      </w:pPr>
    </w:p>
    <w:p w14:paraId="0CC5FC71" w14:textId="227232BA" w:rsidR="000F30BF" w:rsidRDefault="000F30BF">
      <w:pPr>
        <w:jc w:val="center"/>
        <w:rPr>
          <w:sz w:val="22"/>
          <w:szCs w:val="22"/>
        </w:rPr>
      </w:pPr>
    </w:p>
    <w:p w14:paraId="1210BB7A" w14:textId="77777777" w:rsidR="000F30BF" w:rsidRPr="00664156" w:rsidRDefault="000F30BF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lastRenderedPageBreak/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0D34FFCB" w14:textId="77777777" w:rsidR="000F30BF" w:rsidRDefault="000F30BF" w:rsidP="003777A2">
            <w:pPr>
              <w:rPr>
                <w:i/>
                <w:sz w:val="22"/>
                <w:szCs w:val="22"/>
              </w:rPr>
            </w:pPr>
          </w:p>
          <w:p w14:paraId="5DF7EA0D" w14:textId="6FABE6FD" w:rsidR="003777A2" w:rsidRPr="000F30BF" w:rsidRDefault="002C6178" w:rsidP="003777A2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0F30BF" w:rsidRPr="000F30BF">
              <w:rPr>
                <w:b/>
                <w:bCs/>
                <w:i/>
                <w:iCs/>
                <w:sz w:val="22"/>
                <w:szCs w:val="22"/>
              </w:rPr>
              <w:t>RÉGIMEN TEÓRICO Y EPISTEMOLÓGICO DE LA INVESTIGACIÓN CIENTÍFICA</w:t>
            </w:r>
          </w:p>
          <w:p w14:paraId="62527E22" w14:textId="77777777" w:rsidR="001303BB" w:rsidRDefault="000F30BF" w:rsidP="000F30BF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Perfil epistemológico y teórico de la investigación científica.</w:t>
            </w:r>
          </w:p>
          <w:p w14:paraId="25E6A6C8" w14:textId="77777777" w:rsidR="000F30BF" w:rsidRDefault="000F30BF" w:rsidP="000F30BF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¿Qué es investigar?</w:t>
            </w:r>
          </w:p>
          <w:p w14:paraId="49260B9E" w14:textId="77777777" w:rsidR="000F30BF" w:rsidRDefault="000F30BF" w:rsidP="000F30BF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Paradigmas de la investigación científica.</w:t>
            </w:r>
          </w:p>
          <w:p w14:paraId="73377A0C" w14:textId="11578410" w:rsidR="000F30BF" w:rsidRDefault="000F30BF" w:rsidP="000F30BF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Fundamentos filosóficos y epistemológicos de los paradigmas de la investigación.</w:t>
            </w:r>
          </w:p>
          <w:p w14:paraId="3CA4E811" w14:textId="77777777" w:rsidR="000F30BF" w:rsidRDefault="000F30BF" w:rsidP="000F30BF">
            <w:pPr>
              <w:pStyle w:val="Prrafodelista"/>
              <w:numPr>
                <w:ilvl w:val="1"/>
                <w:numId w:val="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Filosofía, lógica y epistemología como soportes teóricos de la investigación científica.</w:t>
            </w:r>
          </w:p>
          <w:p w14:paraId="30462BDE" w14:textId="559E8017" w:rsidR="000F30BF" w:rsidRPr="000F30BF" w:rsidRDefault="000F30BF" w:rsidP="000F30BF">
            <w:pPr>
              <w:pStyle w:val="Prrafodelista"/>
              <w:ind w:leftChars="0" w:left="360" w:firstLineChars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1303BB" w:rsidRPr="00664156" w14:paraId="3BE4DFA9" w14:textId="77777777">
        <w:tc>
          <w:tcPr>
            <w:tcW w:w="8640" w:type="dxa"/>
          </w:tcPr>
          <w:p w14:paraId="22D69840" w14:textId="77777777" w:rsidR="000F30BF" w:rsidRDefault="000F30BF" w:rsidP="003777A2">
            <w:pPr>
              <w:rPr>
                <w:i/>
                <w:sz w:val="22"/>
                <w:szCs w:val="22"/>
              </w:rPr>
            </w:pPr>
          </w:p>
          <w:p w14:paraId="1B22ED7E" w14:textId="2D72F0F0" w:rsidR="003777A2" w:rsidRDefault="002C6178" w:rsidP="003777A2">
            <w:pPr>
              <w:rPr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2. </w:t>
            </w:r>
            <w:r w:rsidR="000F30BF" w:rsidRPr="000F30BF">
              <w:rPr>
                <w:b/>
                <w:bCs/>
                <w:i/>
                <w:iCs/>
                <w:sz w:val="22"/>
                <w:szCs w:val="22"/>
              </w:rPr>
              <w:t>TIPOS DE INVESTIGACIÓN, MÉTODOS Y DISEÑO</w:t>
            </w:r>
          </w:p>
          <w:p w14:paraId="374099D7" w14:textId="53C6834C" w:rsidR="000F30BF" w:rsidRDefault="000F30BF" w:rsidP="000F30BF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sz w:val="22"/>
                <w:szCs w:val="22"/>
              </w:rPr>
            </w:pPr>
            <w:r w:rsidRPr="000F30BF">
              <w:rPr>
                <w:sz w:val="22"/>
                <w:szCs w:val="22"/>
              </w:rPr>
              <w:t xml:space="preserve"> Estudios explorativos o formulativos.</w:t>
            </w:r>
          </w:p>
          <w:p w14:paraId="01A7D760" w14:textId="5EDE1114" w:rsidR="000F30BF" w:rsidRDefault="000F30BF" w:rsidP="000F30BF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5A0A7B">
              <w:rPr>
                <w:sz w:val="22"/>
                <w:szCs w:val="22"/>
              </w:rPr>
              <w:t>Estudios Descriptivos.</w:t>
            </w:r>
          </w:p>
          <w:p w14:paraId="0842202F" w14:textId="378F025D" w:rsidR="005A0A7B" w:rsidRDefault="005A0A7B" w:rsidP="000F30BF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Estudios Explicativos.</w:t>
            </w:r>
          </w:p>
          <w:p w14:paraId="045A898C" w14:textId="6346A206" w:rsidR="005A0A7B" w:rsidRDefault="005A0A7B" w:rsidP="000F30BF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La investigación cuantitativa y cualitativa.</w:t>
            </w:r>
          </w:p>
          <w:p w14:paraId="27C2A9E8" w14:textId="585FCF4E" w:rsidR="005A0A7B" w:rsidRDefault="005A0A7B" w:rsidP="000F30BF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Nuevos tipos de investigación.</w:t>
            </w:r>
          </w:p>
          <w:p w14:paraId="10D35868" w14:textId="5CEC827E" w:rsidR="005A0A7B" w:rsidRDefault="005A0A7B" w:rsidP="000F30BF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El método científico.</w:t>
            </w:r>
          </w:p>
          <w:p w14:paraId="036463EC" w14:textId="24C8085F" w:rsidR="005A0A7B" w:rsidRDefault="005A0A7B" w:rsidP="000F30BF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Los métodos de la investigación científica.</w:t>
            </w:r>
          </w:p>
          <w:p w14:paraId="5AE25D99" w14:textId="4A9DC785" w:rsidR="005A0A7B" w:rsidRPr="000F30BF" w:rsidRDefault="005A0A7B" w:rsidP="000F30BF">
            <w:pPr>
              <w:pStyle w:val="Prrafodelista"/>
              <w:numPr>
                <w:ilvl w:val="1"/>
                <w:numId w:val="7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El diseño de investigación.</w:t>
            </w:r>
          </w:p>
          <w:p w14:paraId="683106F5" w14:textId="43B765D6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3A0DBBFF" w14:textId="77777777">
        <w:tc>
          <w:tcPr>
            <w:tcW w:w="8640" w:type="dxa"/>
          </w:tcPr>
          <w:p w14:paraId="71B68DF5" w14:textId="77777777" w:rsidR="000F30BF" w:rsidRDefault="000F30BF" w:rsidP="003777A2">
            <w:pPr>
              <w:rPr>
                <w:i/>
                <w:sz w:val="22"/>
                <w:szCs w:val="22"/>
              </w:rPr>
            </w:pPr>
          </w:p>
          <w:p w14:paraId="56653D7F" w14:textId="2372F9FB" w:rsidR="003777A2" w:rsidRDefault="002C6178" w:rsidP="003777A2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3. </w:t>
            </w:r>
            <w:r w:rsidR="005A0A7B" w:rsidRPr="005A0A7B">
              <w:rPr>
                <w:b/>
                <w:bCs/>
                <w:i/>
                <w:iCs/>
                <w:sz w:val="22"/>
                <w:szCs w:val="22"/>
              </w:rPr>
              <w:t>PROBLEMA DE INVESTIGACIÓN</w:t>
            </w:r>
          </w:p>
          <w:p w14:paraId="0CECD1BA" w14:textId="515A1848" w:rsidR="005A0A7B" w:rsidRDefault="005A0A7B" w:rsidP="005A0A7B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sz w:val="22"/>
                <w:szCs w:val="22"/>
              </w:rPr>
            </w:pPr>
            <w:r w:rsidRPr="005A0A7B">
              <w:rPr>
                <w:sz w:val="22"/>
                <w:szCs w:val="22"/>
              </w:rPr>
              <w:t xml:space="preserve"> ¿Qué es un problema?</w:t>
            </w:r>
          </w:p>
          <w:p w14:paraId="08626391" w14:textId="36274EB7" w:rsidR="005A0A7B" w:rsidRPr="005A0A7B" w:rsidRDefault="005A0A7B" w:rsidP="005A0A7B">
            <w:pPr>
              <w:pStyle w:val="Prrafodelista"/>
              <w:numPr>
                <w:ilvl w:val="1"/>
                <w:numId w:val="9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Planteamiento y formulación de un problema.</w:t>
            </w:r>
          </w:p>
          <w:p w14:paraId="6D0D80A9" w14:textId="6530F354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05779C61" w14:textId="77777777">
        <w:tc>
          <w:tcPr>
            <w:tcW w:w="8640" w:type="dxa"/>
          </w:tcPr>
          <w:p w14:paraId="1A6384FA" w14:textId="77777777" w:rsidR="000F30BF" w:rsidRDefault="000F30BF" w:rsidP="003777A2">
            <w:pPr>
              <w:rPr>
                <w:i/>
                <w:sz w:val="22"/>
                <w:szCs w:val="22"/>
              </w:rPr>
            </w:pPr>
          </w:p>
          <w:p w14:paraId="3BF1EEFE" w14:textId="20939327" w:rsidR="003777A2" w:rsidRDefault="002C6178" w:rsidP="003777A2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4. </w:t>
            </w:r>
            <w:r w:rsidR="005A0A7B" w:rsidRPr="005A0A7B">
              <w:rPr>
                <w:b/>
                <w:bCs/>
                <w:i/>
                <w:iCs/>
                <w:sz w:val="22"/>
                <w:szCs w:val="22"/>
              </w:rPr>
              <w:t>EL MARCO TEÓRICO</w:t>
            </w:r>
          </w:p>
          <w:p w14:paraId="58811389" w14:textId="5C7DD501" w:rsidR="005A0A7B" w:rsidRDefault="005A0A7B" w:rsidP="005A0A7B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 w:rsidRPr="005A0A7B">
              <w:rPr>
                <w:sz w:val="22"/>
                <w:szCs w:val="22"/>
              </w:rPr>
              <w:t xml:space="preserve"> Marco histórico.</w:t>
            </w:r>
          </w:p>
          <w:p w14:paraId="62617A14" w14:textId="77772BA3" w:rsidR="005A0A7B" w:rsidRDefault="005A0A7B" w:rsidP="005A0A7B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Bases teóricas.</w:t>
            </w:r>
          </w:p>
          <w:p w14:paraId="31D20899" w14:textId="48073792" w:rsidR="005A0A7B" w:rsidRDefault="005A0A7B" w:rsidP="005A0A7B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Bases conceptuales.</w:t>
            </w:r>
          </w:p>
          <w:p w14:paraId="57EBB32E" w14:textId="2C3E3210" w:rsidR="005A0A7B" w:rsidRDefault="005A0A7B" w:rsidP="005A0A7B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Bases Legales.</w:t>
            </w:r>
          </w:p>
          <w:p w14:paraId="69136C6C" w14:textId="49A4C2F8" w:rsidR="005A0A7B" w:rsidRPr="005A0A7B" w:rsidRDefault="005A0A7B" w:rsidP="005A0A7B">
            <w:pPr>
              <w:pStyle w:val="Prrafodelista"/>
              <w:numPr>
                <w:ilvl w:val="1"/>
                <w:numId w:val="11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La hipótesis y Variables.</w:t>
            </w:r>
          </w:p>
          <w:p w14:paraId="49F635B7" w14:textId="7DB20282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7862C47F" w14:textId="77777777">
        <w:trPr>
          <w:trHeight w:val="240"/>
        </w:trPr>
        <w:tc>
          <w:tcPr>
            <w:tcW w:w="8640" w:type="dxa"/>
          </w:tcPr>
          <w:p w14:paraId="1E5D162B" w14:textId="77777777" w:rsidR="000F30BF" w:rsidRDefault="000F30BF" w:rsidP="003777A2">
            <w:pPr>
              <w:rPr>
                <w:i/>
                <w:sz w:val="22"/>
                <w:szCs w:val="22"/>
              </w:rPr>
            </w:pPr>
          </w:p>
          <w:p w14:paraId="58B6E21F" w14:textId="11D43F5A" w:rsidR="003777A2" w:rsidRDefault="002C6178" w:rsidP="003777A2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5. </w:t>
            </w:r>
            <w:r w:rsidR="005A0A7B" w:rsidRPr="005A0A7B">
              <w:rPr>
                <w:b/>
                <w:bCs/>
                <w:i/>
                <w:iCs/>
                <w:color w:val="000000"/>
                <w:sz w:val="22"/>
                <w:szCs w:val="22"/>
              </w:rPr>
              <w:t>EL PLAN OPERATIVO EN UNA INVESTIGACIÓN</w:t>
            </w:r>
          </w:p>
          <w:p w14:paraId="168F0F81" w14:textId="142F90A6" w:rsidR="005A0A7B" w:rsidRPr="005A0A7B" w:rsidRDefault="005A0A7B" w:rsidP="005A0A7B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sz w:val="22"/>
                <w:szCs w:val="22"/>
              </w:rPr>
            </w:pPr>
            <w:r w:rsidRPr="005A0A7B">
              <w:rPr>
                <w:color w:val="000000"/>
                <w:sz w:val="22"/>
                <w:szCs w:val="22"/>
              </w:rPr>
              <w:t xml:space="preserve"> Elaborar el plan operativo.</w:t>
            </w:r>
          </w:p>
          <w:p w14:paraId="7FCCE5CD" w14:textId="77775E1B" w:rsidR="005A0A7B" w:rsidRPr="005A0A7B" w:rsidRDefault="005A0A7B" w:rsidP="005A0A7B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Objetivos generales y específicos.</w:t>
            </w:r>
          </w:p>
          <w:p w14:paraId="39622E7D" w14:textId="5BF0DFD5" w:rsidR="005A0A7B" w:rsidRPr="005A0A7B" w:rsidRDefault="005A0A7B" w:rsidP="005A0A7B">
            <w:pPr>
              <w:pStyle w:val="Prrafodelista"/>
              <w:numPr>
                <w:ilvl w:val="1"/>
                <w:numId w:val="13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Recursos humanos, institucionales, técnicos y económicos.</w:t>
            </w:r>
          </w:p>
          <w:p w14:paraId="38282D68" w14:textId="00DFE9ED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0F30BF" w:rsidRPr="00664156" w14:paraId="2A767B8A" w14:textId="77777777">
        <w:trPr>
          <w:trHeight w:val="240"/>
        </w:trPr>
        <w:tc>
          <w:tcPr>
            <w:tcW w:w="8640" w:type="dxa"/>
          </w:tcPr>
          <w:p w14:paraId="53391BD8" w14:textId="77777777" w:rsidR="000F30BF" w:rsidRDefault="000F30BF" w:rsidP="003777A2">
            <w:pPr>
              <w:rPr>
                <w:i/>
                <w:sz w:val="22"/>
                <w:szCs w:val="22"/>
              </w:rPr>
            </w:pPr>
          </w:p>
          <w:p w14:paraId="0A4A60C8" w14:textId="39169998" w:rsidR="000F30BF" w:rsidRDefault="000F30BF" w:rsidP="003777A2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Unidad 6. </w:t>
            </w:r>
            <w:r w:rsidR="005A0A7B" w:rsidRPr="005A0A7B">
              <w:rPr>
                <w:b/>
                <w:bCs/>
                <w:i/>
                <w:iCs/>
                <w:color w:val="000000"/>
                <w:sz w:val="22"/>
                <w:szCs w:val="22"/>
              </w:rPr>
              <w:t>CARACTERIZACIÓN Y DELIMITACIÓN DE LA POBLACIÓN</w:t>
            </w:r>
          </w:p>
          <w:p w14:paraId="330F2AE5" w14:textId="03C25B5D" w:rsidR="005A0A7B" w:rsidRPr="005A0A7B" w:rsidRDefault="005A0A7B" w:rsidP="005A0A7B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sz w:val="22"/>
                <w:szCs w:val="22"/>
              </w:rPr>
            </w:pPr>
            <w:r w:rsidRPr="005A0A7B">
              <w:rPr>
                <w:color w:val="000000"/>
                <w:sz w:val="22"/>
                <w:szCs w:val="22"/>
              </w:rPr>
              <w:t xml:space="preserve"> Selección de los métodos, técnicos e instrumentos de investigación.</w:t>
            </w:r>
          </w:p>
          <w:p w14:paraId="5237A36D" w14:textId="41151793" w:rsidR="005A0A7B" w:rsidRPr="005A0A7B" w:rsidRDefault="005A0A7B" w:rsidP="005A0A7B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Medios, instrumentos, técnicos y métodos en la recolección de datos e información.</w:t>
            </w:r>
          </w:p>
          <w:p w14:paraId="61364049" w14:textId="6753EA94" w:rsidR="005A0A7B" w:rsidRPr="005A0A7B" w:rsidRDefault="005A0A7B" w:rsidP="005A0A7B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La observación, la entrevista y las encuestas.</w:t>
            </w:r>
          </w:p>
          <w:p w14:paraId="195B2196" w14:textId="5BC5CD63" w:rsidR="005A0A7B" w:rsidRPr="005A0A7B" w:rsidRDefault="005A0A7B" w:rsidP="005A0A7B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¿Qué es una muestra?</w:t>
            </w:r>
          </w:p>
          <w:p w14:paraId="4E65431A" w14:textId="688D0CF2" w:rsidR="005A0A7B" w:rsidRPr="005A0A7B" w:rsidRDefault="005A0A7B" w:rsidP="005A0A7B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Muestreo probabilístico, muestras no aleatorias.</w:t>
            </w:r>
          </w:p>
          <w:p w14:paraId="06368598" w14:textId="7F58769B" w:rsidR="005A0A7B" w:rsidRPr="005A0A7B" w:rsidRDefault="005A0A7B" w:rsidP="005A0A7B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El análisis de datos.</w:t>
            </w:r>
          </w:p>
          <w:p w14:paraId="43C2FD26" w14:textId="6C82F08E" w:rsidR="000F30BF" w:rsidRPr="005A0A7B" w:rsidRDefault="005A0A7B" w:rsidP="003777A2">
            <w:pPr>
              <w:pStyle w:val="Prrafodelista"/>
              <w:numPr>
                <w:ilvl w:val="1"/>
                <w:numId w:val="15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¿Qué es la interpretación de datos?</w:t>
            </w:r>
          </w:p>
        </w:tc>
      </w:tr>
      <w:tr w:rsidR="000F30BF" w:rsidRPr="00664156" w14:paraId="450A3D7A" w14:textId="77777777">
        <w:trPr>
          <w:trHeight w:val="240"/>
        </w:trPr>
        <w:tc>
          <w:tcPr>
            <w:tcW w:w="8640" w:type="dxa"/>
          </w:tcPr>
          <w:p w14:paraId="6D2EBCB6" w14:textId="77777777" w:rsidR="000F30BF" w:rsidRDefault="000F30BF" w:rsidP="003777A2">
            <w:pPr>
              <w:rPr>
                <w:i/>
                <w:sz w:val="22"/>
                <w:szCs w:val="22"/>
              </w:rPr>
            </w:pPr>
          </w:p>
          <w:p w14:paraId="2F9F3BE3" w14:textId="3859CCC3" w:rsidR="000F30BF" w:rsidRDefault="000F30BF" w:rsidP="003777A2">
            <w:pPr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Unidad 7. </w:t>
            </w:r>
            <w:r w:rsidR="005A0A7B" w:rsidRPr="005A0A7B">
              <w:rPr>
                <w:b/>
                <w:bCs/>
                <w:i/>
                <w:iCs/>
                <w:color w:val="000000"/>
                <w:sz w:val="22"/>
                <w:szCs w:val="22"/>
              </w:rPr>
              <w:t>INFORME Y PRESENTACIÓN DE LOS DATOS DE UNA INVESTIGACIÓN</w:t>
            </w:r>
          </w:p>
          <w:p w14:paraId="6811193F" w14:textId="733D314F" w:rsidR="005A0A7B" w:rsidRPr="005A0A7B" w:rsidRDefault="005A0A7B" w:rsidP="005A0A7B">
            <w:pPr>
              <w:pStyle w:val="Prrafodelista"/>
              <w:numPr>
                <w:ilvl w:val="1"/>
                <w:numId w:val="17"/>
              </w:numPr>
              <w:ind w:leftChars="0" w:firstLineChars="0"/>
              <w:rPr>
                <w:sz w:val="22"/>
                <w:szCs w:val="22"/>
              </w:rPr>
            </w:pPr>
            <w:r w:rsidRPr="005A0A7B">
              <w:rPr>
                <w:color w:val="000000"/>
                <w:sz w:val="22"/>
                <w:szCs w:val="22"/>
              </w:rPr>
              <w:t xml:space="preserve"> Contenidos y fases del informe.</w:t>
            </w:r>
          </w:p>
          <w:p w14:paraId="0D999AEA" w14:textId="5F2F0312" w:rsidR="005A0A7B" w:rsidRPr="005A0A7B" w:rsidRDefault="005A0A7B" w:rsidP="005A0A7B">
            <w:pPr>
              <w:pStyle w:val="Prrafodelista"/>
              <w:numPr>
                <w:ilvl w:val="1"/>
                <w:numId w:val="17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Presentación de los datos de una investigación.</w:t>
            </w:r>
          </w:p>
          <w:p w14:paraId="025D015F" w14:textId="673D241C" w:rsidR="000F30BF" w:rsidRDefault="000F30BF" w:rsidP="003777A2">
            <w:pPr>
              <w:rPr>
                <w:i/>
                <w:sz w:val="22"/>
                <w:szCs w:val="22"/>
              </w:rPr>
            </w:pPr>
          </w:p>
        </w:tc>
      </w:tr>
      <w:tr w:rsidR="000F30BF" w:rsidRPr="00664156" w14:paraId="64CB02DD" w14:textId="77777777">
        <w:trPr>
          <w:trHeight w:val="240"/>
        </w:trPr>
        <w:tc>
          <w:tcPr>
            <w:tcW w:w="8640" w:type="dxa"/>
          </w:tcPr>
          <w:p w14:paraId="63F5C58E" w14:textId="77777777" w:rsidR="000F30BF" w:rsidRDefault="000F30BF" w:rsidP="003777A2">
            <w:pPr>
              <w:rPr>
                <w:i/>
                <w:sz w:val="22"/>
                <w:szCs w:val="22"/>
              </w:rPr>
            </w:pPr>
          </w:p>
          <w:p w14:paraId="035F497C" w14:textId="57123B5E" w:rsidR="000F30BF" w:rsidRDefault="000F30BF" w:rsidP="003777A2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Unidad 8. </w:t>
            </w:r>
            <w:r w:rsidR="005A0A7B" w:rsidRPr="005A0A7B">
              <w:rPr>
                <w:b/>
                <w:bCs/>
                <w:i/>
                <w:iCs/>
                <w:color w:val="000000"/>
                <w:sz w:val="22"/>
                <w:szCs w:val="22"/>
              </w:rPr>
              <w:t>LA EVALUACIÓN DE LA INVESTIGACIÓN</w:t>
            </w:r>
          </w:p>
          <w:p w14:paraId="5C954027" w14:textId="6CAEA791" w:rsidR="000F30BF" w:rsidRDefault="000F30BF" w:rsidP="003777A2">
            <w:pPr>
              <w:rPr>
                <w:i/>
                <w:sz w:val="22"/>
                <w:szCs w:val="22"/>
              </w:rPr>
            </w:pPr>
          </w:p>
        </w:tc>
      </w:tr>
    </w:tbl>
    <w:p w14:paraId="0019348D" w14:textId="717C6701" w:rsidR="001303BB" w:rsidRDefault="001303BB">
      <w:pPr>
        <w:rPr>
          <w:sz w:val="22"/>
          <w:szCs w:val="22"/>
        </w:rPr>
      </w:pPr>
    </w:p>
    <w:p w14:paraId="4C8873BE" w14:textId="29F30E58" w:rsidR="005A0A7B" w:rsidRPr="00FD53FC" w:rsidRDefault="005A0A7B">
      <w:pPr>
        <w:rPr>
          <w:b/>
          <w:bCs/>
          <w:sz w:val="22"/>
          <w:szCs w:val="22"/>
        </w:rPr>
      </w:pPr>
      <w:r w:rsidRPr="00FD53FC">
        <w:rPr>
          <w:b/>
          <w:bCs/>
          <w:sz w:val="22"/>
          <w:szCs w:val="22"/>
        </w:rPr>
        <w:t>MÉTODO</w:t>
      </w:r>
    </w:p>
    <w:p w14:paraId="5FCC1200" w14:textId="35838E54" w:rsidR="005A0A7B" w:rsidRDefault="00FD53FC" w:rsidP="00FD53FC">
      <w:pPr>
        <w:pStyle w:val="Prrafodelista"/>
        <w:numPr>
          <w:ilvl w:val="0"/>
          <w:numId w:val="18"/>
        </w:numPr>
        <w:ind w:leftChars="0" w:firstLineChars="0"/>
        <w:rPr>
          <w:sz w:val="22"/>
          <w:szCs w:val="22"/>
        </w:rPr>
      </w:pPr>
      <w:r w:rsidRPr="00FD53FC">
        <w:rPr>
          <w:sz w:val="22"/>
          <w:szCs w:val="22"/>
        </w:rPr>
        <w:t>Seminario investigativo</w:t>
      </w:r>
      <w:r>
        <w:rPr>
          <w:sz w:val="22"/>
          <w:szCs w:val="22"/>
        </w:rPr>
        <w:t>.</w:t>
      </w:r>
    </w:p>
    <w:p w14:paraId="12F7F918" w14:textId="0CE0A22F" w:rsidR="00FD53FC" w:rsidRDefault="00FD53FC" w:rsidP="00FD53FC">
      <w:pPr>
        <w:pStyle w:val="Prrafodelista"/>
        <w:numPr>
          <w:ilvl w:val="0"/>
          <w:numId w:val="18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Relator – Correlator y Protocolario.</w:t>
      </w:r>
    </w:p>
    <w:p w14:paraId="6FA92501" w14:textId="1A2D9CBB" w:rsidR="00FD53FC" w:rsidRDefault="00FD53FC" w:rsidP="00FD53FC">
      <w:pPr>
        <w:pStyle w:val="Prrafodelista"/>
        <w:numPr>
          <w:ilvl w:val="0"/>
          <w:numId w:val="18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Director.</w:t>
      </w:r>
    </w:p>
    <w:p w14:paraId="6BC2A7CD" w14:textId="33AE633E" w:rsidR="00FD53FC" w:rsidRDefault="00FD53FC" w:rsidP="00FD53FC">
      <w:pPr>
        <w:pStyle w:val="Prrafodelista"/>
        <w:numPr>
          <w:ilvl w:val="0"/>
          <w:numId w:val="18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Cada integrante del seminario, tiene sus funciones especiales, tanto en la organización como en la participación activa en el seminario.</w:t>
      </w:r>
    </w:p>
    <w:p w14:paraId="50D1A487" w14:textId="74631D5F" w:rsidR="00FD53FC" w:rsidRDefault="00FD53FC" w:rsidP="00FD53FC">
      <w:pPr>
        <w:pStyle w:val="Prrafodelista"/>
        <w:numPr>
          <w:ilvl w:val="0"/>
          <w:numId w:val="18"/>
        </w:numPr>
        <w:ind w:leftChars="0" w:firstLineChars="0"/>
        <w:rPr>
          <w:sz w:val="22"/>
          <w:szCs w:val="22"/>
        </w:rPr>
      </w:pPr>
      <w:r>
        <w:rPr>
          <w:sz w:val="22"/>
          <w:szCs w:val="22"/>
        </w:rPr>
        <w:t>Las pautas y técnicas del desarrollo del Seminario Investigativo son analizadas en la semana de inducción.</w:t>
      </w:r>
    </w:p>
    <w:p w14:paraId="196AAF8A" w14:textId="77777777" w:rsidR="00FD53FC" w:rsidRDefault="00FD53FC" w:rsidP="00FD53FC">
      <w:pPr>
        <w:pStyle w:val="Prrafodelista"/>
        <w:ind w:leftChars="0" w:firstLineChars="0" w:firstLine="0"/>
        <w:rPr>
          <w:sz w:val="22"/>
          <w:szCs w:val="22"/>
        </w:rPr>
      </w:pPr>
    </w:p>
    <w:p w14:paraId="22A10E03" w14:textId="6798BE0B" w:rsidR="00FD53FC" w:rsidRDefault="00FD53FC" w:rsidP="00FD53FC">
      <w:pPr>
        <w:rPr>
          <w:b/>
          <w:bCs/>
          <w:sz w:val="22"/>
          <w:szCs w:val="22"/>
        </w:rPr>
      </w:pPr>
      <w:r w:rsidRPr="00FD53FC">
        <w:rPr>
          <w:b/>
          <w:bCs/>
          <w:sz w:val="22"/>
          <w:szCs w:val="22"/>
        </w:rPr>
        <w:t>CRITERIOS DE EVALUACIÓN</w:t>
      </w:r>
    </w:p>
    <w:p w14:paraId="69BFA514" w14:textId="0C4DC44E" w:rsidR="00FD53FC" w:rsidRPr="00FD53FC" w:rsidRDefault="00FD53FC" w:rsidP="00FD53FC">
      <w:pPr>
        <w:pStyle w:val="Prrafodelista"/>
        <w:numPr>
          <w:ilvl w:val="0"/>
          <w:numId w:val="19"/>
        </w:numPr>
        <w:ind w:leftChars="0" w:firstLineChars="0"/>
        <w:rPr>
          <w:b/>
          <w:bCs/>
          <w:sz w:val="22"/>
          <w:szCs w:val="22"/>
        </w:rPr>
      </w:pPr>
      <w:r>
        <w:rPr>
          <w:sz w:val="22"/>
          <w:szCs w:val="22"/>
        </w:rPr>
        <w:t>Se evalúa cuantitativamente la parte teórica y el desarrollo del seminario investigativo.</w:t>
      </w:r>
    </w:p>
    <w:p w14:paraId="2493CA17" w14:textId="637FFD36" w:rsidR="00FD53FC" w:rsidRPr="00FD53FC" w:rsidRDefault="00FD53FC" w:rsidP="00FD53FC">
      <w:pPr>
        <w:pStyle w:val="Prrafodelista"/>
        <w:numPr>
          <w:ilvl w:val="0"/>
          <w:numId w:val="19"/>
        </w:numPr>
        <w:ind w:leftChars="0" w:firstLineChars="0"/>
        <w:rPr>
          <w:b/>
          <w:bCs/>
          <w:sz w:val="22"/>
          <w:szCs w:val="22"/>
        </w:rPr>
      </w:pPr>
      <w:r>
        <w:rPr>
          <w:sz w:val="22"/>
          <w:szCs w:val="22"/>
        </w:rPr>
        <w:t>Cada participante elaborará un proyecto de investigación donde aplicará la teoría del seminario.</w:t>
      </w:r>
    </w:p>
    <w:p w14:paraId="6201B4CD" w14:textId="77777777" w:rsidR="001303BB" w:rsidRPr="00664156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4021EE16" w:rsidR="001303BB" w:rsidRDefault="002C6178" w:rsidP="000A093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  <w:r w:rsidRPr="00664156">
              <w:rPr>
                <w:sz w:val="22"/>
                <w:szCs w:val="22"/>
              </w:rPr>
              <w:tab/>
            </w:r>
          </w:p>
          <w:p w14:paraId="70B7AA4A" w14:textId="57E84671" w:rsidR="00FD53FC" w:rsidRDefault="00FD53FC" w:rsidP="00FD53FC">
            <w:pPr>
              <w:pStyle w:val="Prrafodelista"/>
              <w:numPr>
                <w:ilvl w:val="0"/>
                <w:numId w:val="20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BUNGE, Mario. La ciencia, su método y su filosofía.</w:t>
            </w:r>
          </w:p>
          <w:p w14:paraId="04E3523E" w14:textId="28914C04" w:rsidR="00FD53FC" w:rsidRDefault="00FD53FC" w:rsidP="00FD53FC">
            <w:pPr>
              <w:pStyle w:val="Prrafodelista"/>
              <w:numPr>
                <w:ilvl w:val="0"/>
                <w:numId w:val="20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C. SELLTIS. Investigación en las redes sociales. México, 1973.</w:t>
            </w:r>
          </w:p>
          <w:p w14:paraId="691E06AC" w14:textId="156CCA49" w:rsidR="00FD53FC" w:rsidRDefault="00FD53FC" w:rsidP="00FD53FC">
            <w:pPr>
              <w:pStyle w:val="Prrafodelista"/>
              <w:numPr>
                <w:ilvl w:val="0"/>
                <w:numId w:val="20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CERDA, Hugo. Los elementos de la investigación. Segunda del El Búho, Bogotá. 1995.</w:t>
            </w:r>
          </w:p>
          <w:p w14:paraId="1EEF8C20" w14:textId="77777777" w:rsidR="00FD53FC" w:rsidRDefault="00FD53FC" w:rsidP="00FD53FC">
            <w:pPr>
              <w:pStyle w:val="Prrafodelista"/>
              <w:numPr>
                <w:ilvl w:val="0"/>
                <w:numId w:val="20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HERNÁNDEZ, Roberto, FERNÁNDEZ C, Carlos y BAPTISTA, Pilar. Metodología de la Investigación. Segunda de Mc-Graw Hill. México, 1998.</w:t>
            </w:r>
          </w:p>
          <w:p w14:paraId="4B82CE7A" w14:textId="77777777" w:rsidR="00FD53FC" w:rsidRDefault="00FD53FC" w:rsidP="00FD53FC">
            <w:pPr>
              <w:pStyle w:val="Prrafodelista"/>
              <w:numPr>
                <w:ilvl w:val="0"/>
                <w:numId w:val="20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HESSEN, Juan. Teoría del Conocimiento.</w:t>
            </w:r>
          </w:p>
          <w:p w14:paraId="09991BA7" w14:textId="0A472B4C" w:rsidR="00FD53FC" w:rsidRDefault="00FD53FC" w:rsidP="00FD53FC">
            <w:pPr>
              <w:pStyle w:val="Prrafodelista"/>
              <w:numPr>
                <w:ilvl w:val="0"/>
                <w:numId w:val="20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LADRON DE GUEVARA, Laureano. Metodología de la Investigación Científica. USTA, 1990. </w:t>
            </w:r>
          </w:p>
          <w:p w14:paraId="6754C6DE" w14:textId="43EE9E93" w:rsidR="00FD53FC" w:rsidRDefault="005570DF" w:rsidP="00FD53FC">
            <w:pPr>
              <w:pStyle w:val="Prrafodelista"/>
              <w:numPr>
                <w:ilvl w:val="0"/>
                <w:numId w:val="20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SABINO, Carlos. El proceso de Investigación. El Cid. Bogotá, 1994. </w:t>
            </w:r>
          </w:p>
          <w:p w14:paraId="344633D6" w14:textId="4272F1D2" w:rsidR="005570DF" w:rsidRDefault="005570DF" w:rsidP="00FD53FC">
            <w:pPr>
              <w:pStyle w:val="Prrafodelista"/>
              <w:numPr>
                <w:ilvl w:val="0"/>
                <w:numId w:val="20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TAMAYO y TAMAYO, Mario. El Proceso de la Investigación Científica. Limusa, 1999.</w:t>
            </w:r>
          </w:p>
          <w:p w14:paraId="7D3A3A30" w14:textId="1EDF62E1" w:rsidR="005570DF" w:rsidRPr="005570DF" w:rsidRDefault="005570DF" w:rsidP="005570DF">
            <w:pPr>
              <w:pStyle w:val="Prrafodelista"/>
              <w:numPr>
                <w:ilvl w:val="0"/>
                <w:numId w:val="20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VANDALEN y MEYER. Manual de técnica de investigación educacional. Buenos Aires, 1974.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18820" w14:textId="77777777" w:rsidR="008146E3" w:rsidRDefault="008146E3">
      <w:r>
        <w:separator/>
      </w:r>
    </w:p>
  </w:endnote>
  <w:endnote w:type="continuationSeparator" w:id="0">
    <w:p w14:paraId="080559A4" w14:textId="77777777" w:rsidR="008146E3" w:rsidRDefault="00814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542C2" w14:textId="77777777" w:rsidR="008146E3" w:rsidRDefault="008146E3">
      <w:r>
        <w:separator/>
      </w:r>
    </w:p>
  </w:footnote>
  <w:footnote w:type="continuationSeparator" w:id="0">
    <w:p w14:paraId="75BB7FFE" w14:textId="77777777" w:rsidR="008146E3" w:rsidRDefault="008146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r>
            <w:rPr>
              <w:sz w:val="22"/>
              <w:szCs w:val="22"/>
            </w:rPr>
            <w:t>Microcurriculo</w:t>
          </w:r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D0DC6"/>
    <w:multiLevelType w:val="multilevel"/>
    <w:tmpl w:val="99CE0A3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F44188E"/>
    <w:multiLevelType w:val="multilevel"/>
    <w:tmpl w:val="99CE0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0615FE5"/>
    <w:multiLevelType w:val="multilevel"/>
    <w:tmpl w:val="99CE0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35AE1DFF"/>
    <w:multiLevelType w:val="multilevel"/>
    <w:tmpl w:val="CCCAD71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</w:rPr>
    </w:lvl>
  </w:abstractNum>
  <w:abstractNum w:abstractNumId="5" w15:restartNumberingAfterBreak="0">
    <w:nsid w:val="3EE1030D"/>
    <w:multiLevelType w:val="multilevel"/>
    <w:tmpl w:val="99CE0A3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F4F7713"/>
    <w:multiLevelType w:val="multilevel"/>
    <w:tmpl w:val="CCCAD71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</w:rPr>
    </w:lvl>
  </w:abstractNum>
  <w:abstractNum w:abstractNumId="7" w15:restartNumberingAfterBreak="0">
    <w:nsid w:val="4D050113"/>
    <w:multiLevelType w:val="multilevel"/>
    <w:tmpl w:val="CCCAD71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</w:rPr>
    </w:lvl>
  </w:abstractNum>
  <w:abstractNum w:abstractNumId="8" w15:restartNumberingAfterBreak="0">
    <w:nsid w:val="4D171E1D"/>
    <w:multiLevelType w:val="multilevel"/>
    <w:tmpl w:val="99CE0A3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EB82CE2"/>
    <w:multiLevelType w:val="hybridMultilevel"/>
    <w:tmpl w:val="4E42BC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8F501A"/>
    <w:multiLevelType w:val="multilevel"/>
    <w:tmpl w:val="99CE0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10C740A"/>
    <w:multiLevelType w:val="hybridMultilevel"/>
    <w:tmpl w:val="C936A1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36222F"/>
    <w:multiLevelType w:val="multilevel"/>
    <w:tmpl w:val="99CE0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AD537A"/>
    <w:multiLevelType w:val="multilevel"/>
    <w:tmpl w:val="99CE0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6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824478"/>
    <w:multiLevelType w:val="multilevel"/>
    <w:tmpl w:val="CCCAD71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</w:rPr>
    </w:lvl>
  </w:abstractNum>
  <w:abstractNum w:abstractNumId="18" w15:restartNumberingAfterBreak="0">
    <w:nsid w:val="76601C79"/>
    <w:multiLevelType w:val="multilevel"/>
    <w:tmpl w:val="CCCAD71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</w:rPr>
    </w:lvl>
  </w:abstractNum>
  <w:abstractNum w:abstractNumId="19" w15:restartNumberingAfterBreak="0">
    <w:nsid w:val="782B6C5F"/>
    <w:multiLevelType w:val="hybridMultilevel"/>
    <w:tmpl w:val="7C540C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13"/>
  </w:num>
  <w:num w:numId="4">
    <w:abstractNumId w:val="16"/>
  </w:num>
  <w:num w:numId="5">
    <w:abstractNumId w:val="10"/>
  </w:num>
  <w:num w:numId="6">
    <w:abstractNumId w:val="12"/>
  </w:num>
  <w:num w:numId="7">
    <w:abstractNumId w:val="5"/>
  </w:num>
  <w:num w:numId="8">
    <w:abstractNumId w:val="1"/>
  </w:num>
  <w:num w:numId="9">
    <w:abstractNumId w:val="8"/>
  </w:num>
  <w:num w:numId="10">
    <w:abstractNumId w:val="2"/>
  </w:num>
  <w:num w:numId="11">
    <w:abstractNumId w:val="0"/>
  </w:num>
  <w:num w:numId="12">
    <w:abstractNumId w:val="14"/>
  </w:num>
  <w:num w:numId="13">
    <w:abstractNumId w:val="7"/>
  </w:num>
  <w:num w:numId="14">
    <w:abstractNumId w:val="17"/>
  </w:num>
  <w:num w:numId="15">
    <w:abstractNumId w:val="18"/>
  </w:num>
  <w:num w:numId="16">
    <w:abstractNumId w:val="6"/>
  </w:num>
  <w:num w:numId="17">
    <w:abstractNumId w:val="4"/>
  </w:num>
  <w:num w:numId="18">
    <w:abstractNumId w:val="9"/>
  </w:num>
  <w:num w:numId="19">
    <w:abstractNumId w:val="19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0F30BF"/>
    <w:rsid w:val="001303BB"/>
    <w:rsid w:val="002540D3"/>
    <w:rsid w:val="002C6178"/>
    <w:rsid w:val="003777A2"/>
    <w:rsid w:val="00454807"/>
    <w:rsid w:val="005570DF"/>
    <w:rsid w:val="005A0A7B"/>
    <w:rsid w:val="00664156"/>
    <w:rsid w:val="006C6FA3"/>
    <w:rsid w:val="008146E3"/>
    <w:rsid w:val="00C40CCF"/>
    <w:rsid w:val="00D80F45"/>
    <w:rsid w:val="00F82E10"/>
    <w:rsid w:val="00FD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736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2025-10-03T20:46:00Z</dcterms:modified>
</cp:coreProperties>
</file>