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135155FB" w:rsidR="001303BB" w:rsidRPr="004E3832" w:rsidRDefault="004E3832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4E3832">
              <w:rPr>
                <w:b/>
                <w:bCs/>
                <w:color w:val="000000"/>
                <w:sz w:val="22"/>
                <w:szCs w:val="22"/>
              </w:rPr>
              <w:t>TRATAMIENTO DE IMÁGENES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190D2D7E" w:rsidR="001303BB" w:rsidRPr="00664156" w:rsidRDefault="004E3832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0150735 </w:t>
            </w:r>
            <w:r w:rsidR="002C6178" w:rsidRPr="00664156">
              <w:rPr>
                <w:b/>
                <w:sz w:val="22"/>
                <w:szCs w:val="22"/>
              </w:rPr>
              <w:t xml:space="preserve">             </w:t>
            </w:r>
            <w:proofErr w:type="gramStart"/>
            <w:r w:rsidR="002C6178" w:rsidRPr="00664156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664156">
              <w:rPr>
                <w:b/>
                <w:sz w:val="22"/>
                <w:szCs w:val="22"/>
              </w:rPr>
              <w:t xml:space="preserve"> de Créditos: 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Ciencias Básicas Aplicada  (X)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Socio Humanística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Obligatoria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Electiva  (X)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45480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7777777" w:rsidR="001303BB" w:rsidRPr="00664156" w:rsidRDefault="002C6178">
            <w:pPr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07A9F620" w14:textId="4F83631C" w:rsidR="004E3832" w:rsidRPr="004E3832" w:rsidRDefault="004E3832" w:rsidP="004E3832">
      <w:pPr>
        <w:pStyle w:val="Prrafodelista"/>
        <w:numPr>
          <w:ilvl w:val="0"/>
          <w:numId w:val="5"/>
        </w:numPr>
        <w:ind w:leftChars="0" w:firstLineChars="0"/>
        <w:rPr>
          <w:color w:val="000000"/>
          <w:sz w:val="22"/>
          <w:szCs w:val="22"/>
          <w:lang w:val="es-CO"/>
        </w:rPr>
      </w:pPr>
      <w:r w:rsidRPr="004E3832">
        <w:rPr>
          <w:color w:val="000000"/>
          <w:sz w:val="22"/>
          <w:szCs w:val="22"/>
          <w:lang w:val="es-CO"/>
        </w:rPr>
        <w:t>Permitir que los estudiantes apropien los fundamentos de los sistemas de visión por computador, el procesamiento y análisis de imágenes digitales y la visión artificial con un enfoque totalmente aplicado. Se trabajará con las librerías de OPEN CV LIB para realizar ejemplos prácticos de procesamiento de imagen digital. </w:t>
      </w:r>
    </w:p>
    <w:p w14:paraId="7E7E0F12" w14:textId="77777777" w:rsidR="004E3832" w:rsidRPr="004E3832" w:rsidRDefault="004E3832" w:rsidP="004E3832">
      <w:pPr>
        <w:widowControl/>
        <w:rPr>
          <w:lang w:val="es-CO"/>
        </w:rPr>
      </w:pPr>
    </w:p>
    <w:p w14:paraId="1E53D8E8" w14:textId="6D329CD1" w:rsidR="004E3832" w:rsidRPr="004E3832" w:rsidRDefault="004E3832" w:rsidP="004E3832">
      <w:pPr>
        <w:widowControl/>
        <w:rPr>
          <w:b/>
          <w:bCs/>
          <w:lang w:val="es-CO"/>
        </w:rPr>
      </w:pPr>
      <w:r w:rsidRPr="004E3832">
        <w:rPr>
          <w:b/>
          <w:bCs/>
          <w:color w:val="000000"/>
          <w:sz w:val="22"/>
          <w:szCs w:val="22"/>
          <w:lang w:val="es-CO"/>
        </w:rPr>
        <w:t>OBJETIVOS ESPECÍFICOS </w:t>
      </w:r>
    </w:p>
    <w:p w14:paraId="68E82E69" w14:textId="39E312EC" w:rsidR="004E3832" w:rsidRPr="004E3832" w:rsidRDefault="004E3832" w:rsidP="004E3832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4E3832">
        <w:rPr>
          <w:color w:val="000000"/>
          <w:sz w:val="22"/>
          <w:szCs w:val="22"/>
          <w:lang w:val="es-CO"/>
        </w:rPr>
        <w:t>Ofrecer una perspectiva general del procesamiento de imágenes como un área en expansión, tanto en los contenidos como en los métodos, así como en el número creciente de aplicaciones. </w:t>
      </w:r>
    </w:p>
    <w:p w14:paraId="2E4951C1" w14:textId="77777777" w:rsidR="004E3832" w:rsidRPr="004E3832" w:rsidRDefault="004E3832" w:rsidP="004E3832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4E3832">
        <w:rPr>
          <w:color w:val="000000"/>
          <w:sz w:val="22"/>
          <w:szCs w:val="22"/>
          <w:lang w:val="es-CO"/>
        </w:rPr>
        <w:t>Mostrar los diferentes niveles de complejidad y las limitaciones de los sistemas de visión, de manera que alumno sea capaz de identificar un problema como resoluble mediante este tipo de sistemas. </w:t>
      </w:r>
    </w:p>
    <w:p w14:paraId="4DD22A43" w14:textId="77777777" w:rsidR="004E3832" w:rsidRPr="004E3832" w:rsidRDefault="004E3832" w:rsidP="004E3832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4E3832">
        <w:rPr>
          <w:color w:val="000000"/>
          <w:sz w:val="22"/>
          <w:szCs w:val="22"/>
          <w:lang w:val="es-CO"/>
        </w:rPr>
        <w:t>Proporcionar los fundamentos de los conceptos y técnicas básicas para el diseño de sistemas de visión. El alumno debe ser capaz de escoger las técnicas necesarias para la resolución de un determinado problema. </w:t>
      </w:r>
    </w:p>
    <w:p w14:paraId="12AC1B51" w14:textId="77777777" w:rsidR="004E3832" w:rsidRPr="004E3832" w:rsidRDefault="004E3832" w:rsidP="004E3832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4E3832">
        <w:rPr>
          <w:color w:val="000000"/>
          <w:sz w:val="22"/>
          <w:szCs w:val="22"/>
          <w:lang w:val="es-CO"/>
        </w:rPr>
        <w:t>Mostrar la aplicabilidad de cada técnica mediante ejemplos concretos discutiendo sus ventajas y limitaciones y proponiendo alternativas. </w:t>
      </w:r>
    </w:p>
    <w:p w14:paraId="6FA0B722" w14:textId="77777777" w:rsidR="004E3832" w:rsidRPr="004E3832" w:rsidRDefault="004E3832" w:rsidP="004E3832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4E3832">
        <w:rPr>
          <w:color w:val="000000"/>
          <w:sz w:val="22"/>
          <w:szCs w:val="22"/>
          <w:lang w:val="es-CO"/>
        </w:rPr>
        <w:t>Entender la representación de imágenes mediante códigos y su relación con calidad e inteligibilidad de la imagen </w:t>
      </w:r>
    </w:p>
    <w:p w14:paraId="039E82D9" w14:textId="77777777" w:rsidR="004E3832" w:rsidRPr="004E3832" w:rsidRDefault="004E3832" w:rsidP="004E3832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4E3832">
        <w:rPr>
          <w:color w:val="000000"/>
          <w:sz w:val="22"/>
          <w:szCs w:val="22"/>
          <w:lang w:val="es-CO"/>
        </w:rPr>
        <w:t xml:space="preserve">Dar a conocer las herramientas de software y dispositivos de hardware básicos necesarios para la adquisición, manipulación y visualización de imágenes. </w:t>
      </w:r>
    </w:p>
    <w:p w14:paraId="5E549830" w14:textId="77777777" w:rsidR="003777A2" w:rsidRPr="00664156" w:rsidRDefault="003777A2" w:rsidP="003777A2">
      <w:pPr>
        <w:widowControl/>
        <w:jc w:val="both"/>
        <w:rPr>
          <w:sz w:val="22"/>
          <w:szCs w:val="22"/>
        </w:rPr>
      </w:pPr>
    </w:p>
    <w:p w14:paraId="5B57CA1A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57EA0650" w:rsidR="001303BB" w:rsidRPr="00664156" w:rsidRDefault="004E3832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Introducción Al Procesamiento Digital De Imágenes.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4801201A" w:rsidR="001303BB" w:rsidRPr="00664156" w:rsidRDefault="004E3832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Pre Procesamiento De Imágenes.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6E3954A4" w:rsidR="001303BB" w:rsidRPr="00664156" w:rsidRDefault="004E3832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Segmentación.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2871178F" w:rsidR="001303BB" w:rsidRPr="00664156" w:rsidRDefault="004E3832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Representación De Formas Y Descripción.</w:t>
            </w:r>
          </w:p>
        </w:tc>
      </w:tr>
      <w:tr w:rsidR="001303BB" w:rsidRPr="00664156" w14:paraId="3B2C7106" w14:textId="77777777">
        <w:tc>
          <w:tcPr>
            <w:tcW w:w="1305" w:type="dxa"/>
          </w:tcPr>
          <w:p w14:paraId="528158B0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15A185B8" w:rsidR="001303BB" w:rsidRPr="00664156" w:rsidRDefault="004E3832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Open Cv Library.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lastRenderedPageBreak/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6AEA01E5" w14:textId="77777777" w:rsidR="004E3832" w:rsidRDefault="004E3832" w:rsidP="003777A2">
            <w:pPr>
              <w:rPr>
                <w:i/>
                <w:sz w:val="22"/>
                <w:szCs w:val="22"/>
              </w:rPr>
            </w:pPr>
          </w:p>
          <w:p w14:paraId="13943604" w14:textId="157F4273" w:rsidR="004E3832" w:rsidRPr="004E3832" w:rsidRDefault="002C6178" w:rsidP="004E3832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4E3832" w:rsidRPr="004E3832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INTRODUCCIÓN AL PROCESAMIENTO DIGITAL DE IMÁGENES</w:t>
            </w:r>
          </w:p>
          <w:p w14:paraId="46303581" w14:textId="42817A6B" w:rsidR="004E3832" w:rsidRPr="004E3832" w:rsidRDefault="004E3832" w:rsidP="004E3832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color w:val="000000"/>
                <w:sz w:val="22"/>
                <w:szCs w:val="22"/>
                <w:lang w:val="es-CO"/>
              </w:rPr>
            </w:pPr>
            <w:r w:rsidRPr="004E3832">
              <w:rPr>
                <w:color w:val="000000"/>
                <w:sz w:val="22"/>
                <w:szCs w:val="22"/>
                <w:lang w:val="es-CO"/>
              </w:rPr>
              <w:t>La percepción visual.</w:t>
            </w:r>
          </w:p>
          <w:p w14:paraId="763871D0" w14:textId="77777777" w:rsidR="004E3832" w:rsidRPr="004E3832" w:rsidRDefault="004E3832" w:rsidP="004E3832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 w:rsidRPr="004E3832">
              <w:rPr>
                <w:color w:val="000000"/>
                <w:sz w:val="22"/>
                <w:szCs w:val="22"/>
                <w:lang w:val="es-CO"/>
              </w:rPr>
              <w:t xml:space="preserve"> Percepción de imágenes.</w:t>
            </w:r>
          </w:p>
          <w:p w14:paraId="48526030" w14:textId="77777777" w:rsidR="004E3832" w:rsidRPr="004E3832" w:rsidRDefault="004E3832" w:rsidP="004E3832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 w:rsidRPr="004E3832">
              <w:rPr>
                <w:color w:val="000000"/>
                <w:sz w:val="22"/>
                <w:szCs w:val="22"/>
                <w:lang w:val="es-CO"/>
              </w:rPr>
              <w:t xml:space="preserve"> Espacios de color.</w:t>
            </w:r>
          </w:p>
          <w:p w14:paraId="07C5F242" w14:textId="77777777" w:rsidR="004E3832" w:rsidRPr="004E3832" w:rsidRDefault="004E3832" w:rsidP="004E3832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 w:rsidRPr="004E3832">
              <w:rPr>
                <w:color w:val="000000"/>
                <w:sz w:val="22"/>
                <w:szCs w:val="22"/>
                <w:lang w:val="es-CO"/>
              </w:rPr>
              <w:t xml:space="preserve"> El proceso de formación de imágenes. </w:t>
            </w:r>
          </w:p>
          <w:p w14:paraId="2E47C144" w14:textId="77777777" w:rsidR="004E3832" w:rsidRPr="004E3832" w:rsidRDefault="004E3832" w:rsidP="004E3832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 w:rsidRPr="004E3832">
              <w:rPr>
                <w:color w:val="000000"/>
                <w:sz w:val="22"/>
                <w:szCs w:val="22"/>
                <w:lang w:val="es-CO"/>
              </w:rPr>
              <w:t xml:space="preserve"> Representación de imágenes digitales. </w:t>
            </w:r>
          </w:p>
          <w:p w14:paraId="44488D0C" w14:textId="11CE236D" w:rsidR="004E3832" w:rsidRPr="004E3832" w:rsidRDefault="004E3832" w:rsidP="004E3832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4E3832">
              <w:rPr>
                <w:color w:val="000000"/>
                <w:sz w:val="22"/>
                <w:szCs w:val="22"/>
                <w:lang w:val="es-CO"/>
              </w:rPr>
              <w:t>Dispositivos de captura.</w:t>
            </w:r>
          </w:p>
          <w:p w14:paraId="3788B6FF" w14:textId="77777777" w:rsidR="004E3832" w:rsidRPr="004E3832" w:rsidRDefault="004E3832" w:rsidP="004E3832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 w:rsidRPr="004E3832">
              <w:rPr>
                <w:color w:val="000000"/>
                <w:sz w:val="22"/>
                <w:szCs w:val="22"/>
                <w:lang w:val="es-CO"/>
              </w:rPr>
              <w:t xml:space="preserve"> Formatos de almacenamiento.</w:t>
            </w:r>
          </w:p>
          <w:p w14:paraId="0FAE6FBE" w14:textId="77777777" w:rsidR="004E3832" w:rsidRPr="004E3832" w:rsidRDefault="004E3832" w:rsidP="004E3832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 w:rsidRPr="004E3832">
              <w:rPr>
                <w:color w:val="000000"/>
                <w:sz w:val="22"/>
                <w:szCs w:val="22"/>
                <w:lang w:val="es-CO"/>
              </w:rPr>
              <w:t xml:space="preserve"> Etapas en el procesamiento de imágenes.</w:t>
            </w:r>
          </w:p>
          <w:p w14:paraId="7793197A" w14:textId="77777777" w:rsidR="004E3832" w:rsidRPr="004E3832" w:rsidRDefault="004E3832" w:rsidP="004E3832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 w:rsidRPr="004E3832">
              <w:rPr>
                <w:color w:val="000000"/>
                <w:sz w:val="22"/>
                <w:szCs w:val="22"/>
                <w:lang w:val="es-CO"/>
              </w:rPr>
              <w:t xml:space="preserve"> Componentes de un sistema de procesamiento de imágenes.</w:t>
            </w:r>
          </w:p>
          <w:p w14:paraId="79DC6262" w14:textId="4EA3A8E4" w:rsidR="001303BB" w:rsidRPr="004E3832" w:rsidRDefault="004E3832" w:rsidP="004E3832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 w:rsidRPr="004E3832">
              <w:rPr>
                <w:color w:val="000000"/>
                <w:sz w:val="22"/>
                <w:szCs w:val="22"/>
                <w:lang w:val="es-CO"/>
              </w:rPr>
              <w:t xml:space="preserve"> Aplicaciones de la Visión Artificial. </w:t>
            </w:r>
          </w:p>
          <w:p w14:paraId="30462BDE" w14:textId="267BE3BC" w:rsidR="004E3832" w:rsidRPr="004E3832" w:rsidRDefault="004E3832" w:rsidP="004E3832">
            <w:pPr>
              <w:widowControl/>
              <w:rPr>
                <w:lang w:val="es-CO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7445F062" w14:textId="77777777" w:rsidR="004E3832" w:rsidRDefault="004E3832" w:rsidP="003777A2">
            <w:pPr>
              <w:rPr>
                <w:i/>
                <w:sz w:val="22"/>
                <w:szCs w:val="22"/>
              </w:rPr>
            </w:pPr>
          </w:p>
          <w:p w14:paraId="403862FA" w14:textId="5D988469" w:rsidR="004E3832" w:rsidRPr="004E3832" w:rsidRDefault="002C6178" w:rsidP="004E3832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4E3832">
              <w:rPr>
                <w:i/>
                <w:sz w:val="22"/>
                <w:szCs w:val="22"/>
              </w:rPr>
              <w:t xml:space="preserve">Unidad 2. </w:t>
            </w:r>
            <w:r w:rsidR="004E3832" w:rsidRPr="004E3832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PRE PROCESAMIENTO DE IMÁGENES</w:t>
            </w:r>
          </w:p>
          <w:p w14:paraId="4CA85092" w14:textId="77777777" w:rsidR="004E3832" w:rsidRPr="004E3832" w:rsidRDefault="004E3832" w:rsidP="004E3832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Procesamiento global de imágenes.</w:t>
            </w:r>
          </w:p>
          <w:p w14:paraId="51B1DB25" w14:textId="77777777" w:rsidR="004E3832" w:rsidRPr="004E3832" w:rsidRDefault="004E3832" w:rsidP="004E3832">
            <w:pPr>
              <w:pStyle w:val="Prrafodelista"/>
              <w:numPr>
                <w:ilvl w:val="2"/>
                <w:numId w:val="8"/>
              </w:numPr>
              <w:ind w:leftChars="0" w:firstLineChars="0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Tipos de operaciones. Histogramas. </w:t>
            </w:r>
          </w:p>
          <w:p w14:paraId="08CC1B30" w14:textId="77777777" w:rsidR="004E3832" w:rsidRPr="004E3832" w:rsidRDefault="004E3832" w:rsidP="004E3832">
            <w:pPr>
              <w:pStyle w:val="Prrafodelista"/>
              <w:numPr>
                <w:ilvl w:val="2"/>
                <w:numId w:val="8"/>
              </w:numPr>
              <w:ind w:leftChars="0" w:firstLineChars="0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Operaciones elementales con píxeles.</w:t>
            </w:r>
          </w:p>
          <w:p w14:paraId="054D185B" w14:textId="77777777" w:rsidR="004E3832" w:rsidRPr="004E3832" w:rsidRDefault="004E3832" w:rsidP="004E3832">
            <w:pPr>
              <w:pStyle w:val="Prrafodelista"/>
              <w:numPr>
                <w:ilvl w:val="2"/>
                <w:numId w:val="8"/>
              </w:numPr>
              <w:ind w:leftChars="0" w:firstLineChars="0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Transformaciones del histograma.</w:t>
            </w:r>
          </w:p>
          <w:p w14:paraId="6648A857" w14:textId="7A9D72E1" w:rsidR="004E3832" w:rsidRPr="004E3832" w:rsidRDefault="004E3832" w:rsidP="004E3832">
            <w:pPr>
              <w:pStyle w:val="Prrafodelista"/>
              <w:numPr>
                <w:ilvl w:val="2"/>
                <w:numId w:val="8"/>
              </w:numPr>
              <w:ind w:leftChars="0" w:firstLineChars="0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Combinación de imágenes. 2.1.5. Transformaciones de color. </w:t>
            </w:r>
          </w:p>
          <w:p w14:paraId="5AEC3405" w14:textId="541C7686" w:rsidR="004E3832" w:rsidRPr="004E3832" w:rsidRDefault="004E3832" w:rsidP="004E3832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Filtros y transformaciones locales.</w:t>
            </w:r>
          </w:p>
          <w:p w14:paraId="2F9CA1C6" w14:textId="77777777" w:rsidR="004E3832" w:rsidRPr="004E3832" w:rsidRDefault="004E3832" w:rsidP="004E3832">
            <w:pPr>
              <w:pStyle w:val="Prrafodelista"/>
              <w:numPr>
                <w:ilvl w:val="2"/>
                <w:numId w:val="8"/>
              </w:numPr>
              <w:ind w:leftChars="0" w:firstLineChars="0"/>
              <w:rPr>
                <w:rFonts w:ascii="Times New Roman" w:hAnsi="Times New Roman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Filtros y convoluciones. </w:t>
            </w:r>
          </w:p>
          <w:p w14:paraId="57D9EB5D" w14:textId="77777777" w:rsidR="004E3832" w:rsidRPr="004E3832" w:rsidRDefault="004E3832" w:rsidP="004E3832">
            <w:pPr>
              <w:pStyle w:val="Prrafodelista"/>
              <w:numPr>
                <w:ilvl w:val="3"/>
                <w:numId w:val="8"/>
              </w:numPr>
              <w:ind w:leftChars="0" w:firstLineChars="0"/>
              <w:rPr>
                <w:rFonts w:ascii="Times New Roman" w:hAnsi="Times New Roman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Filtros paso bajo. </w:t>
            </w:r>
          </w:p>
          <w:p w14:paraId="66E6D2CD" w14:textId="77777777" w:rsidR="004E3832" w:rsidRPr="004E3832" w:rsidRDefault="004E3832" w:rsidP="004E3832">
            <w:pPr>
              <w:pStyle w:val="Prrafodelista"/>
              <w:numPr>
                <w:ilvl w:val="3"/>
                <w:numId w:val="8"/>
              </w:numPr>
              <w:ind w:leftChars="0" w:firstLineChars="0"/>
              <w:rPr>
                <w:rFonts w:ascii="Times New Roman" w:hAnsi="Times New Roman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Filtros paso alto. </w:t>
            </w:r>
          </w:p>
          <w:p w14:paraId="72DE64E9" w14:textId="77777777" w:rsidR="004E3832" w:rsidRPr="004E3832" w:rsidRDefault="004E3832" w:rsidP="004E3832">
            <w:pPr>
              <w:pStyle w:val="Prrafodelista"/>
              <w:numPr>
                <w:ilvl w:val="2"/>
                <w:numId w:val="8"/>
              </w:numPr>
              <w:ind w:leftChars="0" w:firstLineChars="0"/>
              <w:rPr>
                <w:rFonts w:ascii="Times New Roman" w:hAnsi="Times New Roman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Suavizado, perfilado y bordes. 2.2.2.1. Operadores de suavizado. 2.2.2.2. Operadores de bordes.</w:t>
            </w:r>
          </w:p>
          <w:p w14:paraId="46C05702" w14:textId="77777777" w:rsidR="004E3832" w:rsidRPr="004E3832" w:rsidRDefault="004E3832" w:rsidP="004E3832">
            <w:pPr>
              <w:pStyle w:val="Prrafodelista"/>
              <w:numPr>
                <w:ilvl w:val="2"/>
                <w:numId w:val="8"/>
              </w:numPr>
              <w:ind w:leftChars="0" w:firstLineChars="0"/>
              <w:rPr>
                <w:rFonts w:ascii="Times New Roman" w:hAnsi="Times New Roman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Filtros no lineales. </w:t>
            </w:r>
          </w:p>
          <w:p w14:paraId="1112D673" w14:textId="7B98E63B" w:rsidR="004E3832" w:rsidRPr="004E3832" w:rsidRDefault="004E3832" w:rsidP="004E3832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rFonts w:ascii="Times New Roman" w:hAnsi="Times New Roman"/>
                <w:lang w:val="es-CO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Transformaciones geométricas.</w:t>
            </w:r>
          </w:p>
          <w:p w14:paraId="5E2B169B" w14:textId="77777777" w:rsidR="004E3832" w:rsidRPr="004E3832" w:rsidRDefault="004E3832" w:rsidP="004E3832">
            <w:pPr>
              <w:pStyle w:val="Prrafodelista"/>
              <w:numPr>
                <w:ilvl w:val="2"/>
                <w:numId w:val="8"/>
              </w:numPr>
              <w:ind w:leftChars="0" w:firstLineChars="0"/>
              <w:rPr>
                <w:rFonts w:ascii="Times New Roman" w:hAnsi="Times New Roman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Interpolación y transformaciones básicas.</w:t>
            </w:r>
          </w:p>
          <w:p w14:paraId="4EEFD5AC" w14:textId="77777777" w:rsidR="004E3832" w:rsidRPr="004E3832" w:rsidRDefault="004E3832" w:rsidP="004E3832">
            <w:pPr>
              <w:pStyle w:val="Prrafodelista"/>
              <w:numPr>
                <w:ilvl w:val="2"/>
                <w:numId w:val="8"/>
              </w:numPr>
              <w:ind w:leftChars="0" w:firstLineChars="0"/>
              <w:rPr>
                <w:rFonts w:ascii="Times New Roman" w:hAnsi="Times New Roman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Transformaciones afines.</w:t>
            </w:r>
          </w:p>
          <w:p w14:paraId="630E2EBA" w14:textId="77777777" w:rsidR="004E3832" w:rsidRPr="004E3832" w:rsidRDefault="004E3832" w:rsidP="004E3832">
            <w:pPr>
              <w:pStyle w:val="Prrafodelista"/>
              <w:numPr>
                <w:ilvl w:val="2"/>
                <w:numId w:val="8"/>
              </w:numPr>
              <w:ind w:leftChars="0" w:firstLineChars="0"/>
              <w:rPr>
                <w:rFonts w:ascii="Times New Roman" w:hAnsi="Times New Roman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Transformación bilineal y perspectiva.</w:t>
            </w:r>
          </w:p>
          <w:p w14:paraId="1B22ED7E" w14:textId="7043063D" w:rsidR="003777A2" w:rsidRPr="004E3832" w:rsidRDefault="004E3832" w:rsidP="003777A2">
            <w:pPr>
              <w:pStyle w:val="Prrafodelista"/>
              <w:numPr>
                <w:ilvl w:val="2"/>
                <w:numId w:val="8"/>
              </w:numPr>
              <w:ind w:leftChars="0" w:firstLineChars="0"/>
              <w:rPr>
                <w:rFonts w:ascii="Times New Roman" w:hAnsi="Times New Roman"/>
                <w:lang w:val="es-CO"/>
              </w:rPr>
            </w:pPr>
            <w:r w:rsidRPr="004E3832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Transformaciones de mapeo. </w:t>
            </w:r>
          </w:p>
          <w:p w14:paraId="683106F5" w14:textId="43B765D6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3A0DBBFF" w14:textId="77777777">
        <w:tc>
          <w:tcPr>
            <w:tcW w:w="8640" w:type="dxa"/>
          </w:tcPr>
          <w:p w14:paraId="0DF18C24" w14:textId="77777777" w:rsidR="004E3832" w:rsidRDefault="004E3832" w:rsidP="003777A2">
            <w:pPr>
              <w:rPr>
                <w:i/>
                <w:sz w:val="22"/>
                <w:szCs w:val="22"/>
              </w:rPr>
            </w:pPr>
          </w:p>
          <w:p w14:paraId="0C990CDE" w14:textId="6797E40B" w:rsidR="008B39CB" w:rsidRPr="008B39CB" w:rsidRDefault="002C6178" w:rsidP="008B39CB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>Unidad 3.</w:t>
            </w:r>
            <w:r w:rsidRPr="008B39CB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8B39CB" w:rsidRPr="008B39CB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SEGMENTACIÓN</w:t>
            </w:r>
          </w:p>
          <w:p w14:paraId="6DAF8A3C" w14:textId="77777777" w:rsidR="008B39CB" w:rsidRPr="008B39CB" w:rsidRDefault="008B39CB" w:rsidP="008B39C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lang w:val="es-CO"/>
              </w:rPr>
            </w:pPr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 Umbralización. </w:t>
            </w:r>
          </w:p>
          <w:p w14:paraId="23D31D5E" w14:textId="3A17D47A" w:rsidR="008B39CB" w:rsidRPr="008B39CB" w:rsidRDefault="008B39CB" w:rsidP="008B39C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>Teoría básica de detección de aristas. </w:t>
            </w:r>
          </w:p>
          <w:p w14:paraId="2F9B40EA" w14:textId="3F3F1ED1" w:rsidR="008B39CB" w:rsidRPr="008B39CB" w:rsidRDefault="008B39CB" w:rsidP="008B39C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Detección de líneas rectas y curvas: método de Hough. </w:t>
            </w:r>
          </w:p>
          <w:p w14:paraId="71A7D3B8" w14:textId="738E113D" w:rsidR="008B39CB" w:rsidRPr="008B39CB" w:rsidRDefault="008B39CB" w:rsidP="008B39C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>Trazado de contornos. </w:t>
            </w:r>
          </w:p>
          <w:p w14:paraId="2C5317B8" w14:textId="2C383EC8" w:rsidR="008B39CB" w:rsidRPr="008B39CB" w:rsidRDefault="008B39CB" w:rsidP="008B39C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>Métodos de segmentación basados en los píxeles. </w:t>
            </w:r>
          </w:p>
          <w:p w14:paraId="0843EA1E" w14:textId="04CD4E9C" w:rsidR="008B39CB" w:rsidRPr="008B39CB" w:rsidRDefault="008B39CB" w:rsidP="008B39C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>Métodos de segmentación basados en regiones. </w:t>
            </w:r>
          </w:p>
          <w:p w14:paraId="56653D7F" w14:textId="534D62E1" w:rsidR="003777A2" w:rsidRPr="008B39CB" w:rsidRDefault="008B39CB" w:rsidP="003777A2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Métodos de segmentación basados en aristas. </w:t>
            </w:r>
          </w:p>
          <w:p w14:paraId="4D8434FE" w14:textId="77777777" w:rsidR="001303BB" w:rsidRDefault="001303BB">
            <w:pPr>
              <w:rPr>
                <w:sz w:val="22"/>
                <w:szCs w:val="22"/>
              </w:rPr>
            </w:pPr>
          </w:p>
          <w:p w14:paraId="4DF8C628" w14:textId="77777777" w:rsidR="008B39CB" w:rsidRDefault="008B39CB">
            <w:pPr>
              <w:rPr>
                <w:sz w:val="22"/>
                <w:szCs w:val="22"/>
              </w:rPr>
            </w:pPr>
          </w:p>
          <w:p w14:paraId="591D80D7" w14:textId="77777777" w:rsidR="008B39CB" w:rsidRDefault="008B39CB">
            <w:pPr>
              <w:rPr>
                <w:sz w:val="22"/>
                <w:szCs w:val="22"/>
              </w:rPr>
            </w:pPr>
          </w:p>
          <w:p w14:paraId="69EB0C27" w14:textId="77777777" w:rsidR="008B39CB" w:rsidRDefault="008B39CB">
            <w:pPr>
              <w:rPr>
                <w:sz w:val="22"/>
                <w:szCs w:val="22"/>
              </w:rPr>
            </w:pPr>
          </w:p>
          <w:p w14:paraId="6D0D80A9" w14:textId="5BE48C66" w:rsidR="008B39CB" w:rsidRPr="00664156" w:rsidRDefault="008B39C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5A81662E" w14:textId="77777777" w:rsidR="004E3832" w:rsidRDefault="004E3832" w:rsidP="003777A2">
            <w:pPr>
              <w:rPr>
                <w:i/>
                <w:sz w:val="22"/>
                <w:szCs w:val="22"/>
              </w:rPr>
            </w:pPr>
          </w:p>
          <w:p w14:paraId="6AD05DE0" w14:textId="4E7562FB" w:rsidR="008B39CB" w:rsidRPr="008B39CB" w:rsidRDefault="002C6178" w:rsidP="008B39CB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8B39CB" w:rsidRPr="008B39CB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REPRESENTACIÓN DE FORMAS Y DESCRIPCIÓN</w:t>
            </w:r>
          </w:p>
          <w:p w14:paraId="7DBCA0CA" w14:textId="77777777" w:rsidR="008B39CB" w:rsidRPr="008B39CB" w:rsidRDefault="008B39CB" w:rsidP="008B39CB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lang w:val="es-CO"/>
              </w:rPr>
            </w:pPr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 Esquemas de representación.</w:t>
            </w:r>
          </w:p>
          <w:p w14:paraId="2535B7B5" w14:textId="77777777" w:rsidR="008B39CB" w:rsidRPr="008B39CB" w:rsidRDefault="008B39CB" w:rsidP="008B39CB">
            <w:pPr>
              <w:pStyle w:val="Prrafodelista"/>
              <w:numPr>
                <w:ilvl w:val="2"/>
                <w:numId w:val="13"/>
              </w:numPr>
              <w:ind w:leftChars="0" w:firstLineChars="0"/>
              <w:rPr>
                <w:lang w:val="es-CO"/>
              </w:rPr>
            </w:pPr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>Códigos de cadena. </w:t>
            </w:r>
          </w:p>
          <w:p w14:paraId="27722670" w14:textId="77777777" w:rsidR="008B39CB" w:rsidRPr="008B39CB" w:rsidRDefault="008B39CB" w:rsidP="008B39CB">
            <w:pPr>
              <w:pStyle w:val="Prrafodelista"/>
              <w:numPr>
                <w:ilvl w:val="2"/>
                <w:numId w:val="13"/>
              </w:numPr>
              <w:ind w:leftChars="0" w:firstLineChars="0"/>
              <w:rPr>
                <w:lang w:val="es-CO"/>
              </w:rPr>
            </w:pPr>
            <w:r w:rsidRPr="008B39CB">
              <w:rPr>
                <w:color w:val="000000"/>
                <w:sz w:val="22"/>
                <w:szCs w:val="22"/>
                <w:lang w:val="es-CO"/>
              </w:rPr>
              <w:t>Aproximaciones poligonales. </w:t>
            </w:r>
          </w:p>
          <w:p w14:paraId="5D27AB79" w14:textId="77777777" w:rsidR="008B39CB" w:rsidRPr="008B39CB" w:rsidRDefault="008B39CB" w:rsidP="008B39CB">
            <w:pPr>
              <w:pStyle w:val="Prrafodelista"/>
              <w:numPr>
                <w:ilvl w:val="2"/>
                <w:numId w:val="13"/>
              </w:numPr>
              <w:ind w:leftChars="0" w:firstLineChars="0"/>
              <w:rPr>
                <w:lang w:val="es-CO"/>
              </w:rPr>
            </w:pPr>
            <w:r w:rsidRPr="008B39CB">
              <w:rPr>
                <w:color w:val="000000"/>
                <w:sz w:val="22"/>
                <w:szCs w:val="22"/>
                <w:lang w:val="es-CO"/>
              </w:rPr>
              <w:t>Esqueleto de una región. </w:t>
            </w:r>
          </w:p>
          <w:p w14:paraId="2003888D" w14:textId="77777777" w:rsidR="008B39CB" w:rsidRPr="008B39CB" w:rsidRDefault="008B39CB" w:rsidP="008B39CB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>Descriptores de contornos: longitud, curvatura, diámetro y números de forma. </w:t>
            </w:r>
          </w:p>
          <w:p w14:paraId="2701154E" w14:textId="77777777" w:rsidR="008B39CB" w:rsidRPr="008B39CB" w:rsidRDefault="008B39CB" w:rsidP="008B39CB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>Descriptores de regiones: área, perímetro, circularidad y compacidad. </w:t>
            </w:r>
          </w:p>
          <w:p w14:paraId="3BF1EEFE" w14:textId="1154FC63" w:rsidR="003777A2" w:rsidRPr="008B39CB" w:rsidRDefault="008B39CB" w:rsidP="008B39CB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Análisis morfológico: Dilatación, erosión, apertura y cierre de imágenes tanto binarias como de niveles de gris. Aplicaciones. 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7862C47F" w14:textId="77777777">
        <w:trPr>
          <w:trHeight w:val="240"/>
        </w:trPr>
        <w:tc>
          <w:tcPr>
            <w:tcW w:w="8640" w:type="dxa"/>
          </w:tcPr>
          <w:p w14:paraId="13B65463" w14:textId="77777777" w:rsidR="004E3832" w:rsidRDefault="004E3832" w:rsidP="003777A2">
            <w:pPr>
              <w:rPr>
                <w:i/>
                <w:sz w:val="22"/>
                <w:szCs w:val="22"/>
              </w:rPr>
            </w:pPr>
          </w:p>
          <w:p w14:paraId="6C0E85C1" w14:textId="401BE395" w:rsidR="008B39CB" w:rsidRPr="008B39CB" w:rsidRDefault="002C6178" w:rsidP="008B39CB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5. </w:t>
            </w:r>
            <w:r w:rsidR="008B39CB" w:rsidRPr="008B39CB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OPEN CV LIBRARY</w:t>
            </w:r>
          </w:p>
          <w:p w14:paraId="74B3D934" w14:textId="77777777" w:rsidR="008B39CB" w:rsidRPr="008B39CB" w:rsidRDefault="008B39CB" w:rsidP="008B39CB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lang w:val="es-CO"/>
              </w:rPr>
            </w:pPr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 Licencia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1CD962D9" w14:textId="77777777" w:rsidR="008B39CB" w:rsidRPr="008B39CB" w:rsidRDefault="008B39CB" w:rsidP="008B39CB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>Instalación y compilación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63428686" w14:textId="77777777" w:rsidR="008B39CB" w:rsidRPr="008B39CB" w:rsidRDefault="008B39CB" w:rsidP="008B39CB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>Tipos de datos en Opencv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4E923724" w14:textId="77777777" w:rsidR="008B39CB" w:rsidRPr="008B39CB" w:rsidRDefault="008B39CB" w:rsidP="008B39CB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>Librerías Opencv: cxvore, cv, highgui, cvaux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58B6E21F" w14:textId="5A5A393E" w:rsidR="003777A2" w:rsidRPr="008B39CB" w:rsidRDefault="008B39CB" w:rsidP="008B39CB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8B39CB">
              <w:rPr>
                <w:color w:val="000000"/>
                <w:sz w:val="22"/>
                <w:szCs w:val="22"/>
                <w:lang w:val="es-CO"/>
              </w:rPr>
              <w:t>Funciones interesantes</w:t>
            </w:r>
          </w:p>
          <w:p w14:paraId="38282D68" w14:textId="00DFE9ED" w:rsidR="001303BB" w:rsidRPr="00664156" w:rsidRDefault="001303BB">
            <w:pPr>
              <w:rPr>
                <w:sz w:val="22"/>
                <w:szCs w:val="22"/>
              </w:rPr>
            </w:pPr>
          </w:p>
        </w:tc>
      </w:tr>
    </w:tbl>
    <w:p w14:paraId="0019348D" w14:textId="77777777" w:rsidR="001303BB" w:rsidRPr="00664156" w:rsidRDefault="001303BB">
      <w:pPr>
        <w:rPr>
          <w:sz w:val="22"/>
          <w:szCs w:val="22"/>
        </w:rPr>
      </w:pPr>
    </w:p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magistrales.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Talleres de aplicación.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Prácticas de laboratorio.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Desarrollo de algoritmos de procesamiento digital de imágenes.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Estudio de casos.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Lecturas dirigidas.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Exposiciones.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Desarrollo de un proyecto final aplicado.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5252DF35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40CED776" w14:textId="77777777" w:rsidR="008B39CB" w:rsidRPr="008B39CB" w:rsidRDefault="008B39CB" w:rsidP="008B39CB">
            <w:pPr>
              <w:pStyle w:val="Prrafodelista"/>
              <w:numPr>
                <w:ilvl w:val="0"/>
                <w:numId w:val="16"/>
              </w:numPr>
              <w:ind w:leftChars="0" w:firstLineChars="0"/>
              <w:rPr>
                <w:lang w:val="es-CO"/>
              </w:rPr>
            </w:pPr>
            <w:r w:rsidRPr="008B39CB">
              <w:rPr>
                <w:color w:val="000000"/>
                <w:sz w:val="22"/>
                <w:szCs w:val="22"/>
                <w:lang w:val="es-CO"/>
              </w:rPr>
              <w:t>DE LA ESCALERA, Arturo. Visión por computador. Fundamentos y métodos. Editor: Pearson Educación 2002. </w:t>
            </w:r>
          </w:p>
          <w:p w14:paraId="5A2C9B8A" w14:textId="77777777" w:rsidR="008B39CB" w:rsidRPr="008B39CB" w:rsidRDefault="008B39CB" w:rsidP="008B39CB">
            <w:pPr>
              <w:pStyle w:val="Prrafodelista"/>
              <w:numPr>
                <w:ilvl w:val="0"/>
                <w:numId w:val="16"/>
              </w:numPr>
              <w:ind w:leftChars="0" w:firstLineChars="0"/>
              <w:rPr>
                <w:lang w:val="es-CO"/>
              </w:rPr>
            </w:pPr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FORSYTH, Jean Ponce. Computer </w:t>
            </w:r>
            <w:proofErr w:type="spellStart"/>
            <w:r w:rsidRPr="008B39CB">
              <w:rPr>
                <w:color w:val="000000"/>
                <w:sz w:val="22"/>
                <w:szCs w:val="22"/>
                <w:lang w:val="es-CO"/>
              </w:rPr>
              <w:t>Vision</w:t>
            </w:r>
            <w:proofErr w:type="spellEnd"/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: A Modern </w:t>
            </w:r>
            <w:proofErr w:type="spellStart"/>
            <w:r w:rsidRPr="008B39CB">
              <w:rPr>
                <w:color w:val="000000"/>
                <w:sz w:val="22"/>
                <w:szCs w:val="22"/>
                <w:lang w:val="es-CO"/>
              </w:rPr>
              <w:t>Approach</w:t>
            </w:r>
            <w:proofErr w:type="spellEnd"/>
            <w:r w:rsidRPr="008B39CB">
              <w:rPr>
                <w:color w:val="000000"/>
                <w:sz w:val="22"/>
                <w:szCs w:val="22"/>
                <w:lang w:val="es-CO"/>
              </w:rPr>
              <w:t>. Editor: Prentice-Hall, 2002 </w:t>
            </w:r>
          </w:p>
          <w:p w14:paraId="49C7C3B7" w14:textId="77777777" w:rsidR="008B39CB" w:rsidRPr="008B39CB" w:rsidRDefault="008B39CB" w:rsidP="008B39CB">
            <w:pPr>
              <w:pStyle w:val="Prrafodelista"/>
              <w:numPr>
                <w:ilvl w:val="0"/>
                <w:numId w:val="16"/>
              </w:numPr>
              <w:ind w:leftChars="0" w:firstLineChars="0"/>
              <w:rPr>
                <w:lang w:val="es-CO"/>
              </w:rPr>
            </w:pPr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GONZALEZ RC, Woods RE, "Digital </w:t>
            </w:r>
            <w:proofErr w:type="spellStart"/>
            <w:r w:rsidRPr="008B39CB">
              <w:rPr>
                <w:color w:val="000000"/>
                <w:sz w:val="22"/>
                <w:szCs w:val="22"/>
                <w:lang w:val="es-CO"/>
              </w:rPr>
              <w:t>Image</w:t>
            </w:r>
            <w:proofErr w:type="spellEnd"/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 Processing", 2nd Ed., Prentice Hall, 2002.</w:t>
            </w:r>
          </w:p>
          <w:p w14:paraId="6A8D6DAB" w14:textId="77777777" w:rsidR="008B39CB" w:rsidRPr="008B39CB" w:rsidRDefault="008B39CB" w:rsidP="008B39CB">
            <w:pPr>
              <w:pStyle w:val="Prrafodelista"/>
              <w:numPr>
                <w:ilvl w:val="0"/>
                <w:numId w:val="16"/>
              </w:numPr>
              <w:ind w:leftChars="0" w:firstLineChars="0"/>
              <w:rPr>
                <w:lang w:val="es-CO"/>
              </w:rPr>
            </w:pPr>
            <w:r w:rsidRPr="008B39CB">
              <w:rPr>
                <w:color w:val="000000"/>
                <w:sz w:val="22"/>
                <w:szCs w:val="22"/>
                <w:lang w:val="es-CO"/>
              </w:rPr>
              <w:t>LIM JAE, S., "</w:t>
            </w:r>
            <w:proofErr w:type="spellStart"/>
            <w:r w:rsidRPr="008B39CB">
              <w:rPr>
                <w:color w:val="000000"/>
                <w:sz w:val="22"/>
                <w:szCs w:val="22"/>
                <w:lang w:val="es-CO"/>
              </w:rPr>
              <w:t>Two</w:t>
            </w:r>
            <w:proofErr w:type="spellEnd"/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-Dimensional </w:t>
            </w:r>
            <w:proofErr w:type="spellStart"/>
            <w:r w:rsidRPr="008B39CB">
              <w:rPr>
                <w:color w:val="000000"/>
                <w:sz w:val="22"/>
                <w:szCs w:val="22"/>
                <w:lang w:val="es-CO"/>
              </w:rPr>
              <w:t>Signal</w:t>
            </w:r>
            <w:proofErr w:type="spellEnd"/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 and </w:t>
            </w:r>
            <w:proofErr w:type="spellStart"/>
            <w:r w:rsidRPr="008B39CB">
              <w:rPr>
                <w:color w:val="000000"/>
                <w:sz w:val="22"/>
                <w:szCs w:val="22"/>
                <w:lang w:val="es-CO"/>
              </w:rPr>
              <w:t>Image</w:t>
            </w:r>
            <w:proofErr w:type="spellEnd"/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 Processing", Prentice-Hall, 1990.</w:t>
            </w:r>
          </w:p>
          <w:p w14:paraId="7C57D685" w14:textId="5AD64E79" w:rsidR="008B39CB" w:rsidRPr="008B39CB" w:rsidRDefault="008B39CB" w:rsidP="008B39CB">
            <w:pPr>
              <w:pStyle w:val="Prrafodelista"/>
              <w:numPr>
                <w:ilvl w:val="0"/>
                <w:numId w:val="16"/>
              </w:numPr>
              <w:ind w:leftChars="0" w:firstLineChars="0"/>
              <w:rPr>
                <w:lang w:val="es-CO"/>
              </w:rPr>
            </w:pPr>
            <w:r w:rsidRPr="008B39CB">
              <w:rPr>
                <w:color w:val="000000"/>
                <w:sz w:val="22"/>
                <w:szCs w:val="22"/>
                <w:lang w:val="es-CO"/>
              </w:rPr>
              <w:t>MARTINSANZ, Gonzalo Pajares. Visión por computador. imágenes digitales y aplicaciones. Ed. Ra-Ma, 2001. </w:t>
            </w:r>
          </w:p>
          <w:p w14:paraId="5049CC5E" w14:textId="447EA96B" w:rsidR="008B39CB" w:rsidRPr="008B39CB" w:rsidRDefault="008B39CB" w:rsidP="008B39CB">
            <w:pPr>
              <w:pStyle w:val="Prrafodelista"/>
              <w:numPr>
                <w:ilvl w:val="0"/>
                <w:numId w:val="16"/>
              </w:numPr>
              <w:ind w:leftChars="0" w:firstLineChars="0"/>
              <w:rPr>
                <w:lang w:val="es-CO"/>
              </w:rPr>
            </w:pPr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Adicionalmente descargar </w:t>
            </w:r>
            <w:proofErr w:type="spellStart"/>
            <w:r w:rsidRPr="008B39CB">
              <w:rPr>
                <w:color w:val="000000"/>
                <w:sz w:val="22"/>
                <w:szCs w:val="22"/>
                <w:lang w:val="es-CO"/>
              </w:rPr>
              <w:t>progama</w:t>
            </w:r>
            <w:proofErr w:type="spellEnd"/>
            <w:r w:rsidRPr="008B39CB">
              <w:rPr>
                <w:color w:val="000000"/>
                <w:sz w:val="22"/>
                <w:szCs w:val="22"/>
                <w:lang w:val="es-CO"/>
              </w:rPr>
              <w:t xml:space="preserve">, con manuales de: http://sourceforge.net/projects/opencvlibrary/files/opencv-win/ 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C33DD" w14:textId="77777777" w:rsidR="00824F38" w:rsidRDefault="00824F38">
      <w:r>
        <w:separator/>
      </w:r>
    </w:p>
  </w:endnote>
  <w:endnote w:type="continuationSeparator" w:id="0">
    <w:p w14:paraId="1F6A8316" w14:textId="77777777" w:rsidR="00824F38" w:rsidRDefault="00824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D1E89" w14:textId="77777777" w:rsidR="00824F38" w:rsidRDefault="00824F38">
      <w:r>
        <w:separator/>
      </w:r>
    </w:p>
  </w:footnote>
  <w:footnote w:type="continuationSeparator" w:id="0">
    <w:p w14:paraId="01D98624" w14:textId="77777777" w:rsidR="00824F38" w:rsidRDefault="00824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25A00"/>
    <w:multiLevelType w:val="multilevel"/>
    <w:tmpl w:val="772898B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225A0ED1"/>
    <w:multiLevelType w:val="multilevel"/>
    <w:tmpl w:val="772898B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" w15:restartNumberingAfterBreak="0">
    <w:nsid w:val="27E4102F"/>
    <w:multiLevelType w:val="multilevel"/>
    <w:tmpl w:val="35EAC892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2BA47CB2"/>
    <w:multiLevelType w:val="multilevel"/>
    <w:tmpl w:val="03A8B53E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  <w:color w:val="000000"/>
        <w:sz w:val="22"/>
      </w:rPr>
    </w:lvl>
    <w:lvl w:ilvl="1">
      <w:start w:val="2"/>
      <w:numFmt w:val="decimal"/>
      <w:lvlText w:val="%1.%2."/>
      <w:lvlJc w:val="left"/>
      <w:pPr>
        <w:ind w:left="504" w:hanging="504"/>
      </w:pPr>
      <w:rPr>
        <w:rFonts w:hint="default"/>
        <w:color w:val="000000"/>
        <w:sz w:val="22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5" w15:restartNumberingAfterBreak="0">
    <w:nsid w:val="32103B38"/>
    <w:multiLevelType w:val="multilevel"/>
    <w:tmpl w:val="0324E2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5145783"/>
    <w:multiLevelType w:val="hybridMultilevel"/>
    <w:tmpl w:val="AEB24D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51D50"/>
    <w:multiLevelType w:val="hybridMultilevel"/>
    <w:tmpl w:val="5D7CD7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F44627"/>
    <w:multiLevelType w:val="multilevel"/>
    <w:tmpl w:val="0324E2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09248F8"/>
    <w:multiLevelType w:val="multilevel"/>
    <w:tmpl w:val="772898B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0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72191D"/>
    <w:multiLevelType w:val="multilevel"/>
    <w:tmpl w:val="772898B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2" w15:restartNumberingAfterBreak="0">
    <w:nsid w:val="668259FE"/>
    <w:multiLevelType w:val="multilevel"/>
    <w:tmpl w:val="772898B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3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4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41118E"/>
    <w:multiLevelType w:val="multilevel"/>
    <w:tmpl w:val="35EAC892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13"/>
  </w:num>
  <w:num w:numId="3">
    <w:abstractNumId w:val="10"/>
  </w:num>
  <w:num w:numId="4">
    <w:abstractNumId w:val="14"/>
  </w:num>
  <w:num w:numId="5">
    <w:abstractNumId w:val="6"/>
  </w:num>
  <w:num w:numId="6">
    <w:abstractNumId w:val="15"/>
  </w:num>
  <w:num w:numId="7">
    <w:abstractNumId w:val="2"/>
  </w:num>
  <w:num w:numId="8">
    <w:abstractNumId w:val="5"/>
  </w:num>
  <w:num w:numId="9">
    <w:abstractNumId w:val="4"/>
  </w:num>
  <w:num w:numId="10">
    <w:abstractNumId w:val="8"/>
  </w:num>
  <w:num w:numId="11">
    <w:abstractNumId w:val="12"/>
  </w:num>
  <w:num w:numId="12">
    <w:abstractNumId w:val="0"/>
  </w:num>
  <w:num w:numId="13">
    <w:abstractNumId w:val="9"/>
  </w:num>
  <w:num w:numId="14">
    <w:abstractNumId w:val="11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54807"/>
    <w:rsid w:val="004E3832"/>
    <w:rsid w:val="00664156"/>
    <w:rsid w:val="006C6FA3"/>
    <w:rsid w:val="00824F38"/>
    <w:rsid w:val="008B39CB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4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2025-10-09T16:52:00Z</dcterms:modified>
</cp:coreProperties>
</file>