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0F41D7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0F41D7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36DE66B8" w:rsidR="001303BB" w:rsidRPr="000F41D7" w:rsidRDefault="000150C4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0F41D7">
              <w:rPr>
                <w:b/>
                <w:bCs/>
                <w:color w:val="000000"/>
                <w:sz w:val="22"/>
                <w:szCs w:val="22"/>
              </w:rPr>
              <w:t>REDES II</w:t>
            </w:r>
          </w:p>
        </w:tc>
      </w:tr>
      <w:tr w:rsidR="001303BB" w:rsidRPr="000F41D7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7E35DE98" w:rsidR="001303BB" w:rsidRPr="000F41D7" w:rsidRDefault="000150C4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color w:val="000000"/>
                <w:sz w:val="22"/>
                <w:szCs w:val="22"/>
              </w:rPr>
              <w:t>0150811</w:t>
            </w:r>
            <w:r w:rsidR="002C6178" w:rsidRPr="000F41D7">
              <w:rPr>
                <w:b/>
                <w:sz w:val="22"/>
                <w:szCs w:val="22"/>
              </w:rPr>
              <w:t xml:space="preserve">                    </w:t>
            </w:r>
            <w:proofErr w:type="gramStart"/>
            <w:r w:rsidR="002C6178" w:rsidRPr="000F41D7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0F41D7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0F41D7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0F41D7" w:rsidRDefault="002C6178">
            <w:pPr>
              <w:widowControl/>
              <w:rPr>
                <w:sz w:val="22"/>
                <w:szCs w:val="22"/>
              </w:rPr>
            </w:pPr>
            <w:r w:rsidRPr="000F41D7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0F41D7" w:rsidRDefault="002C6178">
            <w:pPr>
              <w:widowControl/>
              <w:rPr>
                <w:sz w:val="22"/>
                <w:szCs w:val="22"/>
              </w:rPr>
            </w:pPr>
            <w:r w:rsidRPr="000F41D7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0F41D7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0F41D7" w:rsidRDefault="002C6178">
            <w:pPr>
              <w:widowControl/>
              <w:rPr>
                <w:sz w:val="22"/>
                <w:szCs w:val="22"/>
              </w:rPr>
            </w:pPr>
            <w:r w:rsidRPr="000F41D7">
              <w:rPr>
                <w:b/>
                <w:i w:val="0"/>
                <w:sz w:val="22"/>
                <w:szCs w:val="22"/>
              </w:rPr>
              <w:t>Profesional especifica  (X)</w:t>
            </w:r>
            <w:r w:rsidRPr="000F41D7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0F41D7" w:rsidRDefault="002C6178">
            <w:pPr>
              <w:widowControl/>
              <w:rPr>
                <w:sz w:val="22"/>
                <w:szCs w:val="22"/>
              </w:rPr>
            </w:pPr>
            <w:r w:rsidRPr="000F41D7">
              <w:rPr>
                <w:b w:val="0"/>
                <w:i w:val="0"/>
                <w:sz w:val="22"/>
                <w:szCs w:val="22"/>
              </w:rPr>
              <w:t>Socio Humanística</w:t>
            </w:r>
            <w:r w:rsidRPr="000F41D7">
              <w:rPr>
                <w:noProof/>
                <w:sz w:val="22"/>
                <w:szCs w:val="22"/>
              </w:rPr>
            </w:r>
          </w:p>
        </w:tc>
      </w:tr>
      <w:tr w:rsidR="001303BB" w:rsidRPr="000F41D7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i w:val="0"/>
                <w:sz w:val="22"/>
                <w:szCs w:val="22"/>
              </w:rPr>
              <w:t>Obligatoria  (X)</w:t>
            </w:r>
            <w:r w:rsidRPr="000F41D7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 w:val="0"/>
                <w:i w:val="0"/>
                <w:sz w:val="22"/>
                <w:szCs w:val="22"/>
              </w:rPr>
              <w:t>Electiva</w:t>
            </w:r>
            <w:r w:rsidRPr="000F41D7">
              <w:rPr>
                <w:noProof/>
                <w:sz w:val="22"/>
                <w:szCs w:val="22"/>
              </w:rPr>
            </w:r>
          </w:p>
        </w:tc>
      </w:tr>
      <w:tr w:rsidR="001303BB" w:rsidRPr="000F41D7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0F41D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0F41D7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6FD3B631" w:rsidR="001303BB" w:rsidRPr="000F41D7" w:rsidRDefault="000150C4">
            <w:pPr>
              <w:rPr>
                <w:sz w:val="22"/>
                <w:szCs w:val="22"/>
              </w:rPr>
            </w:pPr>
            <w:r w:rsidRPr="000F41D7">
              <w:rPr>
                <w:color w:val="000000"/>
                <w:sz w:val="22"/>
                <w:szCs w:val="22"/>
              </w:rPr>
              <w:t>0150717</w:t>
            </w:r>
          </w:p>
        </w:tc>
      </w:tr>
      <w:tr w:rsidR="001303BB" w:rsidRPr="000F41D7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0F41D7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0F41D7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0F41D7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0F41D7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0F41D7" w:rsidRDefault="003777A2" w:rsidP="003777A2">
      <w:pPr>
        <w:widowControl/>
        <w:jc w:val="both"/>
        <w:rPr>
          <w:sz w:val="22"/>
          <w:szCs w:val="22"/>
        </w:rPr>
      </w:pPr>
      <w:r w:rsidRPr="000F41D7">
        <w:rPr>
          <w:b/>
          <w:sz w:val="22"/>
          <w:szCs w:val="22"/>
        </w:rPr>
        <w:t>OBJETIVO</w:t>
      </w:r>
      <w:r w:rsidRPr="000F41D7">
        <w:rPr>
          <w:sz w:val="22"/>
          <w:szCs w:val="22"/>
        </w:rPr>
        <w:t>S</w:t>
      </w:r>
    </w:p>
    <w:p w14:paraId="189DF6E8" w14:textId="77777777" w:rsidR="000150C4" w:rsidRPr="000F41D7" w:rsidRDefault="000150C4" w:rsidP="000150C4">
      <w:pPr>
        <w:pStyle w:val="Prrafodelista"/>
        <w:numPr>
          <w:ilvl w:val="0"/>
          <w:numId w:val="5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Estudio de la arquitectura general de redes informáticas tomando como guía el Modelo de Referencia OSI. </w:t>
      </w:r>
    </w:p>
    <w:p w14:paraId="65C843D0" w14:textId="77777777" w:rsidR="000150C4" w:rsidRPr="000F41D7" w:rsidRDefault="000150C4" w:rsidP="000150C4">
      <w:pPr>
        <w:pStyle w:val="Prrafodelista"/>
        <w:numPr>
          <w:ilvl w:val="0"/>
          <w:numId w:val="5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Comprender los algoritmos de mayor uso en la implementación de las capas de red. </w:t>
      </w:r>
    </w:p>
    <w:p w14:paraId="6C3C8648" w14:textId="5433E440" w:rsidR="000150C4" w:rsidRPr="000F41D7" w:rsidRDefault="000150C4" w:rsidP="000150C4">
      <w:pPr>
        <w:pStyle w:val="Prrafodelista"/>
        <w:numPr>
          <w:ilvl w:val="0"/>
          <w:numId w:val="5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Estudiar, comprender y analizar las capas del modelo de redes que soportan las aplicaciones del usuario como capas intermedias. Examinando su incidencia en la arquitectura general de la red y el desempeño hacia el usuario. </w:t>
      </w:r>
    </w:p>
    <w:p w14:paraId="6CC5E7CF" w14:textId="77777777" w:rsidR="000150C4" w:rsidRPr="000F41D7" w:rsidRDefault="000150C4" w:rsidP="000150C4">
      <w:pPr>
        <w:pStyle w:val="Prrafodelista"/>
        <w:numPr>
          <w:ilvl w:val="0"/>
          <w:numId w:val="5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Dar al futuro ingeniero de sistemas bases sólidas para la toma de decisiones en el campo de las redes y comunicaciones. </w:t>
      </w:r>
    </w:p>
    <w:p w14:paraId="5E549830" w14:textId="575521E5" w:rsidR="003777A2" w:rsidRPr="000F41D7" w:rsidRDefault="000150C4" w:rsidP="000150C4">
      <w:pPr>
        <w:pStyle w:val="Prrafodelista"/>
        <w:numPr>
          <w:ilvl w:val="0"/>
          <w:numId w:val="5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 xml:space="preserve">Motivar al alumno a la práctica y la investigación en el campo de la teleinformática. </w:t>
      </w:r>
    </w:p>
    <w:p w14:paraId="51F1336B" w14:textId="77777777" w:rsidR="001303BB" w:rsidRPr="000F41D7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0F41D7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0F41D7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0F41D7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0F41D7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0F41D7" w14:paraId="5C046043" w14:textId="77777777">
        <w:tc>
          <w:tcPr>
            <w:tcW w:w="1305" w:type="dxa"/>
          </w:tcPr>
          <w:p w14:paraId="5BF88668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166B7E80" w:rsidR="001303BB" w:rsidRPr="000F41D7" w:rsidRDefault="000150C4">
            <w:pPr>
              <w:jc w:val="both"/>
              <w:rPr>
                <w:sz w:val="22"/>
                <w:szCs w:val="22"/>
              </w:rPr>
            </w:pPr>
            <w:r w:rsidRPr="000F41D7">
              <w:rPr>
                <w:color w:val="000000"/>
                <w:sz w:val="22"/>
                <w:szCs w:val="22"/>
              </w:rPr>
              <w:t>Introducción</w:t>
            </w:r>
            <w:r w:rsidRPr="000F41D7">
              <w:rPr>
                <w:color w:val="000000"/>
                <w:sz w:val="22"/>
                <w:szCs w:val="22"/>
              </w:rPr>
              <w:t>.</w:t>
            </w:r>
          </w:p>
        </w:tc>
      </w:tr>
      <w:tr w:rsidR="001303BB" w:rsidRPr="000F41D7" w14:paraId="589CCD3D" w14:textId="77777777">
        <w:tc>
          <w:tcPr>
            <w:tcW w:w="1305" w:type="dxa"/>
          </w:tcPr>
          <w:p w14:paraId="2EEDDCAF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3F81D555" w:rsidR="001303BB" w:rsidRPr="000F41D7" w:rsidRDefault="000150C4">
            <w:pPr>
              <w:jc w:val="both"/>
              <w:rPr>
                <w:sz w:val="22"/>
                <w:szCs w:val="22"/>
              </w:rPr>
            </w:pPr>
            <w:r w:rsidRPr="000F41D7">
              <w:rPr>
                <w:color w:val="000000"/>
                <w:sz w:val="22"/>
                <w:szCs w:val="22"/>
              </w:rPr>
              <w:t xml:space="preserve">La </w:t>
            </w:r>
            <w:r w:rsidRPr="000F41D7">
              <w:rPr>
                <w:color w:val="000000"/>
                <w:sz w:val="22"/>
                <w:szCs w:val="22"/>
              </w:rPr>
              <w:t>Capa de Red.</w:t>
            </w:r>
          </w:p>
        </w:tc>
      </w:tr>
      <w:tr w:rsidR="001303BB" w:rsidRPr="000F41D7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5F7C3B73" w:rsidR="001303BB" w:rsidRPr="000F41D7" w:rsidRDefault="000150C4">
            <w:pPr>
              <w:jc w:val="both"/>
              <w:rPr>
                <w:sz w:val="22"/>
                <w:szCs w:val="22"/>
              </w:rPr>
            </w:pPr>
            <w:r w:rsidRPr="000F41D7">
              <w:rPr>
                <w:color w:val="000000"/>
                <w:sz w:val="22"/>
                <w:szCs w:val="22"/>
              </w:rPr>
              <w:t xml:space="preserve">La Capa </w:t>
            </w:r>
            <w:r w:rsidRPr="000F41D7">
              <w:rPr>
                <w:color w:val="000000"/>
                <w:sz w:val="22"/>
                <w:szCs w:val="22"/>
              </w:rPr>
              <w:t xml:space="preserve">de </w:t>
            </w:r>
            <w:r w:rsidRPr="000F41D7">
              <w:rPr>
                <w:color w:val="000000"/>
                <w:sz w:val="22"/>
                <w:szCs w:val="22"/>
              </w:rPr>
              <w:t>Transporte</w:t>
            </w:r>
            <w:r w:rsidRPr="000F41D7">
              <w:rPr>
                <w:color w:val="000000"/>
                <w:sz w:val="22"/>
                <w:szCs w:val="22"/>
              </w:rPr>
              <w:t>.</w:t>
            </w:r>
          </w:p>
        </w:tc>
      </w:tr>
      <w:tr w:rsidR="001303BB" w:rsidRPr="000F41D7" w14:paraId="620AC701" w14:textId="77777777">
        <w:tc>
          <w:tcPr>
            <w:tcW w:w="1305" w:type="dxa"/>
          </w:tcPr>
          <w:p w14:paraId="3BD80352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2268E624" w:rsidR="001303BB" w:rsidRPr="000F41D7" w:rsidRDefault="000150C4">
            <w:pPr>
              <w:jc w:val="both"/>
              <w:rPr>
                <w:sz w:val="22"/>
                <w:szCs w:val="22"/>
              </w:rPr>
            </w:pPr>
            <w:r w:rsidRPr="000F41D7">
              <w:rPr>
                <w:color w:val="000000"/>
                <w:sz w:val="22"/>
                <w:szCs w:val="22"/>
              </w:rPr>
              <w:t xml:space="preserve">La Capa </w:t>
            </w:r>
            <w:r w:rsidRPr="000F41D7">
              <w:rPr>
                <w:color w:val="000000"/>
                <w:sz w:val="22"/>
                <w:szCs w:val="22"/>
              </w:rPr>
              <w:t xml:space="preserve">de </w:t>
            </w:r>
            <w:r w:rsidRPr="000F41D7">
              <w:rPr>
                <w:color w:val="000000"/>
                <w:sz w:val="22"/>
                <w:szCs w:val="22"/>
              </w:rPr>
              <w:t>Sesión</w:t>
            </w:r>
            <w:r w:rsidRPr="000F41D7">
              <w:rPr>
                <w:color w:val="000000"/>
                <w:sz w:val="22"/>
                <w:szCs w:val="22"/>
              </w:rPr>
              <w:t>.</w:t>
            </w:r>
          </w:p>
        </w:tc>
      </w:tr>
      <w:tr w:rsidR="001303BB" w:rsidRPr="000F41D7" w14:paraId="3B2C7106" w14:textId="77777777">
        <w:tc>
          <w:tcPr>
            <w:tcW w:w="1305" w:type="dxa"/>
          </w:tcPr>
          <w:p w14:paraId="528158B0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31D996F7" w:rsidR="001303BB" w:rsidRPr="000F41D7" w:rsidRDefault="000150C4">
            <w:pPr>
              <w:jc w:val="both"/>
              <w:rPr>
                <w:color w:val="000000"/>
                <w:sz w:val="22"/>
                <w:szCs w:val="22"/>
              </w:rPr>
            </w:pPr>
            <w:r w:rsidRPr="000F41D7">
              <w:rPr>
                <w:color w:val="000000"/>
                <w:sz w:val="22"/>
                <w:szCs w:val="22"/>
              </w:rPr>
              <w:t xml:space="preserve">La Capa </w:t>
            </w:r>
            <w:r w:rsidRPr="000F41D7">
              <w:rPr>
                <w:color w:val="000000"/>
                <w:sz w:val="22"/>
                <w:szCs w:val="22"/>
              </w:rPr>
              <w:t xml:space="preserve">de </w:t>
            </w:r>
            <w:r w:rsidRPr="000F41D7">
              <w:rPr>
                <w:color w:val="000000"/>
                <w:sz w:val="22"/>
                <w:szCs w:val="22"/>
              </w:rPr>
              <w:t>Presentación</w:t>
            </w:r>
            <w:r w:rsidRPr="000F41D7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68C265B2" w14:textId="4F6ADC6B" w:rsidR="001303BB" w:rsidRPr="000F41D7" w:rsidRDefault="002C6178" w:rsidP="003777A2">
      <w:pPr>
        <w:widowControl/>
        <w:jc w:val="both"/>
        <w:rPr>
          <w:sz w:val="22"/>
          <w:szCs w:val="22"/>
        </w:rPr>
      </w:pPr>
      <w:r w:rsidRPr="000F41D7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0F41D7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0F41D7" w14:paraId="4B7EE3D9" w14:textId="77777777">
        <w:tc>
          <w:tcPr>
            <w:tcW w:w="8640" w:type="dxa"/>
          </w:tcPr>
          <w:p w14:paraId="7C7A1D82" w14:textId="77777777" w:rsidR="001303BB" w:rsidRPr="000F41D7" w:rsidRDefault="002C6178">
            <w:pPr>
              <w:jc w:val="center"/>
              <w:rPr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0F41D7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0F41D7" w14:paraId="0F0DAFEE" w14:textId="77777777">
        <w:tc>
          <w:tcPr>
            <w:tcW w:w="8640" w:type="dxa"/>
          </w:tcPr>
          <w:p w14:paraId="117DE5ED" w14:textId="77777777" w:rsidR="000150C4" w:rsidRPr="000F41D7" w:rsidRDefault="000150C4" w:rsidP="003777A2">
            <w:pPr>
              <w:rPr>
                <w:i/>
                <w:sz w:val="22"/>
                <w:szCs w:val="22"/>
              </w:rPr>
            </w:pPr>
          </w:p>
          <w:p w14:paraId="7730F3C1" w14:textId="77777777" w:rsidR="000150C4" w:rsidRPr="000F41D7" w:rsidRDefault="002C6178" w:rsidP="000150C4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  <w:sz w:val="22"/>
                <w:szCs w:val="22"/>
              </w:rPr>
            </w:pPr>
            <w:r w:rsidRPr="000F41D7">
              <w:rPr>
                <w:i/>
                <w:sz w:val="22"/>
                <w:szCs w:val="22"/>
              </w:rPr>
              <w:t xml:space="preserve">Unidad 1. </w:t>
            </w:r>
            <w:r w:rsidR="000150C4" w:rsidRPr="000F41D7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 </w:t>
            </w:r>
          </w:p>
          <w:p w14:paraId="039401BE" w14:textId="77777777" w:rsidR="000150C4" w:rsidRPr="000F41D7" w:rsidRDefault="000150C4" w:rsidP="000150C4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Modelo de Referencia OSI.</w:t>
            </w:r>
          </w:p>
          <w:p w14:paraId="1678306B" w14:textId="77777777" w:rsidR="000150C4" w:rsidRPr="000F41D7" w:rsidRDefault="000150C4" w:rsidP="000150C4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Modelo TCP/IP. </w:t>
            </w:r>
          </w:p>
          <w:p w14:paraId="5DF7EA0D" w14:textId="1BE62D53" w:rsidR="003777A2" w:rsidRPr="000F41D7" w:rsidRDefault="000150C4" w:rsidP="000150C4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Comparación de los Modelos: Ventajas y Limitaciones. </w:t>
            </w:r>
          </w:p>
          <w:p w14:paraId="30462BDE" w14:textId="5196E69D" w:rsidR="001303BB" w:rsidRPr="000F41D7" w:rsidRDefault="001303BB" w:rsidP="000150C4">
            <w:pPr>
              <w:rPr>
                <w:sz w:val="22"/>
                <w:szCs w:val="22"/>
              </w:rPr>
            </w:pPr>
          </w:p>
        </w:tc>
      </w:tr>
      <w:tr w:rsidR="001303BB" w:rsidRPr="000F41D7" w14:paraId="3BE4DFA9" w14:textId="77777777">
        <w:tc>
          <w:tcPr>
            <w:tcW w:w="8640" w:type="dxa"/>
          </w:tcPr>
          <w:p w14:paraId="2D1C5CAE" w14:textId="77777777" w:rsidR="000150C4" w:rsidRPr="000F41D7" w:rsidRDefault="000150C4" w:rsidP="003777A2">
            <w:pPr>
              <w:rPr>
                <w:i/>
                <w:sz w:val="22"/>
                <w:szCs w:val="22"/>
              </w:rPr>
            </w:pPr>
          </w:p>
          <w:p w14:paraId="1DE06BC5" w14:textId="77777777" w:rsidR="000150C4" w:rsidRPr="000F41D7" w:rsidRDefault="002C6178" w:rsidP="000150C4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  <w:sz w:val="22"/>
                <w:szCs w:val="22"/>
              </w:rPr>
            </w:pPr>
            <w:r w:rsidRPr="000F41D7">
              <w:rPr>
                <w:i/>
                <w:sz w:val="22"/>
                <w:szCs w:val="22"/>
              </w:rPr>
              <w:t xml:space="preserve">Unidad 2. </w:t>
            </w:r>
            <w:r w:rsidR="000150C4" w:rsidRPr="000F41D7">
              <w:rPr>
                <w:color w:val="000000"/>
                <w:position w:val="0"/>
                <w:sz w:val="22"/>
                <w:szCs w:val="22"/>
              </w:rPr>
              <w:t> </w:t>
            </w:r>
            <w:r w:rsidR="000150C4" w:rsidRPr="000F41D7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LA CAPA DE RED</w:t>
            </w:r>
            <w:r w:rsidR="000150C4" w:rsidRPr="000F41D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1E3F070" w14:textId="77777777" w:rsidR="000150C4" w:rsidRPr="000F41D7" w:rsidRDefault="000150C4" w:rsidP="000150C4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Algoritmos de encaminamiento.</w:t>
            </w:r>
          </w:p>
          <w:p w14:paraId="52D3F61E" w14:textId="77777777" w:rsidR="000150C4" w:rsidRPr="000F41D7" w:rsidRDefault="000150C4" w:rsidP="000150C4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Algoritmos de Control de Congestión. </w:t>
            </w:r>
          </w:p>
          <w:p w14:paraId="683106F5" w14:textId="5466A0E5" w:rsidR="001303BB" w:rsidRPr="000F41D7" w:rsidRDefault="000150C4" w:rsidP="000150C4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Interconexión de Redes.</w:t>
            </w:r>
          </w:p>
        </w:tc>
      </w:tr>
      <w:tr w:rsidR="001303BB" w:rsidRPr="000F41D7" w14:paraId="3A0DBBFF" w14:textId="77777777">
        <w:tc>
          <w:tcPr>
            <w:tcW w:w="8640" w:type="dxa"/>
          </w:tcPr>
          <w:p w14:paraId="3ABFC55E" w14:textId="77777777" w:rsidR="000150C4" w:rsidRPr="000F41D7" w:rsidRDefault="000150C4" w:rsidP="003777A2">
            <w:pPr>
              <w:rPr>
                <w:i/>
                <w:sz w:val="22"/>
                <w:szCs w:val="22"/>
              </w:rPr>
            </w:pPr>
          </w:p>
          <w:p w14:paraId="34C881E6" w14:textId="77777777" w:rsidR="000150C4" w:rsidRPr="000F41D7" w:rsidRDefault="002C6178" w:rsidP="000150C4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  <w:sz w:val="22"/>
                <w:szCs w:val="22"/>
              </w:rPr>
            </w:pPr>
            <w:r w:rsidRPr="000F41D7">
              <w:rPr>
                <w:i/>
                <w:sz w:val="22"/>
                <w:szCs w:val="22"/>
              </w:rPr>
              <w:lastRenderedPageBreak/>
              <w:t xml:space="preserve">Unidad 3. </w:t>
            </w:r>
            <w:r w:rsidR="000150C4" w:rsidRPr="000F41D7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LA CAPA DE TRANSPORTE</w:t>
            </w:r>
            <w:r w:rsidR="000150C4" w:rsidRPr="000F41D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3EC48246" w14:textId="77777777" w:rsidR="000150C4" w:rsidRPr="000F41D7" w:rsidRDefault="000150C4" w:rsidP="000150C4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Administración de Conexión. </w:t>
            </w:r>
          </w:p>
          <w:p w14:paraId="56653D7F" w14:textId="13C6813D" w:rsidR="003777A2" w:rsidRPr="000F41D7" w:rsidRDefault="000150C4" w:rsidP="000150C4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Protocolos de capa.</w:t>
            </w:r>
          </w:p>
          <w:p w14:paraId="6D0D80A9" w14:textId="6530F354" w:rsidR="001303BB" w:rsidRPr="000F41D7" w:rsidRDefault="001303BB">
            <w:pPr>
              <w:rPr>
                <w:sz w:val="22"/>
                <w:szCs w:val="22"/>
              </w:rPr>
            </w:pPr>
          </w:p>
        </w:tc>
      </w:tr>
      <w:tr w:rsidR="001303BB" w:rsidRPr="000F41D7" w14:paraId="05779C61" w14:textId="77777777">
        <w:tc>
          <w:tcPr>
            <w:tcW w:w="8640" w:type="dxa"/>
          </w:tcPr>
          <w:p w14:paraId="20A99BEA" w14:textId="77777777" w:rsidR="000150C4" w:rsidRPr="000F41D7" w:rsidRDefault="000150C4" w:rsidP="003777A2">
            <w:pPr>
              <w:rPr>
                <w:i/>
                <w:sz w:val="22"/>
                <w:szCs w:val="22"/>
              </w:rPr>
            </w:pPr>
          </w:p>
          <w:p w14:paraId="5B576E55" w14:textId="77777777" w:rsidR="000150C4" w:rsidRPr="000F41D7" w:rsidRDefault="002C6178" w:rsidP="000150C4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  <w:sz w:val="22"/>
                <w:szCs w:val="22"/>
              </w:rPr>
            </w:pPr>
            <w:r w:rsidRPr="000F41D7">
              <w:rPr>
                <w:i/>
                <w:sz w:val="22"/>
                <w:szCs w:val="22"/>
              </w:rPr>
              <w:t xml:space="preserve">Unidad 4. </w:t>
            </w:r>
            <w:r w:rsidR="000150C4" w:rsidRPr="000F41D7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LA CAPA DE SESIÓN</w:t>
            </w:r>
            <w:r w:rsidR="000150C4" w:rsidRPr="000F41D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642F4EDE" w14:textId="1E2F2E97" w:rsidR="000150C4" w:rsidRPr="000F41D7" w:rsidRDefault="000150C4" w:rsidP="000150C4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Servicios. </w:t>
            </w:r>
          </w:p>
          <w:p w14:paraId="71A77F39" w14:textId="497164A7" w:rsidR="000150C4" w:rsidRPr="000F41D7" w:rsidRDefault="000150C4" w:rsidP="000150C4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Administración de diálogo y actividades. </w:t>
            </w:r>
          </w:p>
          <w:p w14:paraId="3BF1EEFE" w14:textId="41C8A511" w:rsidR="003777A2" w:rsidRPr="000F41D7" w:rsidRDefault="000150C4" w:rsidP="000150C4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Intercambio de datos. </w:t>
            </w:r>
          </w:p>
          <w:p w14:paraId="49F635B7" w14:textId="7DB20282" w:rsidR="001303BB" w:rsidRPr="000F41D7" w:rsidRDefault="001303BB">
            <w:pPr>
              <w:rPr>
                <w:sz w:val="22"/>
                <w:szCs w:val="22"/>
              </w:rPr>
            </w:pPr>
          </w:p>
        </w:tc>
      </w:tr>
      <w:tr w:rsidR="001303BB" w:rsidRPr="000F41D7" w14:paraId="7862C47F" w14:textId="77777777">
        <w:trPr>
          <w:trHeight w:val="240"/>
        </w:trPr>
        <w:tc>
          <w:tcPr>
            <w:tcW w:w="8640" w:type="dxa"/>
          </w:tcPr>
          <w:p w14:paraId="190515DA" w14:textId="77777777" w:rsidR="000150C4" w:rsidRPr="000F41D7" w:rsidRDefault="000150C4" w:rsidP="003777A2">
            <w:pPr>
              <w:rPr>
                <w:i/>
                <w:sz w:val="22"/>
                <w:szCs w:val="22"/>
              </w:rPr>
            </w:pPr>
          </w:p>
          <w:p w14:paraId="769A0E98" w14:textId="77777777" w:rsidR="000150C4" w:rsidRPr="000F41D7" w:rsidRDefault="002C6178" w:rsidP="000150C4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  <w:sz w:val="22"/>
                <w:szCs w:val="22"/>
              </w:rPr>
            </w:pPr>
            <w:r w:rsidRPr="000F41D7">
              <w:rPr>
                <w:i/>
                <w:sz w:val="22"/>
                <w:szCs w:val="22"/>
              </w:rPr>
              <w:t xml:space="preserve">Unidad 5. </w:t>
            </w:r>
            <w:r w:rsidR="000150C4" w:rsidRPr="000F41D7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LA CAPA DE PRESENTACIÓN</w:t>
            </w:r>
            <w:r w:rsidR="000150C4" w:rsidRPr="000F41D7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40563A72" w14:textId="77777777" w:rsidR="000150C4" w:rsidRPr="000F41D7" w:rsidRDefault="000150C4" w:rsidP="000150C4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Notación de Sintaxis Abstracta ANSI.1</w:t>
            </w:r>
          </w:p>
          <w:p w14:paraId="4D95E747" w14:textId="77777777" w:rsidR="000150C4" w:rsidRPr="000F41D7" w:rsidRDefault="000150C4" w:rsidP="000150C4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Técnicas de comprensión.</w:t>
            </w:r>
          </w:p>
          <w:p w14:paraId="62813772" w14:textId="0AD66B68" w:rsidR="000150C4" w:rsidRPr="000F41D7" w:rsidRDefault="000150C4" w:rsidP="000150C4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Técnicas de Criptografía. </w:t>
            </w:r>
          </w:p>
          <w:p w14:paraId="38282D68" w14:textId="00DFE9ED" w:rsidR="001303BB" w:rsidRPr="000F41D7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5EE33BBD" w:rsidR="001303BB" w:rsidRPr="000F41D7" w:rsidRDefault="001303BB">
      <w:pPr>
        <w:rPr>
          <w:sz w:val="22"/>
          <w:szCs w:val="22"/>
        </w:rPr>
      </w:pPr>
    </w:p>
    <w:p w14:paraId="1D110A6E" w14:textId="20E6FD1C" w:rsidR="000150C4" w:rsidRPr="000150C4" w:rsidRDefault="000150C4" w:rsidP="000150C4">
      <w:pPr>
        <w:widowControl/>
        <w:rPr>
          <w:b/>
          <w:bCs/>
          <w:sz w:val="22"/>
          <w:szCs w:val="22"/>
          <w:lang w:val="es-CO"/>
        </w:rPr>
      </w:pPr>
      <w:r w:rsidRPr="000150C4">
        <w:rPr>
          <w:b/>
          <w:bCs/>
          <w:color w:val="000000"/>
          <w:sz w:val="22"/>
          <w:szCs w:val="22"/>
          <w:lang w:val="es-CO"/>
        </w:rPr>
        <w:t>METODOLOG</w:t>
      </w:r>
      <w:r w:rsidRPr="000F41D7">
        <w:rPr>
          <w:b/>
          <w:bCs/>
          <w:color w:val="000000"/>
          <w:sz w:val="22"/>
          <w:szCs w:val="22"/>
          <w:lang w:val="es-CO"/>
        </w:rPr>
        <w:t>Í</w:t>
      </w:r>
      <w:r w:rsidRPr="000150C4">
        <w:rPr>
          <w:b/>
          <w:bCs/>
          <w:color w:val="000000"/>
          <w:sz w:val="22"/>
          <w:szCs w:val="22"/>
          <w:lang w:val="es-CO"/>
        </w:rPr>
        <w:t>A </w:t>
      </w:r>
    </w:p>
    <w:p w14:paraId="5B92F8D8" w14:textId="77777777" w:rsidR="000150C4" w:rsidRPr="000F41D7" w:rsidRDefault="000150C4" w:rsidP="000150C4">
      <w:pPr>
        <w:pStyle w:val="Prrafodelista"/>
        <w:numPr>
          <w:ilvl w:val="0"/>
          <w:numId w:val="16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Clases Magistrales. </w:t>
      </w:r>
    </w:p>
    <w:p w14:paraId="115E9B11" w14:textId="77777777" w:rsidR="000150C4" w:rsidRPr="000F41D7" w:rsidRDefault="000150C4" w:rsidP="000150C4">
      <w:pPr>
        <w:pStyle w:val="Prrafodelista"/>
        <w:numPr>
          <w:ilvl w:val="0"/>
          <w:numId w:val="16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Foros y Mesas Redondas. </w:t>
      </w:r>
    </w:p>
    <w:p w14:paraId="659D0EF0" w14:textId="77777777" w:rsidR="000150C4" w:rsidRPr="000F41D7" w:rsidRDefault="000150C4" w:rsidP="000150C4">
      <w:pPr>
        <w:pStyle w:val="Prrafodelista"/>
        <w:numPr>
          <w:ilvl w:val="0"/>
          <w:numId w:val="16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Exposiciones. </w:t>
      </w:r>
    </w:p>
    <w:p w14:paraId="000AB415" w14:textId="0EBC372A" w:rsidR="000150C4" w:rsidRPr="000F41D7" w:rsidRDefault="000150C4" w:rsidP="000150C4">
      <w:pPr>
        <w:pStyle w:val="Prrafodelista"/>
        <w:numPr>
          <w:ilvl w:val="0"/>
          <w:numId w:val="16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Talleres Prácticos. </w:t>
      </w:r>
    </w:p>
    <w:p w14:paraId="18B0AB53" w14:textId="77777777" w:rsidR="000150C4" w:rsidRPr="000150C4" w:rsidRDefault="000150C4" w:rsidP="000150C4">
      <w:pPr>
        <w:widowControl/>
        <w:rPr>
          <w:sz w:val="22"/>
          <w:szCs w:val="22"/>
          <w:lang w:val="es-CO"/>
        </w:rPr>
      </w:pPr>
    </w:p>
    <w:p w14:paraId="35AB3FF4" w14:textId="77777777" w:rsidR="000150C4" w:rsidRPr="000150C4" w:rsidRDefault="000150C4" w:rsidP="000150C4">
      <w:pPr>
        <w:widowControl/>
        <w:rPr>
          <w:b/>
          <w:bCs/>
          <w:sz w:val="22"/>
          <w:szCs w:val="22"/>
          <w:lang w:val="es-CO"/>
        </w:rPr>
      </w:pPr>
      <w:r w:rsidRPr="000150C4">
        <w:rPr>
          <w:b/>
          <w:bCs/>
          <w:color w:val="000000"/>
          <w:sz w:val="22"/>
          <w:szCs w:val="22"/>
          <w:lang w:val="es-CO"/>
        </w:rPr>
        <w:t>RECURSOS TECNICOS </w:t>
      </w:r>
    </w:p>
    <w:p w14:paraId="05C14192" w14:textId="77777777" w:rsidR="000150C4" w:rsidRPr="000F41D7" w:rsidRDefault="000150C4" w:rsidP="000150C4">
      <w:pPr>
        <w:pStyle w:val="Prrafodelista"/>
        <w:numPr>
          <w:ilvl w:val="0"/>
          <w:numId w:val="17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Windows 3.11 </w:t>
      </w:r>
    </w:p>
    <w:p w14:paraId="61FD3B8E" w14:textId="77777777" w:rsidR="000150C4" w:rsidRPr="000F41D7" w:rsidRDefault="000150C4" w:rsidP="000150C4">
      <w:pPr>
        <w:pStyle w:val="Prrafodelista"/>
        <w:numPr>
          <w:ilvl w:val="0"/>
          <w:numId w:val="17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Windows 95 </w:t>
      </w:r>
    </w:p>
    <w:p w14:paraId="4E779C06" w14:textId="5D4BE8C8" w:rsidR="000150C4" w:rsidRPr="000F41D7" w:rsidRDefault="000150C4" w:rsidP="000150C4">
      <w:pPr>
        <w:pStyle w:val="Prrafodelista"/>
        <w:numPr>
          <w:ilvl w:val="0"/>
          <w:numId w:val="17"/>
        </w:numPr>
        <w:ind w:leftChars="0" w:firstLineChars="0"/>
        <w:rPr>
          <w:rFonts w:ascii="Times New Roman" w:hAnsi="Times New Roman"/>
          <w:sz w:val="22"/>
          <w:szCs w:val="22"/>
          <w:lang w:val="es-CO"/>
        </w:rPr>
      </w:pP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 xml:space="preserve">Novell </w:t>
      </w: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>NetWare</w:t>
      </w:r>
      <w:r w:rsidRPr="000F41D7">
        <w:rPr>
          <w:rFonts w:ascii="Times New Roman" w:hAnsi="Times New Roman"/>
          <w:color w:val="000000"/>
          <w:sz w:val="22"/>
          <w:szCs w:val="22"/>
          <w:lang w:val="es-CO"/>
        </w:rPr>
        <w:t xml:space="preserve"> 3.12 </w:t>
      </w:r>
    </w:p>
    <w:p w14:paraId="6201B4CD" w14:textId="77777777" w:rsidR="001303BB" w:rsidRPr="000F41D7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0F41D7" w14:paraId="6B061E3F" w14:textId="77777777">
        <w:tc>
          <w:tcPr>
            <w:tcW w:w="8638" w:type="dxa"/>
          </w:tcPr>
          <w:p w14:paraId="7682036C" w14:textId="77777777" w:rsidR="001303BB" w:rsidRPr="000F41D7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394AD9D5" w14:textId="77777777" w:rsidR="000150C4" w:rsidRPr="000F41D7" w:rsidRDefault="002C6178" w:rsidP="000A093D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0F41D7">
              <w:rPr>
                <w:b/>
                <w:sz w:val="22"/>
                <w:szCs w:val="22"/>
              </w:rPr>
              <w:t>BIBLIOGRAFÍA</w:t>
            </w:r>
          </w:p>
          <w:p w14:paraId="44E38444" w14:textId="77777777" w:rsidR="000150C4" w:rsidRPr="000F41D7" w:rsidRDefault="000150C4" w:rsidP="000A093D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</w:p>
          <w:p w14:paraId="710C1912" w14:textId="77777777" w:rsidR="000150C4" w:rsidRPr="000F41D7" w:rsidRDefault="000150C4" w:rsidP="000150C4">
            <w:pPr>
              <w:pStyle w:val="Prrafodelista"/>
              <w:numPr>
                <w:ilvl w:val="0"/>
                <w:numId w:val="18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ALCALDE. Introducción a la Teleinformática. Editorial Mc Graw Hill. 1993.</w:t>
            </w:r>
          </w:p>
          <w:p w14:paraId="6B050972" w14:textId="61BD9082" w:rsidR="000150C4" w:rsidRPr="000F41D7" w:rsidRDefault="000150C4" w:rsidP="000150C4">
            <w:pPr>
              <w:pStyle w:val="Prrafodelista"/>
              <w:numPr>
                <w:ilvl w:val="0"/>
                <w:numId w:val="18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GONZÁLEZ, Sainz Néstor. Comunicaciones y Redes de Procesamiento de Datos. Editorial Mc Graw Hill. Bogotá, Colombia. 1993. </w:t>
            </w:r>
          </w:p>
          <w:p w14:paraId="3B4858D2" w14:textId="4968013F" w:rsidR="000150C4" w:rsidRPr="000F41D7" w:rsidRDefault="000150C4" w:rsidP="000150C4">
            <w:pPr>
              <w:pStyle w:val="Prrafodelista"/>
              <w:numPr>
                <w:ilvl w:val="0"/>
                <w:numId w:val="18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TENENBAUM, Andrew S. Redes de Ordenadores. Editorial Prentice-Hall. Segunda</w:t>
            </w:r>
            <w:r w:rsidR="000F41D7"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Edición. México, 1991. </w:t>
            </w:r>
          </w:p>
          <w:p w14:paraId="772E006B" w14:textId="77777777" w:rsidR="000F41D7" w:rsidRPr="000F41D7" w:rsidRDefault="000150C4" w:rsidP="000F41D7">
            <w:pPr>
              <w:pStyle w:val="Prrafodelista"/>
              <w:numPr>
                <w:ilvl w:val="0"/>
                <w:numId w:val="18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MANUALES </w:t>
            </w:r>
          </w:p>
          <w:p w14:paraId="3DCA902F" w14:textId="7441DFDD" w:rsidR="000F41D7" w:rsidRPr="000F41D7" w:rsidRDefault="000150C4" w:rsidP="000F41D7">
            <w:pPr>
              <w:pStyle w:val="Prrafodelista"/>
              <w:ind w:leftChars="0" w:firstLineChars="0" w:firstLine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Novell </w:t>
            </w:r>
            <w:r w:rsidR="000F41D7"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NetWare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3.12 Utilities Reference. </w:t>
            </w:r>
          </w:p>
          <w:p w14:paraId="783A9BCC" w14:textId="77777777" w:rsidR="000F41D7" w:rsidRPr="000F41D7" w:rsidRDefault="000150C4" w:rsidP="000F41D7">
            <w:pPr>
              <w:pStyle w:val="Prrafodelista"/>
              <w:ind w:leftChars="0" w:firstLineChars="0" w:firstLine="0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Novell </w:t>
            </w:r>
            <w:r w:rsidR="000F41D7"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NetWare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3.12 System Administration. </w:t>
            </w:r>
          </w:p>
          <w:p w14:paraId="194F19A9" w14:textId="20ABC1E8" w:rsidR="000F41D7" w:rsidRPr="000F41D7" w:rsidRDefault="000150C4" w:rsidP="000F41D7">
            <w:pPr>
              <w:pStyle w:val="Prrafodelista"/>
              <w:ind w:leftChars="0" w:firstLineChars="0" w:firstLine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Novell </w:t>
            </w:r>
            <w:r w:rsidR="000F41D7"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NetWare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3.12 Concepts. </w:t>
            </w:r>
          </w:p>
          <w:p w14:paraId="6E438E57" w14:textId="77777777" w:rsidR="000F41D7" w:rsidRPr="000F41D7" w:rsidRDefault="000150C4" w:rsidP="000F41D7">
            <w:pPr>
              <w:pStyle w:val="Prrafodelista"/>
              <w:ind w:leftChars="0" w:firstLineChars="0" w:firstLine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Windows 95 Manuales de Referencia. Microsoft Corporation. </w:t>
            </w:r>
          </w:p>
          <w:p w14:paraId="0E958D18" w14:textId="749203E1" w:rsidR="001303BB" w:rsidRPr="000F41D7" w:rsidRDefault="000150C4" w:rsidP="000F41D7">
            <w:pPr>
              <w:pStyle w:val="Prrafodelista"/>
              <w:ind w:leftChars="0" w:firstLineChars="0" w:firstLine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Windows NT New </w:t>
            </w:r>
            <w:r w:rsidR="000F41D7"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Technology</w:t>
            </w:r>
            <w:r w:rsidRPr="000F41D7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Microsoft Corporation. Manuales. </w:t>
            </w:r>
            <w:r w:rsidR="002C6178" w:rsidRPr="000F41D7">
              <w:rPr>
                <w:rFonts w:ascii="Times New Roman" w:hAnsi="Times New Roman"/>
                <w:sz w:val="22"/>
                <w:szCs w:val="22"/>
              </w:rPr>
              <w:tab/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54CCF" w14:textId="77777777" w:rsidR="008E52D9" w:rsidRDefault="008E52D9">
      <w:r>
        <w:separator/>
      </w:r>
    </w:p>
  </w:endnote>
  <w:endnote w:type="continuationSeparator" w:id="0">
    <w:p w14:paraId="2B5EF3B9" w14:textId="77777777" w:rsidR="008E52D9" w:rsidRDefault="008E5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0D612" w14:textId="77777777" w:rsidR="008E52D9" w:rsidRDefault="008E52D9">
      <w:r>
        <w:separator/>
      </w:r>
    </w:p>
  </w:footnote>
  <w:footnote w:type="continuationSeparator" w:id="0">
    <w:p w14:paraId="77CA56B7" w14:textId="77777777" w:rsidR="008E52D9" w:rsidRDefault="008E5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5E0A"/>
    <w:multiLevelType w:val="multilevel"/>
    <w:tmpl w:val="79D2F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1E670AAD"/>
    <w:multiLevelType w:val="multilevel"/>
    <w:tmpl w:val="5E24085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225FC8"/>
    <w:multiLevelType w:val="hybridMultilevel"/>
    <w:tmpl w:val="ADB44B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CCF6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C5492"/>
    <w:multiLevelType w:val="multilevel"/>
    <w:tmpl w:val="79D2F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45A0C62"/>
    <w:multiLevelType w:val="multilevel"/>
    <w:tmpl w:val="00A88DD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370F04B1"/>
    <w:multiLevelType w:val="multilevel"/>
    <w:tmpl w:val="00A88DD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374762D2"/>
    <w:multiLevelType w:val="hybridMultilevel"/>
    <w:tmpl w:val="9B8CF02A"/>
    <w:lvl w:ilvl="0" w:tplc="B6067C8E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C01DC"/>
    <w:multiLevelType w:val="multilevel"/>
    <w:tmpl w:val="00A88DD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3BF20352"/>
    <w:multiLevelType w:val="multilevel"/>
    <w:tmpl w:val="00A88DD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41A51E57"/>
    <w:multiLevelType w:val="hybridMultilevel"/>
    <w:tmpl w:val="B5AC011A"/>
    <w:lvl w:ilvl="0" w:tplc="B6067C8E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A817EB"/>
    <w:multiLevelType w:val="hybridMultilevel"/>
    <w:tmpl w:val="9F2613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2698E"/>
    <w:multiLevelType w:val="hybridMultilevel"/>
    <w:tmpl w:val="81528E88"/>
    <w:lvl w:ilvl="0" w:tplc="B6067C8E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5" w15:restartNumberingAfterBreak="0">
    <w:nsid w:val="6E4F1298"/>
    <w:multiLevelType w:val="multilevel"/>
    <w:tmpl w:val="5E24085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A70CA"/>
    <w:multiLevelType w:val="hybridMultilevel"/>
    <w:tmpl w:val="8362BEE6"/>
    <w:lvl w:ilvl="0" w:tplc="B6067C8E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E6BCF"/>
    <w:multiLevelType w:val="multilevel"/>
    <w:tmpl w:val="00A88D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4"/>
  </w:num>
  <w:num w:numId="2">
    <w:abstractNumId w:val="14"/>
  </w:num>
  <w:num w:numId="3">
    <w:abstractNumId w:val="12"/>
  </w:num>
  <w:num w:numId="4">
    <w:abstractNumId w:val="16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15"/>
  </w:num>
  <w:num w:numId="10">
    <w:abstractNumId w:val="8"/>
  </w:num>
  <w:num w:numId="11">
    <w:abstractNumId w:val="5"/>
  </w:num>
  <w:num w:numId="12">
    <w:abstractNumId w:val="6"/>
  </w:num>
  <w:num w:numId="13">
    <w:abstractNumId w:val="18"/>
  </w:num>
  <w:num w:numId="14">
    <w:abstractNumId w:val="11"/>
  </w:num>
  <w:num w:numId="15">
    <w:abstractNumId w:val="10"/>
  </w:num>
  <w:num w:numId="16">
    <w:abstractNumId w:val="7"/>
  </w:num>
  <w:num w:numId="17">
    <w:abstractNumId w:val="13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150C4"/>
    <w:rsid w:val="000A093D"/>
    <w:rsid w:val="000F41D7"/>
    <w:rsid w:val="001303BB"/>
    <w:rsid w:val="002C6178"/>
    <w:rsid w:val="003777A2"/>
    <w:rsid w:val="00454807"/>
    <w:rsid w:val="00664156"/>
    <w:rsid w:val="006C6FA3"/>
    <w:rsid w:val="008E52D9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8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2025-10-09T19:57:00Z</dcterms:modified>
</cp:coreProperties>
</file>