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ADMINISTRACION DE SO DE RED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0151033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Obligatoria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Electiva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