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97160E" w:rsidRDefault="001303BB" w:rsidP="0097160E">
      <w:pPr>
        <w:widowControl/>
        <w:tabs>
          <w:tab w:val="left" w:pos="4631"/>
          <w:tab w:val="left" w:pos="9263"/>
        </w:tabs>
        <w:ind w:left="57"/>
        <w:jc w:val="both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97160E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97160E" w:rsidRDefault="002C6178" w:rsidP="0097160E">
            <w:pPr>
              <w:widowControl/>
              <w:jc w:val="both"/>
              <w:rPr>
                <w:sz w:val="22"/>
                <w:szCs w:val="22"/>
              </w:rPr>
            </w:pPr>
            <w:r w:rsidRPr="0097160E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7FDD15E3" w14:textId="77777777" w:rsidR="003F6A4C" w:rsidRPr="003F6A4C" w:rsidRDefault="003F6A4C" w:rsidP="0097160E">
            <w:pPr>
              <w:widowControl/>
              <w:jc w:val="both"/>
              <w:rPr>
                <w:b/>
                <w:bCs/>
                <w:sz w:val="22"/>
                <w:szCs w:val="22"/>
                <w:lang w:val="es-CO"/>
              </w:rPr>
            </w:pPr>
            <w:r w:rsidRPr="003F6A4C">
              <w:rPr>
                <w:b/>
                <w:bCs/>
                <w:color w:val="000000"/>
                <w:sz w:val="22"/>
                <w:szCs w:val="22"/>
                <w:lang w:val="es-CO"/>
              </w:rPr>
              <w:t>PLANEACION ESTRATEGICA DE SISTEMAS DE </w:t>
            </w:r>
          </w:p>
          <w:p w14:paraId="4F9BF188" w14:textId="3EF6F994" w:rsidR="001303BB" w:rsidRPr="0097160E" w:rsidRDefault="003F6A4C" w:rsidP="0097160E">
            <w:pPr>
              <w:widowControl/>
              <w:jc w:val="both"/>
              <w:rPr>
                <w:sz w:val="22"/>
                <w:szCs w:val="22"/>
                <w:lang w:val="es-CO"/>
              </w:rPr>
            </w:pPr>
            <w:r w:rsidRPr="003F6A4C">
              <w:rPr>
                <w:b/>
                <w:bCs/>
                <w:color w:val="000000"/>
                <w:sz w:val="22"/>
                <w:szCs w:val="22"/>
                <w:lang w:val="es-CO"/>
              </w:rPr>
              <w:t>INFORMACIÓN</w:t>
            </w:r>
            <w:r w:rsidRPr="003F6A4C">
              <w:rPr>
                <w:color w:val="000000"/>
                <w:sz w:val="22"/>
                <w:szCs w:val="22"/>
                <w:lang w:val="es-CO"/>
              </w:rPr>
              <w:t xml:space="preserve"> </w:t>
            </w:r>
          </w:p>
        </w:tc>
      </w:tr>
      <w:tr w:rsidR="001303BB" w:rsidRPr="0097160E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97160E" w:rsidRDefault="002C6178" w:rsidP="0097160E">
            <w:pPr>
              <w:widowControl/>
              <w:jc w:val="both"/>
              <w:rPr>
                <w:sz w:val="22"/>
                <w:szCs w:val="22"/>
              </w:rPr>
            </w:pPr>
            <w:r w:rsidRPr="0097160E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23D1799C" w:rsidR="001303BB" w:rsidRPr="0097160E" w:rsidRDefault="003F6A4C" w:rsidP="0097160E">
            <w:pPr>
              <w:widowControl/>
              <w:jc w:val="both"/>
              <w:rPr>
                <w:bCs/>
                <w:sz w:val="22"/>
                <w:szCs w:val="22"/>
              </w:rPr>
            </w:pPr>
            <w:r w:rsidRPr="0097160E">
              <w:rPr>
                <w:color w:val="000000"/>
                <w:sz w:val="22"/>
                <w:szCs w:val="22"/>
              </w:rPr>
              <w:t>0150910</w:t>
            </w:r>
            <w:r w:rsidR="002C6178" w:rsidRPr="0097160E">
              <w:rPr>
                <w:b/>
                <w:sz w:val="22"/>
                <w:szCs w:val="22"/>
              </w:rPr>
              <w:t xml:space="preserve">            Número de Créditos: </w:t>
            </w:r>
            <w:r w:rsidRPr="0097160E">
              <w:rPr>
                <w:bCs/>
                <w:sz w:val="22"/>
                <w:szCs w:val="22"/>
              </w:rPr>
              <w:t>4</w:t>
            </w:r>
          </w:p>
        </w:tc>
      </w:tr>
      <w:tr w:rsidR="001303BB" w:rsidRPr="0097160E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97160E" w:rsidRDefault="002C6178" w:rsidP="0097160E">
            <w:pPr>
              <w:widowControl/>
              <w:jc w:val="both"/>
              <w:rPr>
                <w:sz w:val="22"/>
                <w:szCs w:val="22"/>
              </w:rPr>
            </w:pPr>
            <w:r w:rsidRPr="0097160E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97160E" w:rsidRDefault="002C6178" w:rsidP="0097160E">
            <w:pPr>
              <w:widowControl/>
              <w:jc w:val="both"/>
              <w:rPr>
                <w:sz w:val="22"/>
                <w:szCs w:val="22"/>
              </w:rPr>
            </w:pPr>
            <w:r w:rsidRPr="0097160E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97160E" w:rsidRDefault="002C6178" w:rsidP="0097160E">
            <w:pPr>
              <w:widowControl/>
              <w:jc w:val="both"/>
              <w:rPr>
                <w:sz w:val="22"/>
                <w:szCs w:val="22"/>
              </w:rPr>
            </w:pPr>
            <w:r w:rsidRPr="0097160E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97160E">
              <w:rPr>
                <w:noProof/>
                <w:sz w:val="22"/>
                <w:szCs w:val="22"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97160E" w:rsidRDefault="002C6178" w:rsidP="0097160E">
            <w:pPr>
              <w:widowControl/>
              <w:jc w:val="both"/>
              <w:rPr>
                <w:sz w:val="22"/>
                <w:szCs w:val="22"/>
              </w:rPr>
            </w:pPr>
            <w:r w:rsidRPr="0097160E">
              <w:rPr>
                <w:b/>
                <w:i w:val="0"/>
                <w:sz w:val="22"/>
                <w:szCs w:val="22"/>
              </w:rPr>
              <w:t>Profesional especifica  (X)</w:t>
            </w:r>
            <w:r w:rsidRPr="0097160E">
              <w:rPr>
                <w:noProof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97160E" w:rsidRDefault="002C6178" w:rsidP="0097160E">
            <w:pPr>
              <w:widowControl/>
              <w:jc w:val="both"/>
              <w:rPr>
                <w:sz w:val="22"/>
                <w:szCs w:val="22"/>
              </w:rPr>
            </w:pPr>
            <w:r w:rsidRPr="0097160E">
              <w:rPr>
                <w:b w:val="0"/>
                <w:i w:val="0"/>
                <w:sz w:val="22"/>
                <w:szCs w:val="22"/>
              </w:rPr>
              <w:t>Socio Humanística</w:t>
            </w:r>
            <w:r w:rsidRPr="0097160E">
              <w:rPr>
                <w:noProof/>
                <w:sz w:val="22"/>
                <w:szCs w:val="22"/>
              </w:rPr>
            </w:r>
          </w:p>
        </w:tc>
      </w:tr>
      <w:tr w:rsidR="001303BB" w:rsidRPr="0097160E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97160E" w:rsidRDefault="002C6178" w:rsidP="0097160E">
            <w:pPr>
              <w:widowControl/>
              <w:jc w:val="both"/>
              <w:rPr>
                <w:sz w:val="22"/>
                <w:szCs w:val="22"/>
              </w:rPr>
            </w:pPr>
            <w:r w:rsidRPr="0097160E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97160E" w:rsidRDefault="002C6178" w:rsidP="0097160E">
            <w:pPr>
              <w:widowControl/>
              <w:jc w:val="both"/>
              <w:rPr>
                <w:sz w:val="22"/>
                <w:szCs w:val="22"/>
              </w:rPr>
            </w:pPr>
            <w:r w:rsidRPr="0097160E">
              <w:rPr>
                <w:b/>
                <w:i w:val="0"/>
                <w:sz w:val="22"/>
                <w:szCs w:val="22"/>
              </w:rPr>
              <w:t>Obligatoria  (X)</w:t>
            </w:r>
            <w:r w:rsidRPr="0097160E">
              <w:rPr>
                <w:noProof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97160E" w:rsidRDefault="002C6178" w:rsidP="0097160E">
            <w:pPr>
              <w:widowControl/>
              <w:jc w:val="both"/>
              <w:rPr>
                <w:sz w:val="22"/>
                <w:szCs w:val="22"/>
              </w:rPr>
            </w:pPr>
            <w:r w:rsidRPr="0097160E">
              <w:rPr>
                <w:b w:val="0"/>
                <w:i w:val="0"/>
                <w:sz w:val="22"/>
                <w:szCs w:val="22"/>
              </w:rPr>
              <w:t>Electiva</w:t>
            </w:r>
            <w:r w:rsidRPr="0097160E">
              <w:rPr>
                <w:noProof/>
                <w:sz w:val="22"/>
                <w:szCs w:val="22"/>
              </w:rPr>
            </w:r>
          </w:p>
        </w:tc>
      </w:tr>
      <w:tr w:rsidR="001303BB" w:rsidRPr="0097160E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97160E" w:rsidRDefault="002C6178" w:rsidP="0097160E">
            <w:pPr>
              <w:widowControl/>
              <w:jc w:val="both"/>
              <w:rPr>
                <w:sz w:val="22"/>
                <w:szCs w:val="22"/>
              </w:rPr>
            </w:pPr>
            <w:r w:rsidRPr="0097160E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36331D28" w:rsidR="001303BB" w:rsidRPr="0097160E" w:rsidRDefault="003F6A4C" w:rsidP="0097160E">
            <w:pPr>
              <w:widowControl/>
              <w:jc w:val="both"/>
              <w:rPr>
                <w:sz w:val="22"/>
                <w:szCs w:val="22"/>
              </w:rPr>
            </w:pPr>
            <w:r w:rsidRPr="0097160E">
              <w:rPr>
                <w:sz w:val="22"/>
                <w:szCs w:val="22"/>
              </w:rPr>
              <w:t>4</w:t>
            </w:r>
          </w:p>
        </w:tc>
      </w:tr>
      <w:tr w:rsidR="001303BB" w:rsidRPr="0097160E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97160E" w:rsidRDefault="002C6178" w:rsidP="0097160E">
            <w:pPr>
              <w:widowControl/>
              <w:jc w:val="both"/>
              <w:rPr>
                <w:sz w:val="22"/>
                <w:szCs w:val="22"/>
              </w:rPr>
            </w:pPr>
            <w:r w:rsidRPr="0097160E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7E4C01FD" w:rsidR="001303BB" w:rsidRPr="0097160E" w:rsidRDefault="003F6A4C" w:rsidP="0097160E">
            <w:pPr>
              <w:jc w:val="both"/>
              <w:rPr>
                <w:sz w:val="22"/>
                <w:szCs w:val="22"/>
              </w:rPr>
            </w:pPr>
            <w:r w:rsidRPr="0097160E">
              <w:rPr>
                <w:color w:val="000000"/>
                <w:sz w:val="22"/>
                <w:szCs w:val="22"/>
              </w:rPr>
              <w:t>0150818</w:t>
            </w:r>
          </w:p>
        </w:tc>
      </w:tr>
      <w:tr w:rsidR="001303BB" w:rsidRPr="0097160E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97160E" w:rsidRDefault="002C6178" w:rsidP="0097160E">
            <w:pPr>
              <w:widowControl/>
              <w:jc w:val="both"/>
              <w:rPr>
                <w:sz w:val="22"/>
                <w:szCs w:val="22"/>
              </w:rPr>
            </w:pPr>
            <w:r w:rsidRPr="0097160E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97160E" w:rsidRDefault="002C6178" w:rsidP="0097160E">
            <w:pPr>
              <w:widowControl/>
              <w:jc w:val="both"/>
              <w:rPr>
                <w:sz w:val="22"/>
                <w:szCs w:val="22"/>
              </w:rPr>
            </w:pPr>
            <w:r w:rsidRPr="0097160E">
              <w:rPr>
                <w:sz w:val="22"/>
                <w:szCs w:val="22"/>
              </w:rPr>
              <w:t>Ninguno</w:t>
            </w:r>
          </w:p>
        </w:tc>
      </w:tr>
    </w:tbl>
    <w:p w14:paraId="53861EC8" w14:textId="77777777" w:rsidR="001303BB" w:rsidRPr="0097160E" w:rsidRDefault="001303BB" w:rsidP="0097160E">
      <w:pPr>
        <w:widowControl/>
        <w:jc w:val="both"/>
        <w:rPr>
          <w:sz w:val="22"/>
          <w:szCs w:val="22"/>
        </w:rPr>
      </w:pPr>
    </w:p>
    <w:p w14:paraId="5E549830" w14:textId="4DDDA5CB" w:rsidR="003777A2" w:rsidRPr="0097160E" w:rsidRDefault="003777A2" w:rsidP="0097160E">
      <w:pPr>
        <w:widowControl/>
        <w:jc w:val="both"/>
        <w:rPr>
          <w:sz w:val="22"/>
          <w:szCs w:val="22"/>
        </w:rPr>
      </w:pPr>
      <w:r w:rsidRPr="0097160E">
        <w:rPr>
          <w:b/>
          <w:sz w:val="22"/>
          <w:szCs w:val="22"/>
        </w:rPr>
        <w:t>OBJETIVO</w:t>
      </w:r>
      <w:r w:rsidRPr="0097160E">
        <w:rPr>
          <w:sz w:val="22"/>
          <w:szCs w:val="22"/>
        </w:rPr>
        <w:t>S</w:t>
      </w:r>
    </w:p>
    <w:p w14:paraId="415712EF" w14:textId="77777777" w:rsidR="003F6A4C" w:rsidRPr="0097160E" w:rsidRDefault="003F6A4C" w:rsidP="0097160E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97160E">
        <w:rPr>
          <w:rFonts w:ascii="Times New Roman" w:hAnsi="Times New Roman"/>
          <w:color w:val="000000"/>
          <w:sz w:val="22"/>
          <w:szCs w:val="22"/>
          <w:lang w:val="es-CO"/>
        </w:rPr>
        <w:t>Conocer y entender la vida organización de una institución</w:t>
      </w:r>
      <w:r w:rsidRPr="0097160E">
        <w:rPr>
          <w:rFonts w:ascii="Times New Roman" w:hAnsi="Times New Roman"/>
          <w:color w:val="000000"/>
          <w:sz w:val="22"/>
          <w:szCs w:val="22"/>
          <w:lang w:val="es-CO"/>
        </w:rPr>
        <w:t>.</w:t>
      </w:r>
    </w:p>
    <w:p w14:paraId="1CBBBAA2" w14:textId="77777777" w:rsidR="003F6A4C" w:rsidRPr="0097160E" w:rsidRDefault="003F6A4C" w:rsidP="0097160E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97160E">
        <w:rPr>
          <w:rFonts w:ascii="Times New Roman" w:hAnsi="Times New Roman"/>
          <w:color w:val="000000"/>
          <w:sz w:val="22"/>
          <w:szCs w:val="22"/>
          <w:lang w:val="es-CO"/>
        </w:rPr>
        <w:t>Enfrentar y entender la problemática de los sistemas sociales</w:t>
      </w:r>
      <w:r w:rsidRPr="0097160E">
        <w:rPr>
          <w:rFonts w:ascii="Times New Roman" w:hAnsi="Times New Roman"/>
          <w:color w:val="000000"/>
          <w:sz w:val="22"/>
          <w:szCs w:val="22"/>
          <w:lang w:val="es-CO"/>
        </w:rPr>
        <w:t>.</w:t>
      </w:r>
    </w:p>
    <w:p w14:paraId="46D790BD" w14:textId="77777777" w:rsidR="003F6A4C" w:rsidRPr="0097160E" w:rsidRDefault="003F6A4C" w:rsidP="0097160E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97160E">
        <w:rPr>
          <w:rFonts w:ascii="Times New Roman" w:hAnsi="Times New Roman"/>
          <w:color w:val="000000"/>
          <w:sz w:val="22"/>
          <w:szCs w:val="22"/>
          <w:lang w:val="es-CO"/>
        </w:rPr>
        <w:t>Estar capacitado para rediseñar organizaciones, a partir de la redefinición de sus objetivos básicos y diagnósticos empresariales</w:t>
      </w:r>
      <w:r w:rsidRPr="0097160E">
        <w:rPr>
          <w:rFonts w:ascii="Times New Roman" w:hAnsi="Times New Roman"/>
          <w:color w:val="000000"/>
          <w:sz w:val="22"/>
          <w:szCs w:val="22"/>
          <w:lang w:val="es-CO"/>
        </w:rPr>
        <w:t>.</w:t>
      </w:r>
    </w:p>
    <w:p w14:paraId="7A932C6C" w14:textId="48A33DE4" w:rsidR="003F6A4C" w:rsidRPr="0097160E" w:rsidRDefault="003F6A4C" w:rsidP="0097160E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97160E">
        <w:rPr>
          <w:rFonts w:ascii="Times New Roman" w:hAnsi="Times New Roman"/>
          <w:color w:val="000000"/>
          <w:sz w:val="22"/>
          <w:szCs w:val="22"/>
          <w:lang w:val="es-CO"/>
        </w:rPr>
        <w:t>Estar capacitado para promover cambios direccionados en función del futuro</w:t>
      </w:r>
      <w:r w:rsidRPr="0097160E">
        <w:rPr>
          <w:rFonts w:ascii="Times New Roman" w:hAnsi="Times New Roman"/>
          <w:color w:val="000000"/>
          <w:sz w:val="22"/>
          <w:szCs w:val="22"/>
          <w:lang w:val="es-CO"/>
        </w:rPr>
        <w:t>.</w:t>
      </w:r>
    </w:p>
    <w:p w14:paraId="21CCE41C" w14:textId="621D5C2B" w:rsidR="003F6A4C" w:rsidRPr="0097160E" w:rsidRDefault="003F6A4C" w:rsidP="0097160E">
      <w:pPr>
        <w:pStyle w:val="Prrafodelista"/>
        <w:numPr>
          <w:ilvl w:val="0"/>
          <w:numId w:val="5"/>
        </w:numPr>
        <w:ind w:leftChars="0" w:firstLineChars="0"/>
        <w:jc w:val="both"/>
        <w:rPr>
          <w:rFonts w:ascii="Times New Roman" w:hAnsi="Times New Roman"/>
          <w:sz w:val="22"/>
          <w:szCs w:val="22"/>
          <w:lang w:val="es-CO"/>
        </w:rPr>
      </w:pPr>
      <w:r w:rsidRPr="0097160E">
        <w:rPr>
          <w:rFonts w:ascii="Times New Roman" w:hAnsi="Times New Roman"/>
          <w:color w:val="000000"/>
          <w:sz w:val="22"/>
          <w:szCs w:val="22"/>
          <w:lang w:val="es-CO"/>
        </w:rPr>
        <w:t>Identificar la estructura organizacional de las empresas</w:t>
      </w:r>
      <w:r w:rsidRPr="0097160E">
        <w:rPr>
          <w:rFonts w:ascii="Times New Roman" w:hAnsi="Times New Roman"/>
          <w:color w:val="000000"/>
          <w:sz w:val="22"/>
          <w:szCs w:val="22"/>
          <w:lang w:val="es-CO"/>
        </w:rPr>
        <w:t>.</w:t>
      </w:r>
    </w:p>
    <w:p w14:paraId="51F1336B" w14:textId="77777777" w:rsidR="001303BB" w:rsidRPr="0097160E" w:rsidRDefault="001303BB" w:rsidP="0097160E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97160E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97160E" w:rsidRDefault="002C6178" w:rsidP="0097160E">
            <w:pPr>
              <w:jc w:val="both"/>
              <w:rPr>
                <w:sz w:val="22"/>
                <w:szCs w:val="22"/>
              </w:rPr>
            </w:pPr>
            <w:r w:rsidRPr="0097160E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97160E" w:rsidRDefault="002C6178" w:rsidP="0097160E">
            <w:pPr>
              <w:jc w:val="both"/>
              <w:rPr>
                <w:sz w:val="22"/>
                <w:szCs w:val="22"/>
              </w:rPr>
            </w:pPr>
            <w:r w:rsidRPr="0097160E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97160E" w:rsidRDefault="002C6178" w:rsidP="0097160E">
            <w:pPr>
              <w:jc w:val="both"/>
              <w:rPr>
                <w:sz w:val="22"/>
                <w:szCs w:val="22"/>
              </w:rPr>
            </w:pPr>
            <w:r w:rsidRPr="0097160E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97160E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97160E" w:rsidRDefault="001303BB" w:rsidP="00971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97160E" w:rsidRDefault="001303BB" w:rsidP="0097160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sz w:val="22"/>
                <w:szCs w:val="22"/>
              </w:rPr>
            </w:pPr>
          </w:p>
        </w:tc>
      </w:tr>
      <w:tr w:rsidR="001303BB" w:rsidRPr="0097160E" w14:paraId="5C046043" w14:textId="77777777">
        <w:tc>
          <w:tcPr>
            <w:tcW w:w="1305" w:type="dxa"/>
          </w:tcPr>
          <w:p w14:paraId="5BF88668" w14:textId="77777777" w:rsidR="001303BB" w:rsidRPr="0097160E" w:rsidRDefault="002C6178" w:rsidP="0097160E">
            <w:pPr>
              <w:jc w:val="both"/>
              <w:rPr>
                <w:sz w:val="22"/>
                <w:szCs w:val="22"/>
              </w:rPr>
            </w:pPr>
            <w:r w:rsidRPr="0097160E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1291FBAE" w:rsidR="001303BB" w:rsidRPr="0097160E" w:rsidRDefault="00F25262" w:rsidP="0097160E">
            <w:pPr>
              <w:jc w:val="both"/>
              <w:rPr>
                <w:sz w:val="22"/>
                <w:szCs w:val="22"/>
              </w:rPr>
            </w:pPr>
            <w:r w:rsidRPr="0097160E">
              <w:rPr>
                <w:color w:val="000000"/>
                <w:sz w:val="22"/>
                <w:szCs w:val="22"/>
              </w:rPr>
              <w:t>Cultura Organizacional.</w:t>
            </w:r>
          </w:p>
        </w:tc>
      </w:tr>
      <w:tr w:rsidR="001303BB" w:rsidRPr="0097160E" w14:paraId="589CCD3D" w14:textId="77777777">
        <w:tc>
          <w:tcPr>
            <w:tcW w:w="1305" w:type="dxa"/>
          </w:tcPr>
          <w:p w14:paraId="2EEDDCAF" w14:textId="77777777" w:rsidR="001303BB" w:rsidRPr="0097160E" w:rsidRDefault="002C6178" w:rsidP="0097160E">
            <w:pPr>
              <w:jc w:val="both"/>
              <w:rPr>
                <w:sz w:val="22"/>
                <w:szCs w:val="22"/>
              </w:rPr>
            </w:pPr>
            <w:r w:rsidRPr="0097160E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42B27357" w:rsidR="001303BB" w:rsidRPr="0097160E" w:rsidRDefault="00F25262" w:rsidP="0097160E">
            <w:pPr>
              <w:jc w:val="both"/>
              <w:rPr>
                <w:sz w:val="22"/>
                <w:szCs w:val="22"/>
              </w:rPr>
            </w:pPr>
            <w:r w:rsidRPr="0097160E">
              <w:rPr>
                <w:color w:val="000000"/>
                <w:sz w:val="22"/>
                <w:szCs w:val="22"/>
              </w:rPr>
              <w:t>Antecedentes, Definición y Principios de la Planeación.</w:t>
            </w:r>
          </w:p>
        </w:tc>
      </w:tr>
      <w:tr w:rsidR="001303BB" w:rsidRPr="0097160E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97160E" w:rsidRDefault="002C6178" w:rsidP="0097160E">
            <w:pPr>
              <w:jc w:val="both"/>
              <w:rPr>
                <w:sz w:val="22"/>
                <w:szCs w:val="22"/>
              </w:rPr>
            </w:pPr>
            <w:r w:rsidRPr="0097160E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7DB65C4A" w:rsidR="001303BB" w:rsidRPr="0097160E" w:rsidRDefault="00F25262" w:rsidP="0097160E">
            <w:pPr>
              <w:jc w:val="both"/>
              <w:rPr>
                <w:sz w:val="22"/>
                <w:szCs w:val="22"/>
              </w:rPr>
            </w:pPr>
            <w:r w:rsidRPr="0097160E">
              <w:rPr>
                <w:color w:val="000000"/>
                <w:sz w:val="22"/>
                <w:szCs w:val="22"/>
              </w:rPr>
              <w:t>Diagnóstico en el Proceso de Planeación.</w:t>
            </w:r>
          </w:p>
        </w:tc>
      </w:tr>
      <w:tr w:rsidR="001303BB" w:rsidRPr="0097160E" w14:paraId="620AC701" w14:textId="77777777">
        <w:tc>
          <w:tcPr>
            <w:tcW w:w="1305" w:type="dxa"/>
          </w:tcPr>
          <w:p w14:paraId="3BD80352" w14:textId="77777777" w:rsidR="001303BB" w:rsidRPr="0097160E" w:rsidRDefault="002C6178" w:rsidP="0097160E">
            <w:pPr>
              <w:jc w:val="both"/>
              <w:rPr>
                <w:sz w:val="22"/>
                <w:szCs w:val="22"/>
              </w:rPr>
            </w:pPr>
            <w:r w:rsidRPr="0097160E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5D1E385D" w:rsidR="001303BB" w:rsidRPr="0097160E" w:rsidRDefault="00F25262" w:rsidP="0097160E">
            <w:pPr>
              <w:jc w:val="both"/>
              <w:rPr>
                <w:sz w:val="22"/>
                <w:szCs w:val="22"/>
              </w:rPr>
            </w:pPr>
            <w:r w:rsidRPr="0097160E">
              <w:rPr>
                <w:color w:val="000000"/>
                <w:sz w:val="22"/>
                <w:szCs w:val="22"/>
              </w:rPr>
              <w:t>Direccionamiento Estratégico.</w:t>
            </w:r>
          </w:p>
        </w:tc>
      </w:tr>
      <w:tr w:rsidR="001303BB" w:rsidRPr="0097160E" w14:paraId="3B2C7106" w14:textId="77777777">
        <w:tc>
          <w:tcPr>
            <w:tcW w:w="1305" w:type="dxa"/>
          </w:tcPr>
          <w:p w14:paraId="528158B0" w14:textId="77777777" w:rsidR="001303BB" w:rsidRPr="0097160E" w:rsidRDefault="002C6178" w:rsidP="0097160E">
            <w:pPr>
              <w:jc w:val="both"/>
              <w:rPr>
                <w:sz w:val="22"/>
                <w:szCs w:val="22"/>
              </w:rPr>
            </w:pPr>
            <w:r w:rsidRPr="0097160E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64488BF0" w:rsidR="001303BB" w:rsidRPr="0097160E" w:rsidRDefault="00F25262" w:rsidP="0097160E">
            <w:pPr>
              <w:jc w:val="both"/>
              <w:rPr>
                <w:color w:val="000000"/>
                <w:sz w:val="22"/>
                <w:szCs w:val="22"/>
              </w:rPr>
            </w:pPr>
            <w:r w:rsidRPr="0097160E">
              <w:rPr>
                <w:color w:val="000000"/>
                <w:sz w:val="22"/>
                <w:szCs w:val="22"/>
              </w:rPr>
              <w:t>Proyección Estratégica.</w:t>
            </w:r>
          </w:p>
        </w:tc>
      </w:tr>
      <w:tr w:rsidR="00F25262" w:rsidRPr="0097160E" w14:paraId="3DA0869E" w14:textId="77777777">
        <w:tc>
          <w:tcPr>
            <w:tcW w:w="1305" w:type="dxa"/>
          </w:tcPr>
          <w:p w14:paraId="2F7E3F98" w14:textId="41E5661C" w:rsidR="00F25262" w:rsidRPr="0097160E" w:rsidRDefault="00F25262" w:rsidP="0097160E">
            <w:pPr>
              <w:jc w:val="both"/>
              <w:rPr>
                <w:b/>
                <w:sz w:val="22"/>
                <w:szCs w:val="22"/>
              </w:rPr>
            </w:pPr>
            <w:r w:rsidRPr="0097160E"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195A70A7" w14:textId="32C5B9D4" w:rsidR="00F25262" w:rsidRPr="0097160E" w:rsidRDefault="00F25262" w:rsidP="0097160E">
            <w:pPr>
              <w:jc w:val="both"/>
              <w:rPr>
                <w:color w:val="000000"/>
                <w:sz w:val="22"/>
                <w:szCs w:val="22"/>
              </w:rPr>
            </w:pPr>
            <w:r w:rsidRPr="0097160E">
              <w:rPr>
                <w:color w:val="000000"/>
                <w:sz w:val="22"/>
                <w:szCs w:val="22"/>
              </w:rPr>
              <w:t>Plan Operativo.</w:t>
            </w:r>
          </w:p>
        </w:tc>
      </w:tr>
      <w:tr w:rsidR="00F25262" w:rsidRPr="0097160E" w14:paraId="3AC2B5C8" w14:textId="77777777">
        <w:tc>
          <w:tcPr>
            <w:tcW w:w="1305" w:type="dxa"/>
          </w:tcPr>
          <w:p w14:paraId="7B02435F" w14:textId="59C65440" w:rsidR="00F25262" w:rsidRPr="0097160E" w:rsidRDefault="00F25262" w:rsidP="0097160E">
            <w:pPr>
              <w:jc w:val="both"/>
              <w:rPr>
                <w:b/>
                <w:sz w:val="22"/>
                <w:szCs w:val="22"/>
              </w:rPr>
            </w:pPr>
            <w:r w:rsidRPr="0097160E"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20DF8A20" w14:textId="27E5F894" w:rsidR="00F25262" w:rsidRPr="0097160E" w:rsidRDefault="00F25262" w:rsidP="0097160E">
            <w:pPr>
              <w:jc w:val="both"/>
              <w:rPr>
                <w:color w:val="000000"/>
                <w:sz w:val="22"/>
                <w:szCs w:val="22"/>
              </w:rPr>
            </w:pPr>
            <w:r w:rsidRPr="0097160E">
              <w:rPr>
                <w:color w:val="000000"/>
                <w:sz w:val="22"/>
                <w:szCs w:val="22"/>
              </w:rPr>
              <w:t>Monitoria Estratégica.</w:t>
            </w:r>
          </w:p>
        </w:tc>
      </w:tr>
    </w:tbl>
    <w:p w14:paraId="39999511" w14:textId="1B65B717" w:rsidR="003F6A4C" w:rsidRPr="0097160E" w:rsidRDefault="002C6178" w:rsidP="0097160E">
      <w:pPr>
        <w:widowControl/>
        <w:jc w:val="both"/>
        <w:rPr>
          <w:sz w:val="22"/>
          <w:szCs w:val="22"/>
        </w:rPr>
      </w:pPr>
      <w:r w:rsidRPr="0097160E">
        <w:rPr>
          <w:b/>
          <w:i/>
          <w:sz w:val="22"/>
          <w:szCs w:val="22"/>
        </w:rPr>
        <w:t xml:space="preserve">          </w:t>
      </w: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97160E" w14:paraId="4B7EE3D9" w14:textId="77777777">
        <w:tc>
          <w:tcPr>
            <w:tcW w:w="8640" w:type="dxa"/>
          </w:tcPr>
          <w:p w14:paraId="7C7A1D82" w14:textId="77777777" w:rsidR="001303BB" w:rsidRPr="0097160E" w:rsidRDefault="002C6178" w:rsidP="0097160E">
            <w:pPr>
              <w:jc w:val="both"/>
              <w:rPr>
                <w:sz w:val="22"/>
                <w:szCs w:val="22"/>
              </w:rPr>
            </w:pPr>
            <w:r w:rsidRPr="0097160E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97160E" w:rsidRDefault="001303BB" w:rsidP="0097160E">
            <w:pPr>
              <w:ind w:left="708"/>
              <w:jc w:val="both"/>
              <w:rPr>
                <w:sz w:val="22"/>
                <w:szCs w:val="22"/>
              </w:rPr>
            </w:pPr>
          </w:p>
        </w:tc>
      </w:tr>
      <w:tr w:rsidR="001303BB" w:rsidRPr="0097160E" w14:paraId="0F0DAFEE" w14:textId="77777777">
        <w:tc>
          <w:tcPr>
            <w:tcW w:w="8640" w:type="dxa"/>
          </w:tcPr>
          <w:p w14:paraId="774582C5" w14:textId="77777777" w:rsidR="003F6A4C" w:rsidRPr="0097160E" w:rsidRDefault="003F6A4C" w:rsidP="0097160E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i/>
                <w:sz w:val="22"/>
                <w:szCs w:val="22"/>
              </w:rPr>
            </w:pPr>
          </w:p>
          <w:p w14:paraId="157159D0" w14:textId="2CE20E26" w:rsidR="003F6A4C" w:rsidRPr="0097160E" w:rsidRDefault="002C6178" w:rsidP="0097160E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97160E">
              <w:rPr>
                <w:i/>
                <w:sz w:val="22"/>
                <w:szCs w:val="22"/>
              </w:rPr>
              <w:t xml:space="preserve">Unidad 1. </w:t>
            </w:r>
            <w:r w:rsidR="003F6A4C" w:rsidRPr="0097160E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CULTURA ORGANIZACIONAL</w:t>
            </w:r>
            <w:r w:rsidR="003F6A4C" w:rsidRPr="0097160E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30996C0E" w14:textId="77777777" w:rsidR="003F6A4C" w:rsidRPr="0097160E" w:rsidRDefault="003F6A4C" w:rsidP="0097160E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Que es la cultura corporativa (c.c)?</w:t>
            </w:r>
          </w:p>
          <w:p w14:paraId="400A73EB" w14:textId="77777777" w:rsidR="003F6A4C" w:rsidRPr="0097160E" w:rsidRDefault="003F6A4C" w:rsidP="0097160E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¿Cómo se forma la c.c?</w:t>
            </w:r>
          </w:p>
          <w:p w14:paraId="09A22FDD" w14:textId="77777777" w:rsidR="003F6A4C" w:rsidRPr="0097160E" w:rsidRDefault="003F6A4C" w:rsidP="0097160E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¿Cómo se aprende la c.c.? </w:t>
            </w:r>
          </w:p>
          <w:p w14:paraId="51B57747" w14:textId="77777777" w:rsidR="003F6A4C" w:rsidRPr="0097160E" w:rsidRDefault="003F6A4C" w:rsidP="0097160E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Personajes organizacionales el visionario, el situacional, el rebelde. </w:t>
            </w:r>
          </w:p>
          <w:p w14:paraId="0172E41B" w14:textId="77777777" w:rsidR="003F6A4C" w:rsidRPr="0097160E" w:rsidRDefault="003F6A4C" w:rsidP="0097160E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Las comunicaciones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. </w:t>
            </w:r>
          </w:p>
          <w:p w14:paraId="4DCF9BB2" w14:textId="77777777" w:rsidR="001303BB" w:rsidRPr="0097160E" w:rsidRDefault="003F6A4C" w:rsidP="0097160E">
            <w:pPr>
              <w:pStyle w:val="Prrafodelista"/>
              <w:numPr>
                <w:ilvl w:val="1"/>
                <w:numId w:val="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E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l comportamiento de los gerentes </w:t>
            </w:r>
          </w:p>
          <w:p w14:paraId="30462BDE" w14:textId="51874785" w:rsidR="003F6A4C" w:rsidRPr="0097160E" w:rsidRDefault="003F6A4C" w:rsidP="0097160E">
            <w:pPr>
              <w:pStyle w:val="Prrafodelista"/>
              <w:ind w:leftChars="0" w:left="360" w:firstLineChars="0" w:firstLine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</w:p>
        </w:tc>
      </w:tr>
      <w:tr w:rsidR="001303BB" w:rsidRPr="0097160E" w14:paraId="3BE4DFA9" w14:textId="77777777">
        <w:tc>
          <w:tcPr>
            <w:tcW w:w="8640" w:type="dxa"/>
          </w:tcPr>
          <w:p w14:paraId="3D9FDD9F" w14:textId="77777777" w:rsidR="003F6A4C" w:rsidRPr="0097160E" w:rsidRDefault="003F6A4C" w:rsidP="0097160E">
            <w:pPr>
              <w:jc w:val="both"/>
              <w:rPr>
                <w:i/>
                <w:sz w:val="22"/>
                <w:szCs w:val="22"/>
              </w:rPr>
            </w:pPr>
          </w:p>
          <w:p w14:paraId="06C125A5" w14:textId="77777777" w:rsidR="003F6A4C" w:rsidRPr="0097160E" w:rsidRDefault="002C6178" w:rsidP="0097160E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b/>
                <w:bCs/>
                <w:i/>
                <w:iCs/>
                <w:position w:val="0"/>
                <w:sz w:val="22"/>
                <w:szCs w:val="22"/>
              </w:rPr>
            </w:pPr>
            <w:r w:rsidRPr="0097160E">
              <w:rPr>
                <w:i/>
                <w:sz w:val="22"/>
                <w:szCs w:val="22"/>
              </w:rPr>
              <w:t xml:space="preserve">Unidad 2. </w:t>
            </w:r>
            <w:r w:rsidR="003F6A4C" w:rsidRPr="0097160E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ANTECEDENTES, DEFINICIÓN Y PRINCIPIOS DE LA PLANEACIÓN </w:t>
            </w:r>
          </w:p>
          <w:p w14:paraId="393915E9" w14:textId="77777777" w:rsidR="003F6A4C" w:rsidRPr="0097160E" w:rsidRDefault="003F6A4C" w:rsidP="0097160E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Generalidades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7EC634CD" w14:textId="77777777" w:rsidR="003F6A4C" w:rsidRPr="0097160E" w:rsidRDefault="003F6A4C" w:rsidP="0097160E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Marco teórico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44F889F5" w14:textId="77777777" w:rsidR="003F6A4C" w:rsidRPr="0097160E" w:rsidRDefault="003F6A4C" w:rsidP="0097160E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Los estrategas( gerente general estratega, organizador y líder)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109BB68A" w14:textId="77777777" w:rsidR="003F6A4C" w:rsidRPr="0097160E" w:rsidRDefault="003F6A4C" w:rsidP="0097160E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Definición de planeación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1F6FB291" w14:textId="77777777" w:rsidR="003F6A4C" w:rsidRPr="0097160E" w:rsidRDefault="003F6A4C" w:rsidP="0097160E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lastRenderedPageBreak/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Requerimientos de la planeación estratégica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40136FCD" w14:textId="77777777" w:rsidR="003F6A4C" w:rsidRPr="0097160E" w:rsidRDefault="003F6A4C" w:rsidP="0097160E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Participativa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30A97E2C" w14:textId="77777777" w:rsidR="003F6A4C" w:rsidRPr="0097160E" w:rsidRDefault="003F6A4C" w:rsidP="0097160E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Enfocada hacia el exterior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2202FA92" w14:textId="77777777" w:rsidR="003F6A4C" w:rsidRPr="0097160E" w:rsidRDefault="003F6A4C" w:rsidP="0097160E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Realista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7B6BEAF3" w14:textId="77777777" w:rsidR="003F6A4C" w:rsidRPr="0097160E" w:rsidRDefault="003F6A4C" w:rsidP="0097160E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Instrumentable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659C9C91" w14:textId="13EB8828" w:rsidR="003F6A4C" w:rsidRPr="0097160E" w:rsidRDefault="003F6A4C" w:rsidP="0097160E">
            <w:pPr>
              <w:pStyle w:val="Prrafodelista"/>
              <w:numPr>
                <w:ilvl w:val="1"/>
                <w:numId w:val="8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Modelo de la planeación estratégic</w:t>
            </w:r>
            <w:r w:rsidR="00F25262"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a.</w:t>
            </w:r>
          </w:p>
          <w:p w14:paraId="683106F5" w14:textId="43B765D6" w:rsidR="001303BB" w:rsidRPr="0097160E" w:rsidRDefault="001303BB" w:rsidP="0097160E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97160E" w14:paraId="3A0DBBFF" w14:textId="77777777">
        <w:tc>
          <w:tcPr>
            <w:tcW w:w="8640" w:type="dxa"/>
          </w:tcPr>
          <w:p w14:paraId="37E141A8" w14:textId="77777777" w:rsidR="00F25262" w:rsidRPr="0097160E" w:rsidRDefault="00F25262" w:rsidP="0097160E">
            <w:pPr>
              <w:jc w:val="both"/>
              <w:rPr>
                <w:i/>
                <w:sz w:val="22"/>
                <w:szCs w:val="22"/>
              </w:rPr>
            </w:pPr>
          </w:p>
          <w:p w14:paraId="56653D7F" w14:textId="78A84617" w:rsidR="003777A2" w:rsidRPr="0097160E" w:rsidRDefault="002C6178" w:rsidP="0097160E">
            <w:pPr>
              <w:jc w:val="both"/>
              <w:rPr>
                <w:b/>
                <w:bCs/>
                <w:i/>
                <w:iCs/>
                <w:color w:val="000000"/>
                <w:sz w:val="22"/>
                <w:szCs w:val="22"/>
              </w:rPr>
            </w:pPr>
            <w:r w:rsidRPr="0097160E">
              <w:rPr>
                <w:i/>
                <w:sz w:val="22"/>
                <w:szCs w:val="22"/>
              </w:rPr>
              <w:t xml:space="preserve">Unidad 3. </w:t>
            </w:r>
            <w:r w:rsidR="00F25262" w:rsidRPr="0097160E">
              <w:rPr>
                <w:b/>
                <w:bCs/>
                <w:i/>
                <w:iCs/>
                <w:color w:val="000000"/>
                <w:sz w:val="22"/>
                <w:szCs w:val="22"/>
              </w:rPr>
              <w:t>DIAGNÓSTICO EN EL PROCESO DE PLANEACIÓN</w:t>
            </w:r>
          </w:p>
          <w:p w14:paraId="71D7D2A1" w14:textId="77777777" w:rsidR="00F25262" w:rsidRPr="0097160E" w:rsidRDefault="00F25262" w:rsidP="0097160E">
            <w:pPr>
              <w:pStyle w:val="Prrafodelista"/>
              <w:numPr>
                <w:ilvl w:val="1"/>
                <w:numId w:val="1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Importancia del diagnóstico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23E3E9D2" w14:textId="77777777" w:rsidR="00F25262" w:rsidRPr="0097160E" w:rsidRDefault="00F25262" w:rsidP="0097160E">
            <w:pPr>
              <w:pStyle w:val="Prrafodelista"/>
              <w:numPr>
                <w:ilvl w:val="1"/>
                <w:numId w:val="1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Análisis externo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7E054924" w14:textId="77777777" w:rsidR="00F25262" w:rsidRPr="0097160E" w:rsidRDefault="00F25262" w:rsidP="0097160E">
            <w:pPr>
              <w:pStyle w:val="Prrafodelista"/>
              <w:numPr>
                <w:ilvl w:val="1"/>
                <w:numId w:val="1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Detección de amenazas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1200DC8C" w14:textId="77777777" w:rsidR="00F25262" w:rsidRPr="0097160E" w:rsidRDefault="00F25262" w:rsidP="0097160E">
            <w:pPr>
              <w:pStyle w:val="Prrafodelista"/>
              <w:numPr>
                <w:ilvl w:val="1"/>
                <w:numId w:val="1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Detección de oportunidades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754CE1AE" w14:textId="77777777" w:rsidR="00F25262" w:rsidRPr="0097160E" w:rsidRDefault="00F25262" w:rsidP="0097160E">
            <w:pPr>
              <w:pStyle w:val="Prrafodelista"/>
              <w:numPr>
                <w:ilvl w:val="1"/>
                <w:numId w:val="1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Análisis interno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69606183" w14:textId="77777777" w:rsidR="00F25262" w:rsidRPr="0097160E" w:rsidRDefault="00F25262" w:rsidP="0097160E">
            <w:pPr>
              <w:pStyle w:val="Prrafodelista"/>
              <w:numPr>
                <w:ilvl w:val="1"/>
                <w:numId w:val="1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Identificación de fortalezas y debilidades de un sistema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3A8243A5" w14:textId="77777777" w:rsidR="00F25262" w:rsidRPr="0097160E" w:rsidRDefault="00F25262" w:rsidP="0097160E">
            <w:pPr>
              <w:pStyle w:val="Prrafodelista"/>
              <w:numPr>
                <w:ilvl w:val="1"/>
                <w:numId w:val="1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Análisis DOFA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6A95EB58" w14:textId="6986165C" w:rsidR="00F25262" w:rsidRPr="0097160E" w:rsidRDefault="00F25262" w:rsidP="0097160E">
            <w:pPr>
              <w:pStyle w:val="Prrafodelista"/>
              <w:numPr>
                <w:ilvl w:val="1"/>
                <w:numId w:val="10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Ejercicios de aplicación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6D0D80A9" w14:textId="6530F354" w:rsidR="001303BB" w:rsidRPr="0097160E" w:rsidRDefault="001303BB" w:rsidP="0097160E">
            <w:pPr>
              <w:jc w:val="both"/>
              <w:rPr>
                <w:sz w:val="22"/>
                <w:szCs w:val="22"/>
              </w:rPr>
            </w:pPr>
          </w:p>
        </w:tc>
      </w:tr>
      <w:tr w:rsidR="001303BB" w:rsidRPr="0097160E" w14:paraId="05779C61" w14:textId="77777777">
        <w:tc>
          <w:tcPr>
            <w:tcW w:w="8640" w:type="dxa"/>
          </w:tcPr>
          <w:p w14:paraId="474004C1" w14:textId="77777777" w:rsidR="00F25262" w:rsidRPr="0097160E" w:rsidRDefault="00F25262" w:rsidP="0097160E">
            <w:pPr>
              <w:jc w:val="both"/>
              <w:rPr>
                <w:i/>
                <w:sz w:val="22"/>
                <w:szCs w:val="22"/>
              </w:rPr>
            </w:pPr>
          </w:p>
          <w:p w14:paraId="11B968AB" w14:textId="77777777" w:rsidR="00F25262" w:rsidRPr="0097160E" w:rsidRDefault="002C6178" w:rsidP="0097160E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97160E">
              <w:rPr>
                <w:i/>
                <w:sz w:val="22"/>
                <w:szCs w:val="22"/>
              </w:rPr>
              <w:t xml:space="preserve">Unidad 4. </w:t>
            </w:r>
            <w:r w:rsidR="00F25262" w:rsidRPr="0097160E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DIRECCIONAMIENTO ESTRATÉGICO</w:t>
            </w:r>
            <w:r w:rsidR="00F25262" w:rsidRPr="0097160E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5EB5AF26" w14:textId="77777777" w:rsidR="00F25262" w:rsidRPr="0097160E" w:rsidRDefault="00F25262" w:rsidP="0097160E">
            <w:pPr>
              <w:pStyle w:val="Prrafodelista"/>
              <w:numPr>
                <w:ilvl w:val="1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Replanteamiento de la misión y visión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2C2AE9AE" w14:textId="77777777" w:rsidR="00F25262" w:rsidRPr="0097160E" w:rsidRDefault="00F25262" w:rsidP="0097160E">
            <w:pPr>
              <w:pStyle w:val="Prrafodelista"/>
              <w:numPr>
                <w:ilvl w:val="1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Objetivos y metas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3C64A00C" w14:textId="77777777" w:rsidR="001303BB" w:rsidRPr="0097160E" w:rsidRDefault="00F25262" w:rsidP="0097160E">
            <w:pPr>
              <w:pStyle w:val="Prrafodelista"/>
              <w:numPr>
                <w:ilvl w:val="1"/>
                <w:numId w:val="12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Definición de los factores claves de éxito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49F635B7" w14:textId="4567DBB6" w:rsidR="00F25262" w:rsidRPr="0097160E" w:rsidRDefault="00F25262" w:rsidP="0097160E">
            <w:pPr>
              <w:pStyle w:val="Prrafodelista"/>
              <w:ind w:leftChars="0" w:left="360" w:firstLineChars="0" w:firstLine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</w:p>
        </w:tc>
      </w:tr>
      <w:tr w:rsidR="001303BB" w:rsidRPr="0097160E" w14:paraId="7862C47F" w14:textId="77777777">
        <w:trPr>
          <w:trHeight w:val="240"/>
        </w:trPr>
        <w:tc>
          <w:tcPr>
            <w:tcW w:w="8640" w:type="dxa"/>
          </w:tcPr>
          <w:p w14:paraId="5DCA4C30" w14:textId="77777777" w:rsidR="00F25262" w:rsidRPr="0097160E" w:rsidRDefault="00F25262" w:rsidP="0097160E">
            <w:pPr>
              <w:jc w:val="both"/>
              <w:rPr>
                <w:i/>
                <w:sz w:val="22"/>
                <w:szCs w:val="22"/>
              </w:rPr>
            </w:pPr>
          </w:p>
          <w:p w14:paraId="25FBD981" w14:textId="77777777" w:rsidR="00F25262" w:rsidRPr="0097160E" w:rsidRDefault="002C6178" w:rsidP="0097160E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97160E">
              <w:rPr>
                <w:i/>
                <w:sz w:val="22"/>
                <w:szCs w:val="22"/>
              </w:rPr>
              <w:t xml:space="preserve">Unidad 5. </w:t>
            </w:r>
            <w:r w:rsidR="00F25262" w:rsidRPr="0097160E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PROYECCIÓN ESTRATÉGICA</w:t>
            </w:r>
            <w:r w:rsidR="00F25262" w:rsidRPr="0097160E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7B6DBDFA" w14:textId="77777777" w:rsidR="00F25262" w:rsidRPr="0097160E" w:rsidRDefault="00F25262" w:rsidP="0097160E">
            <w:pPr>
              <w:pStyle w:val="Prrafodelista"/>
              <w:numPr>
                <w:ilvl w:val="1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Plantear las áreas estratégicas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0D01BA2B" w14:textId="77777777" w:rsidR="00F25262" w:rsidRPr="0097160E" w:rsidRDefault="00F25262" w:rsidP="0097160E">
            <w:pPr>
              <w:pStyle w:val="Prrafodelista"/>
              <w:numPr>
                <w:ilvl w:val="1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Productos y servicios que ofertamos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610D8139" w14:textId="77777777" w:rsidR="00F25262" w:rsidRPr="0097160E" w:rsidRDefault="00F25262" w:rsidP="0097160E">
            <w:pPr>
              <w:pStyle w:val="Prrafodelista"/>
              <w:numPr>
                <w:ilvl w:val="1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Mercados a los que dirigimos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3F10F133" w14:textId="77777777" w:rsidR="00F25262" w:rsidRPr="0097160E" w:rsidRDefault="00F25262" w:rsidP="0097160E">
            <w:pPr>
              <w:pStyle w:val="Prrafodelista"/>
              <w:numPr>
                <w:ilvl w:val="1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Definir los proyectos estratégicos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18D38AD6" w14:textId="77777777" w:rsidR="00F25262" w:rsidRPr="0097160E" w:rsidRDefault="00F25262" w:rsidP="0097160E">
            <w:pPr>
              <w:pStyle w:val="Prrafodelista"/>
              <w:numPr>
                <w:ilvl w:val="1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Ubicación en la matriz de posicionamiento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67EAD26D" w14:textId="77777777" w:rsidR="00F25262" w:rsidRPr="0097160E" w:rsidRDefault="00F25262" w:rsidP="0097160E">
            <w:pPr>
              <w:pStyle w:val="Prrafodelista"/>
              <w:numPr>
                <w:ilvl w:val="1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Matriz de relación entre los proyectos estratégicos y los objetivos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378DF758" w14:textId="77777777" w:rsidR="00F25262" w:rsidRPr="0097160E" w:rsidRDefault="00F25262" w:rsidP="0097160E">
            <w:pPr>
              <w:pStyle w:val="Prrafodelista"/>
              <w:numPr>
                <w:ilvl w:val="1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Matriz de relación entre los proyectos estratégicos y las áreas funcionales de la organización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58B6E21F" w14:textId="595948EA" w:rsidR="003777A2" w:rsidRPr="0097160E" w:rsidRDefault="00F25262" w:rsidP="0097160E">
            <w:pPr>
              <w:pStyle w:val="Prrafodelista"/>
              <w:numPr>
                <w:ilvl w:val="1"/>
                <w:numId w:val="14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Ejercicios de aplicación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38282D68" w14:textId="00DFE9ED" w:rsidR="001303BB" w:rsidRPr="0097160E" w:rsidRDefault="001303BB" w:rsidP="0097160E">
            <w:pPr>
              <w:jc w:val="both"/>
              <w:rPr>
                <w:sz w:val="22"/>
                <w:szCs w:val="22"/>
              </w:rPr>
            </w:pPr>
          </w:p>
        </w:tc>
      </w:tr>
      <w:tr w:rsidR="00F25262" w:rsidRPr="0097160E" w14:paraId="0F2DA1F1" w14:textId="77777777">
        <w:trPr>
          <w:trHeight w:val="240"/>
        </w:trPr>
        <w:tc>
          <w:tcPr>
            <w:tcW w:w="8640" w:type="dxa"/>
          </w:tcPr>
          <w:p w14:paraId="1272F952" w14:textId="77777777" w:rsidR="00F25262" w:rsidRPr="0097160E" w:rsidRDefault="00F25262" w:rsidP="0097160E">
            <w:pPr>
              <w:jc w:val="both"/>
              <w:rPr>
                <w:i/>
                <w:sz w:val="22"/>
                <w:szCs w:val="22"/>
              </w:rPr>
            </w:pPr>
          </w:p>
          <w:p w14:paraId="2656D17C" w14:textId="77777777" w:rsidR="00F25262" w:rsidRPr="0097160E" w:rsidRDefault="00F25262" w:rsidP="0097160E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97160E">
              <w:rPr>
                <w:i/>
                <w:sz w:val="22"/>
                <w:szCs w:val="22"/>
              </w:rPr>
              <w:t xml:space="preserve">Unidad 6. </w:t>
            </w:r>
            <w:r w:rsidRPr="0097160E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PLAN OPERATIVO</w:t>
            </w:r>
            <w:r w:rsidRPr="0097160E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7CEF9FF5" w14:textId="77777777" w:rsidR="00F25262" w:rsidRPr="0097160E" w:rsidRDefault="00F25262" w:rsidP="0097160E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Planteamiento de las estrategias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7456AC19" w14:textId="0FD863BB" w:rsidR="00F25262" w:rsidRPr="0097160E" w:rsidRDefault="00F25262" w:rsidP="0097160E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¿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Qué debo hacer para alcanzar y lograr la ejecución cabal de cada proyecto </w:t>
            </w:r>
          </w:p>
          <w:p w14:paraId="315B400A" w14:textId="77777777" w:rsidR="00F25262" w:rsidRPr="0097160E" w:rsidRDefault="00F25262" w:rsidP="0097160E">
            <w:pPr>
              <w:widowControl/>
              <w:jc w:val="both"/>
              <w:rPr>
                <w:color w:val="000000"/>
                <w:sz w:val="22"/>
                <w:szCs w:val="22"/>
                <w:lang w:val="es-CO"/>
              </w:rPr>
            </w:pPr>
            <w:r w:rsidRPr="00F25262">
              <w:rPr>
                <w:color w:val="000000"/>
                <w:sz w:val="22"/>
                <w:szCs w:val="22"/>
                <w:lang w:val="es-CO"/>
              </w:rPr>
              <w:t>estratégico?</w:t>
            </w:r>
          </w:p>
          <w:p w14:paraId="435EBECD" w14:textId="77777777" w:rsidR="00F25262" w:rsidRPr="0097160E" w:rsidRDefault="00F25262" w:rsidP="0097160E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¿Cuáles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son las acciones básicas para lograr la realización del proyecto estratégico? </w:t>
            </w:r>
          </w:p>
          <w:p w14:paraId="26FEB269" w14:textId="77777777" w:rsidR="00F25262" w:rsidRPr="0097160E" w:rsidRDefault="00F25262" w:rsidP="0097160E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Matriz de relación entre proyecto estratégico y estrategias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0134EA13" w14:textId="77777777" w:rsidR="00F25262" w:rsidRPr="0097160E" w:rsidRDefault="00F25262" w:rsidP="0097160E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Definir un indicador de éxito por PE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10AABBA0" w14:textId="77777777" w:rsidR="00F25262" w:rsidRPr="0097160E" w:rsidRDefault="00F25262" w:rsidP="0097160E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Definir las tareas para hacer realidad cada estrategia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197DCC48" w14:textId="77777777" w:rsidR="00F25262" w:rsidRPr="0097160E" w:rsidRDefault="00F25262" w:rsidP="0097160E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Identificar el tiempo para realizar las diferentes tareas Especificar las metas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093614C8" w14:textId="77777777" w:rsidR="00F25262" w:rsidRPr="0097160E" w:rsidRDefault="00F25262" w:rsidP="0097160E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Señalar los responsables de cada tarea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7A7CB1A7" w14:textId="77777777" w:rsidR="00F25262" w:rsidRPr="0097160E" w:rsidRDefault="00F25262" w:rsidP="0097160E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Especificar los recursos técnicos, financieros y humanos Señalar las limitaciones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0E1AEBF8" w14:textId="77777777" w:rsidR="00F25262" w:rsidRPr="0097160E" w:rsidRDefault="00F25262" w:rsidP="0097160E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Presupuestación estratégica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0F8BE3FB" w14:textId="77777777" w:rsidR="00F25262" w:rsidRPr="0097160E" w:rsidRDefault="00F25262" w:rsidP="0097160E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Difusión estratégica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61D7A4AA" w14:textId="04B5D779" w:rsidR="00F25262" w:rsidRPr="0097160E" w:rsidRDefault="00F25262" w:rsidP="0097160E">
            <w:pPr>
              <w:pStyle w:val="Prrafodelista"/>
              <w:numPr>
                <w:ilvl w:val="1"/>
                <w:numId w:val="16"/>
              </w:numPr>
              <w:ind w:leftChars="0" w:firstLineChars="0"/>
              <w:jc w:val="both"/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Ejercicios de aplicación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65EB4E74" w14:textId="31248A3A" w:rsidR="00F25262" w:rsidRPr="0097160E" w:rsidRDefault="00F25262" w:rsidP="0097160E">
            <w:pPr>
              <w:jc w:val="both"/>
              <w:rPr>
                <w:i/>
                <w:sz w:val="22"/>
                <w:szCs w:val="22"/>
              </w:rPr>
            </w:pPr>
          </w:p>
        </w:tc>
      </w:tr>
      <w:tr w:rsidR="00F25262" w:rsidRPr="0097160E" w14:paraId="107CE8B2" w14:textId="77777777">
        <w:trPr>
          <w:trHeight w:val="240"/>
        </w:trPr>
        <w:tc>
          <w:tcPr>
            <w:tcW w:w="8640" w:type="dxa"/>
          </w:tcPr>
          <w:p w14:paraId="0F68D4D8" w14:textId="77777777" w:rsidR="00F25262" w:rsidRPr="0097160E" w:rsidRDefault="00F25262" w:rsidP="0097160E">
            <w:pPr>
              <w:jc w:val="both"/>
              <w:rPr>
                <w:i/>
                <w:sz w:val="22"/>
                <w:szCs w:val="22"/>
              </w:rPr>
            </w:pPr>
          </w:p>
          <w:p w14:paraId="1A07F2F3" w14:textId="77777777" w:rsidR="00F25262" w:rsidRPr="0097160E" w:rsidRDefault="00F25262" w:rsidP="0097160E">
            <w:pPr>
              <w:pStyle w:val="NormalWeb"/>
              <w:spacing w:before="0" w:beforeAutospacing="0" w:after="0" w:afterAutospacing="0"/>
              <w:ind w:left="0" w:hanging="2"/>
              <w:jc w:val="both"/>
              <w:rPr>
                <w:position w:val="0"/>
                <w:sz w:val="22"/>
                <w:szCs w:val="22"/>
              </w:rPr>
            </w:pPr>
            <w:r w:rsidRPr="0097160E">
              <w:rPr>
                <w:i/>
                <w:sz w:val="22"/>
                <w:szCs w:val="22"/>
              </w:rPr>
              <w:t xml:space="preserve">Unidad 7. </w:t>
            </w:r>
            <w:r w:rsidRPr="0097160E">
              <w:rPr>
                <w:b/>
                <w:bCs/>
                <w:i/>
                <w:iCs/>
                <w:color w:val="000000"/>
                <w:position w:val="0"/>
                <w:sz w:val="22"/>
                <w:szCs w:val="22"/>
              </w:rPr>
              <w:t>MONITORIA ESTRATÉGICA</w:t>
            </w:r>
            <w:r w:rsidRPr="0097160E">
              <w:rPr>
                <w:color w:val="000000"/>
                <w:position w:val="0"/>
                <w:sz w:val="22"/>
                <w:szCs w:val="22"/>
              </w:rPr>
              <w:t> </w:t>
            </w:r>
          </w:p>
          <w:p w14:paraId="111B3DFB" w14:textId="77777777" w:rsidR="00F25262" w:rsidRPr="0097160E" w:rsidRDefault="00F25262" w:rsidP="0097160E">
            <w:pPr>
              <w:pStyle w:val="Prrafodelista"/>
              <w:numPr>
                <w:ilvl w:val="1"/>
                <w:numId w:val="1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Índices de gestión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093EA63D" w14:textId="77777777" w:rsidR="00F25262" w:rsidRPr="0097160E" w:rsidRDefault="00F25262" w:rsidP="0097160E">
            <w:pPr>
              <w:pStyle w:val="Prrafodelista"/>
              <w:numPr>
                <w:ilvl w:val="1"/>
                <w:numId w:val="1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Índices de gestión corporativa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4E96C22D" w14:textId="77777777" w:rsidR="00F25262" w:rsidRPr="0097160E" w:rsidRDefault="00F25262" w:rsidP="0097160E">
            <w:pPr>
              <w:pStyle w:val="Prrafodelista"/>
              <w:numPr>
                <w:ilvl w:val="1"/>
                <w:numId w:val="1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Índices de gestión por unidad estratégica de negocios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0D68B8A3" w14:textId="77777777" w:rsidR="00F25262" w:rsidRPr="0097160E" w:rsidRDefault="00F25262" w:rsidP="0097160E">
            <w:pPr>
              <w:pStyle w:val="Prrafodelista"/>
              <w:numPr>
                <w:ilvl w:val="1"/>
                <w:numId w:val="1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Índices de gestión operativa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2C17C16D" w14:textId="3BBFC7E6" w:rsidR="00F25262" w:rsidRPr="0097160E" w:rsidRDefault="00F25262" w:rsidP="0097160E">
            <w:pPr>
              <w:pStyle w:val="Prrafodelista"/>
              <w:numPr>
                <w:ilvl w:val="1"/>
                <w:numId w:val="18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Índices fundamentales o competitivos</w:t>
            </w:r>
            <w:r w:rsidR="0097160E"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.</w:t>
            </w:r>
          </w:p>
          <w:p w14:paraId="773D94A8" w14:textId="3818D7B3" w:rsidR="00F25262" w:rsidRPr="0097160E" w:rsidRDefault="00F25262" w:rsidP="0097160E">
            <w:pPr>
              <w:jc w:val="both"/>
              <w:rPr>
                <w:i/>
                <w:sz w:val="22"/>
                <w:szCs w:val="22"/>
              </w:rPr>
            </w:pPr>
          </w:p>
        </w:tc>
      </w:tr>
    </w:tbl>
    <w:p w14:paraId="6201B4CD" w14:textId="77777777" w:rsidR="001303BB" w:rsidRPr="0097160E" w:rsidRDefault="001303BB" w:rsidP="0097160E">
      <w:pPr>
        <w:jc w:val="both"/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97160E" w14:paraId="6B061E3F" w14:textId="77777777">
        <w:tc>
          <w:tcPr>
            <w:tcW w:w="8638" w:type="dxa"/>
          </w:tcPr>
          <w:p w14:paraId="7682036C" w14:textId="77777777" w:rsidR="001303BB" w:rsidRPr="0097160E" w:rsidRDefault="001303BB" w:rsidP="0097160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781E93E3" w14:textId="5AEB5A17" w:rsidR="0097160E" w:rsidRPr="0097160E" w:rsidRDefault="002C6178" w:rsidP="0097160E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97160E">
              <w:rPr>
                <w:b/>
                <w:sz w:val="22"/>
                <w:szCs w:val="22"/>
              </w:rPr>
              <w:t>BIBLIOGRAFÍA</w:t>
            </w:r>
            <w:r w:rsidRPr="0097160E">
              <w:rPr>
                <w:sz w:val="22"/>
                <w:szCs w:val="22"/>
              </w:rPr>
              <w:tab/>
            </w:r>
          </w:p>
          <w:p w14:paraId="651DB1A2" w14:textId="039EDAE9" w:rsidR="0097160E" w:rsidRPr="0097160E" w:rsidRDefault="0097160E" w:rsidP="0097160E">
            <w:pPr>
              <w:pStyle w:val="Prrafodelista"/>
              <w:numPr>
                <w:ilvl w:val="0"/>
                <w:numId w:val="1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ACKOFF R. Limusa. 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Guía</w:t>
            </w: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 xml:space="preserve"> para controlar el futuro de la empresa. </w:t>
            </w:r>
          </w:p>
          <w:p w14:paraId="3F349195" w14:textId="77777777" w:rsidR="0097160E" w:rsidRPr="0097160E" w:rsidRDefault="0097160E" w:rsidP="0097160E">
            <w:pPr>
              <w:pStyle w:val="Prrafodelista"/>
              <w:numPr>
                <w:ilvl w:val="0"/>
                <w:numId w:val="1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SALLENAVE, Jean Paul. Gerencia y Planeación Estratégica. Editorial Norma </w:t>
            </w:r>
          </w:p>
          <w:p w14:paraId="068EE31C" w14:textId="45DA1884" w:rsidR="0097160E" w:rsidRPr="0097160E" w:rsidRDefault="0097160E" w:rsidP="0097160E">
            <w:pPr>
              <w:pStyle w:val="Prrafodelista"/>
              <w:numPr>
                <w:ilvl w:val="0"/>
                <w:numId w:val="19"/>
              </w:numPr>
              <w:ind w:leftChars="0" w:firstLineChars="0"/>
              <w:jc w:val="both"/>
              <w:rPr>
                <w:rFonts w:ascii="Times New Roman" w:hAnsi="Times New Roman"/>
                <w:sz w:val="22"/>
                <w:szCs w:val="22"/>
                <w:lang w:val="es-CO"/>
              </w:rPr>
            </w:pPr>
            <w:r w:rsidRPr="0097160E">
              <w:rPr>
                <w:rFonts w:ascii="Times New Roman" w:hAnsi="Times New Roman"/>
                <w:color w:val="000000"/>
                <w:sz w:val="22"/>
                <w:szCs w:val="22"/>
                <w:lang w:val="es-CO"/>
              </w:rPr>
              <w:t>SERNA GOMEZ, Humberto. Planeación y gestión estratégica.</w:t>
            </w:r>
          </w:p>
          <w:p w14:paraId="1A5286B2" w14:textId="77777777" w:rsidR="001303BB" w:rsidRPr="0097160E" w:rsidRDefault="001303BB" w:rsidP="0097160E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1C8FBE" w14:textId="77777777" w:rsidR="00785CFD" w:rsidRDefault="00785CFD">
      <w:r>
        <w:separator/>
      </w:r>
    </w:p>
  </w:endnote>
  <w:endnote w:type="continuationSeparator" w:id="0">
    <w:p w14:paraId="154501FF" w14:textId="77777777" w:rsidR="00785CFD" w:rsidRDefault="00785C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E393AD" w14:textId="77777777" w:rsidR="00785CFD" w:rsidRDefault="00785CFD">
      <w:r>
        <w:separator/>
      </w:r>
    </w:p>
  </w:footnote>
  <w:footnote w:type="continuationSeparator" w:id="0">
    <w:p w14:paraId="49643DD2" w14:textId="77777777" w:rsidR="00785CFD" w:rsidRDefault="00785CF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C16AEA"/>
    <w:multiLevelType w:val="multilevel"/>
    <w:tmpl w:val="CB7CC82E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" w15:restartNumberingAfterBreak="0">
    <w:nsid w:val="11EB2877"/>
    <w:multiLevelType w:val="hybridMultilevel"/>
    <w:tmpl w:val="1CDC99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2C2EEE"/>
    <w:multiLevelType w:val="multilevel"/>
    <w:tmpl w:val="433E2654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3" w15:restartNumberingAfterBreak="0">
    <w:nsid w:val="157A188A"/>
    <w:multiLevelType w:val="multilevel"/>
    <w:tmpl w:val="174627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4" w15:restartNumberingAfterBreak="0">
    <w:nsid w:val="1B176B57"/>
    <w:multiLevelType w:val="hybridMultilevel"/>
    <w:tmpl w:val="D61A37C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BE4EDCC"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  <w:color w:val="000000"/>
        <w:sz w:val="22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3B6EA8"/>
    <w:multiLevelType w:val="multilevel"/>
    <w:tmpl w:val="3FBC687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29EB6945"/>
    <w:multiLevelType w:val="multilevel"/>
    <w:tmpl w:val="174627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7" w15:restartNumberingAfterBreak="0">
    <w:nsid w:val="2A176F90"/>
    <w:multiLevelType w:val="multilevel"/>
    <w:tmpl w:val="433E2654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8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9" w15:restartNumberingAfterBreak="0">
    <w:nsid w:val="3646525E"/>
    <w:multiLevelType w:val="multilevel"/>
    <w:tmpl w:val="3FBC687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36C3700"/>
    <w:multiLevelType w:val="multilevel"/>
    <w:tmpl w:val="CB7CC82E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1" w15:restartNumberingAfterBreak="0">
    <w:nsid w:val="48FE00B9"/>
    <w:multiLevelType w:val="multilevel"/>
    <w:tmpl w:val="CB7CC82E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2" w15:restartNumberingAfterBreak="0">
    <w:nsid w:val="52DD2D1B"/>
    <w:multiLevelType w:val="multilevel"/>
    <w:tmpl w:val="433E2654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3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B74F34"/>
    <w:multiLevelType w:val="multilevel"/>
    <w:tmpl w:val="6F604BC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16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1E35E5F"/>
    <w:multiLevelType w:val="multilevel"/>
    <w:tmpl w:val="CB7CC82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color w:val="000000"/>
        <w:sz w:val="22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  <w:sz w:val="22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  <w:sz w:val="22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  <w:sz w:val="22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  <w:sz w:val="22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  <w:sz w:val="22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  <w:sz w:val="22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  <w:sz w:val="22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  <w:sz w:val="22"/>
      </w:rPr>
    </w:lvl>
  </w:abstractNum>
  <w:abstractNum w:abstractNumId="18" w15:restartNumberingAfterBreak="0">
    <w:nsid w:val="75953248"/>
    <w:multiLevelType w:val="multilevel"/>
    <w:tmpl w:val="6F604BCC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8"/>
  </w:num>
  <w:num w:numId="2">
    <w:abstractNumId w:val="15"/>
  </w:num>
  <w:num w:numId="3">
    <w:abstractNumId w:val="13"/>
  </w:num>
  <w:num w:numId="4">
    <w:abstractNumId w:val="16"/>
  </w:num>
  <w:num w:numId="5">
    <w:abstractNumId w:val="4"/>
  </w:num>
  <w:num w:numId="6">
    <w:abstractNumId w:val="3"/>
  </w:num>
  <w:num w:numId="7">
    <w:abstractNumId w:val="6"/>
  </w:num>
  <w:num w:numId="8">
    <w:abstractNumId w:val="9"/>
  </w:num>
  <w:num w:numId="9">
    <w:abstractNumId w:val="5"/>
  </w:num>
  <w:num w:numId="10">
    <w:abstractNumId w:val="11"/>
  </w:num>
  <w:num w:numId="11">
    <w:abstractNumId w:val="0"/>
  </w:num>
  <w:num w:numId="12">
    <w:abstractNumId w:val="17"/>
  </w:num>
  <w:num w:numId="13">
    <w:abstractNumId w:val="10"/>
  </w:num>
  <w:num w:numId="14">
    <w:abstractNumId w:val="18"/>
  </w:num>
  <w:num w:numId="15">
    <w:abstractNumId w:val="14"/>
  </w:num>
  <w:num w:numId="16">
    <w:abstractNumId w:val="12"/>
  </w:num>
  <w:num w:numId="17">
    <w:abstractNumId w:val="2"/>
  </w:num>
  <w:num w:numId="18">
    <w:abstractNumId w:val="7"/>
  </w:num>
  <w:num w:numId="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C6178"/>
    <w:rsid w:val="003777A2"/>
    <w:rsid w:val="003F6A4C"/>
    <w:rsid w:val="00454807"/>
    <w:rsid w:val="00664156"/>
    <w:rsid w:val="006C6FA3"/>
    <w:rsid w:val="00785CFD"/>
    <w:rsid w:val="0097160E"/>
    <w:rsid w:val="00D80F45"/>
    <w:rsid w:val="00F25262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uiPriority w:val="9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21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4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79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74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13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5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41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9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559</Words>
  <Characters>3077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2025-10-14T21:37:00Z</dcterms:modified>
</cp:coreProperties>
</file>