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0861DA7E" w:rsidR="001303BB" w:rsidRPr="001B0337" w:rsidRDefault="001B0337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METODOLOGÍA DE LA INVESTIGACIÓN CIENTIFICA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6F7707F5" w:rsidR="001303BB" w:rsidRPr="001B0337" w:rsidRDefault="002C6178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 </w:t>
            </w:r>
            <w:r w:rsidR="001B0337">
              <w:rPr>
                <w:bCs/>
                <w:sz w:val="22"/>
                <w:szCs w:val="22"/>
              </w:rPr>
              <w:t>0150514</w:t>
            </w:r>
            <w:r w:rsidRPr="00664156">
              <w:rPr>
                <w:b/>
                <w:sz w:val="22"/>
                <w:szCs w:val="22"/>
              </w:rPr>
              <w:t xml:space="preserve">              Número de Créditos: </w:t>
            </w:r>
            <w:r w:rsidR="001B0337">
              <w:rPr>
                <w:b/>
                <w:sz w:val="22"/>
                <w:szCs w:val="22"/>
              </w:rPr>
              <w:t xml:space="preserve"> </w:t>
            </w:r>
            <w:r w:rsidR="001B0337">
              <w:rPr>
                <w:bCs/>
                <w:sz w:val="22"/>
                <w:szCs w:val="22"/>
              </w:rPr>
              <w:t>3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44793D90" w:rsidR="001303BB" w:rsidRPr="00454807" w:rsidRDefault="001B0337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  <w:u w:val="single"/>
              </w:rPr>
              <w:t>3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6270214D" w:rsidR="001303BB" w:rsidRPr="00664156" w:rsidRDefault="001B033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0150214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2A595F99" w14:textId="119C9568" w:rsidR="003777A2" w:rsidRDefault="001B0337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El estudiante al finalizar el programa estará en condiciones de: </w:t>
      </w:r>
    </w:p>
    <w:p w14:paraId="5B57CA1A" w14:textId="27DD88BF" w:rsidR="001303BB" w:rsidRPr="001B0337" w:rsidRDefault="001B0337" w:rsidP="001B0337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Presentar y desarrollar una propuesta de investigaciones.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06B7A549" w:rsidR="001303BB" w:rsidRPr="00664156" w:rsidRDefault="001B033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Generalidades.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60BBF559" w:rsidR="001303BB" w:rsidRPr="00664156" w:rsidRDefault="001B033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Metodología.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23209A6F" w:rsidR="001303BB" w:rsidRPr="00664156" w:rsidRDefault="001B033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Análisis e interpretación de la información presentación de resultados.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13E92C97" w:rsidR="001303BB" w:rsidRPr="00664156" w:rsidRDefault="001B033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Análisis de los recursos.</w:t>
            </w:r>
          </w:p>
        </w:tc>
      </w:tr>
    </w:tbl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73BF1341" w14:textId="77777777" w:rsidR="001B0337" w:rsidRDefault="001B0337" w:rsidP="003777A2">
            <w:pPr>
              <w:rPr>
                <w:i/>
                <w:sz w:val="22"/>
                <w:szCs w:val="22"/>
              </w:rPr>
            </w:pPr>
          </w:p>
          <w:p w14:paraId="5DF7EA0D" w14:textId="7367389B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1B0337" w:rsidRPr="001B0337">
              <w:rPr>
                <w:b/>
                <w:bCs/>
                <w:i/>
                <w:iCs/>
                <w:sz w:val="22"/>
                <w:szCs w:val="22"/>
              </w:rPr>
              <w:t>GENERALIDADES</w:t>
            </w:r>
          </w:p>
          <w:p w14:paraId="036564C1" w14:textId="77777777" w:rsidR="001303BB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Fundamentos Epistemológicos.</w:t>
            </w:r>
          </w:p>
          <w:p w14:paraId="0525DE8E" w14:textId="77777777" w:rsidR="001B0337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Conceptos generales de la ciencia.</w:t>
            </w:r>
          </w:p>
          <w:p w14:paraId="7B4AC65A" w14:textId="77777777" w:rsidR="001B0337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Identificación del tema de investigación.</w:t>
            </w:r>
          </w:p>
          <w:p w14:paraId="730525E5" w14:textId="0F8D3C89" w:rsidR="001B0337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Antecedentes.</w:t>
            </w:r>
          </w:p>
          <w:p w14:paraId="3B9629D4" w14:textId="77777777" w:rsidR="001B0337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Formulario del problema.</w:t>
            </w:r>
          </w:p>
          <w:p w14:paraId="752467DD" w14:textId="77777777" w:rsidR="001B0337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Objetivos de la investigación.</w:t>
            </w:r>
          </w:p>
          <w:p w14:paraId="017F6601" w14:textId="77777777" w:rsidR="001B0337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Justificación.</w:t>
            </w:r>
          </w:p>
          <w:p w14:paraId="6F5B399E" w14:textId="77777777" w:rsidR="001B0337" w:rsidRDefault="001B033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Marco teórico.</w:t>
            </w:r>
          </w:p>
          <w:p w14:paraId="30462BDE" w14:textId="262833E2" w:rsidR="001B0337" w:rsidRPr="00664156" w:rsidRDefault="001B0337" w:rsidP="001B0337">
            <w:pPr>
              <w:ind w:left="360"/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71BA9565" w14:textId="77777777" w:rsidR="001B0337" w:rsidRDefault="001B0337" w:rsidP="003777A2">
            <w:pPr>
              <w:rPr>
                <w:i/>
                <w:sz w:val="22"/>
                <w:szCs w:val="22"/>
              </w:rPr>
            </w:pPr>
          </w:p>
          <w:p w14:paraId="1B22ED7E" w14:textId="7D5FCD54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1B0337" w:rsidRPr="001B0337">
              <w:rPr>
                <w:b/>
                <w:bCs/>
                <w:i/>
                <w:sz w:val="22"/>
                <w:szCs w:val="22"/>
              </w:rPr>
              <w:t>METODOLOGÍA</w:t>
            </w:r>
            <w:r w:rsidR="001B0337">
              <w:rPr>
                <w:i/>
                <w:sz w:val="22"/>
                <w:szCs w:val="22"/>
              </w:rPr>
              <w:t xml:space="preserve"> </w:t>
            </w:r>
          </w:p>
          <w:p w14:paraId="5F54FE09" w14:textId="580396C6" w:rsidR="001B0337" w:rsidRDefault="001B033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2.1. Diseños de investigación: Descriptivos y experimentales.</w:t>
            </w:r>
          </w:p>
          <w:p w14:paraId="1CBC01F9" w14:textId="7226195D" w:rsidR="001B0337" w:rsidRDefault="001B033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2.2. Población y muestra.</w:t>
            </w:r>
          </w:p>
          <w:p w14:paraId="3AA8000B" w14:textId="2C4168B8" w:rsidR="001B0337" w:rsidRDefault="001B033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2.3. Variables e hipótesis.</w:t>
            </w:r>
          </w:p>
          <w:p w14:paraId="33679E29" w14:textId="2795A6CB" w:rsidR="001B0337" w:rsidRPr="001B0337" w:rsidRDefault="001B0337" w:rsidP="003777A2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2.4. Técnicas de recolección de datos.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58E20F47" w14:textId="77777777" w:rsidR="001B0337" w:rsidRDefault="001B0337" w:rsidP="003777A2">
            <w:pPr>
              <w:rPr>
                <w:i/>
                <w:sz w:val="22"/>
                <w:szCs w:val="22"/>
              </w:rPr>
            </w:pPr>
          </w:p>
          <w:p w14:paraId="54E70ACD" w14:textId="3E9632BD" w:rsidR="001B0337" w:rsidRPr="001B0337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1B0337" w:rsidRPr="001B0337">
              <w:rPr>
                <w:b/>
                <w:bCs/>
                <w:i/>
                <w:iCs/>
                <w:sz w:val="22"/>
                <w:szCs w:val="22"/>
              </w:rPr>
              <w:t>ANÁLISIS E INTERPRETACIÓN DE LA INFORMACIÓN PRESENTACIÓN DE RESULTADOS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514D4BAF" w14:textId="77777777" w:rsidR="001B0337" w:rsidRDefault="001B0337" w:rsidP="003777A2">
            <w:pPr>
              <w:rPr>
                <w:i/>
                <w:sz w:val="22"/>
                <w:szCs w:val="22"/>
              </w:rPr>
            </w:pPr>
          </w:p>
          <w:p w14:paraId="3BF1EEFE" w14:textId="242CB90B" w:rsidR="003777A2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1B0337" w:rsidRPr="001B0337">
              <w:rPr>
                <w:b/>
                <w:bCs/>
                <w:i/>
                <w:iCs/>
                <w:sz w:val="22"/>
                <w:szCs w:val="22"/>
              </w:rPr>
              <w:t>ANÁLISIS DE LOS RECURSOS</w:t>
            </w:r>
          </w:p>
          <w:p w14:paraId="7198675B" w14:textId="55FF02CD" w:rsidR="001B0337" w:rsidRDefault="001B0337" w:rsidP="003777A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4.1. Recursos.</w:t>
            </w:r>
          </w:p>
          <w:p w14:paraId="331B57DA" w14:textId="07ECC561" w:rsidR="001B0337" w:rsidRPr="001B0337" w:rsidRDefault="001B0337" w:rsidP="003777A2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4.2. Cronograma de actividades.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215CE04C" w:rsidR="001303BB" w:rsidRDefault="001303BB">
      <w:pPr>
        <w:rPr>
          <w:sz w:val="22"/>
          <w:szCs w:val="22"/>
        </w:rPr>
      </w:pPr>
    </w:p>
    <w:p w14:paraId="03159715" w14:textId="732001A3" w:rsidR="001B0337" w:rsidRDefault="001B0337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ESTRATEGIA METODOLÓGICA </w:t>
      </w:r>
    </w:p>
    <w:p w14:paraId="2DEBD07D" w14:textId="6C67600D" w:rsidR="001B0337" w:rsidRPr="001B0337" w:rsidRDefault="001B0337" w:rsidP="001B0337">
      <w:pPr>
        <w:pStyle w:val="Prrafodelista"/>
        <w:numPr>
          <w:ilvl w:val="0"/>
          <w:numId w:val="5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Exposición por parte del profesor de la materia.</w:t>
      </w:r>
    </w:p>
    <w:p w14:paraId="54DCBF4B" w14:textId="379BE3B2" w:rsidR="001B0337" w:rsidRPr="00FD43A7" w:rsidRDefault="00FD43A7" w:rsidP="001B0337">
      <w:pPr>
        <w:pStyle w:val="Prrafodelista"/>
        <w:numPr>
          <w:ilvl w:val="0"/>
          <w:numId w:val="5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Trabajo en pequeños grupos.</w:t>
      </w:r>
    </w:p>
    <w:p w14:paraId="727AFFC0" w14:textId="13CF9450" w:rsidR="00FD43A7" w:rsidRPr="00FD43A7" w:rsidRDefault="00FD43A7" w:rsidP="001B0337">
      <w:pPr>
        <w:pStyle w:val="Prrafodelista"/>
        <w:numPr>
          <w:ilvl w:val="0"/>
          <w:numId w:val="5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Ejercicios individuales.</w:t>
      </w:r>
    </w:p>
    <w:p w14:paraId="7E964411" w14:textId="4E4D5E21" w:rsidR="00FD43A7" w:rsidRPr="00FD43A7" w:rsidRDefault="00FD43A7" w:rsidP="00FD43A7">
      <w:pPr>
        <w:pStyle w:val="Prrafodelista"/>
        <w:numPr>
          <w:ilvl w:val="0"/>
          <w:numId w:val="5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Socialización del trabajo.</w:t>
      </w: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0920EFF5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4FA246EC" w14:textId="54433FF9" w:rsidR="00FD43A7" w:rsidRDefault="00FD43A7" w:rsidP="00FD43A7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CAMPELL y STANLLEY. Diseños preexperimentales a cursos experimentales. Amorouth. Editores, 1971</w:t>
            </w:r>
          </w:p>
          <w:p w14:paraId="0578DCE7" w14:textId="77777777" w:rsidR="00FD43A7" w:rsidRDefault="00FD43A7" w:rsidP="00FD43A7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CUADROS V., Zain Humberto. Estrategias de la investigación científica. Mimeografiado. 1997.</w:t>
            </w:r>
          </w:p>
          <w:p w14:paraId="32FA2786" w14:textId="51946B8E" w:rsidR="00FD43A7" w:rsidRDefault="00FD43A7" w:rsidP="00FD43A7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SELLTIS, C. Investigación de las relaciones humanas. México, 1973. </w:t>
            </w:r>
          </w:p>
          <w:p w14:paraId="45EF15C8" w14:textId="56D0698E" w:rsidR="00FD43A7" w:rsidRPr="00FD43A7" w:rsidRDefault="00FD43A7" w:rsidP="00FD43A7">
            <w:pPr>
              <w:pStyle w:val="Prrafodelista"/>
              <w:numPr>
                <w:ilvl w:val="0"/>
                <w:numId w:val="7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VANDALEN y MEYER. Manual de técnicas de investigación educacional. Buenos Aires, 1974.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316E9A" w14:textId="77777777" w:rsidR="003C0162" w:rsidRDefault="003C0162">
      <w:r>
        <w:separator/>
      </w:r>
    </w:p>
  </w:endnote>
  <w:endnote w:type="continuationSeparator" w:id="0">
    <w:p w14:paraId="6AD02EAC" w14:textId="77777777" w:rsidR="003C0162" w:rsidRDefault="003C01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D18CA9" w14:textId="77777777" w:rsidR="003C0162" w:rsidRDefault="003C0162">
      <w:r>
        <w:separator/>
      </w:r>
    </w:p>
  </w:footnote>
  <w:footnote w:type="continuationSeparator" w:id="0">
    <w:p w14:paraId="3028F890" w14:textId="77777777" w:rsidR="003C0162" w:rsidRDefault="003C01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873007"/>
    <w:multiLevelType w:val="hybridMultilevel"/>
    <w:tmpl w:val="68A045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2" w15:restartNumberingAfterBreak="0">
    <w:nsid w:val="4FC03EB3"/>
    <w:multiLevelType w:val="hybridMultilevel"/>
    <w:tmpl w:val="2F2651FE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5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247142"/>
    <w:multiLevelType w:val="hybridMultilevel"/>
    <w:tmpl w:val="87C0566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5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1B0337"/>
    <w:rsid w:val="002C6178"/>
    <w:rsid w:val="003777A2"/>
    <w:rsid w:val="003C0162"/>
    <w:rsid w:val="00454807"/>
    <w:rsid w:val="00664156"/>
    <w:rsid w:val="006C6FA3"/>
    <w:rsid w:val="00D80F45"/>
    <w:rsid w:val="00F82E10"/>
    <w:rsid w:val="00FD4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278</Words>
  <Characters>1532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2025-09-30T20:51:00Z</dcterms:modified>
</cp:coreProperties>
</file>