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SEMESTRE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IV</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Básica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1154403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Ondas y partículas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0</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1154303</w:t>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FÍSICA ELECTROMAGNÉTICA</w:t>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spacing w:before="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 justifica la existencia de la asignatura ondas y partículas ya que, en primer lugar, adquirir una visión general del tratamiento ondulatorio y corpuscular de la radiación electromagnética y de la materia, le proporcionará al estudiante de ingeniería las bases científicas mínimas para comprender el gran desarrollo científico que se ha dado en la humanidad, en los últimos siglos, y le permitirá comprender diferentes aspectos de la vida cotidiana relacionados con mecánica ondulatoria, óptica y física moderna. Por otro lado, diversos programas profesionales de desarrollo y competitividad, tanto nacionales como regionales, presentan la necesidad de fortalecer la formación tecnológica y la capacidad científica, para lograr avances significativos en la solución de problemas técnicos y tecnológicos, dirigidos a mejorar la calidad de vida de la población en general, y es allí en donde la enseñanza de las áreas que aborda la asignatura contribuye en la formación de los futuros ingenieros. Finalmente, se espera suplir necesidades formativas básicas en las temáticas tratadas en la teoría cuántica de la radiación electromagnética, debido a que el mundo actual exige profesionales capacitados para abordar procesos de miniaturización, por lo que estos fundamentos físicos le permitirán al futuro ingeniero abordar temáticas tratadas en física atómica y molecular, mecánica cuántica, física del estado sólido, física nuclear, electrónica y nanotecnología, campos del saber de relevante importancia actual.</w:t>
            </w:r>
            <w:r w:rsidDel="00000000" w:rsidR="00000000" w:rsidRPr="00000000">
              <w:rPr>
                <w:rtl w:val="0"/>
              </w:rPr>
            </w:r>
          </w:p>
        </w:tc>
      </w:tr>
    </w:tbl>
    <w:p w:rsidR="00000000" w:rsidDel="00000000" w:rsidP="00000000" w:rsidRDefault="00000000" w:rsidRPr="00000000" w14:paraId="00000059">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5A">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5B">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C">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5D">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1881.2084960937502" w:hRule="atLeast"/>
          <w:tblHeader w:val="0"/>
        </w:trPr>
        <w:tc>
          <w:tcPr/>
          <w:p w:rsidR="00000000" w:rsidDel="00000000" w:rsidP="00000000" w:rsidRDefault="00000000" w:rsidRPr="00000000" w14:paraId="0000005E">
            <w:pPr>
              <w:numPr>
                <w:ilvl w:val="0"/>
                <w:numId w:val="1"/>
              </w:numPr>
              <w:spacing w:line="276" w:lineRule="auto"/>
              <w:ind w:left="31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Proponer soluciones cualitativas y cuantitativas a ejercicios conceptuales y prácticos relacionados con movimiento oscilatorio, ondas mecánicas, ondas electromagnéticas, óptica y teoría cuántica de la radiación electromagnética, aplicando los fundamentos aprendidos y las herramientas matemáticas revisadas a lo largo de la asignatura.</w:t>
            </w:r>
          </w:p>
          <w:p w:rsidR="00000000" w:rsidDel="00000000" w:rsidP="00000000" w:rsidRDefault="00000000" w:rsidRPr="00000000" w14:paraId="0000005F">
            <w:pPr>
              <w:numPr>
                <w:ilvl w:val="0"/>
                <w:numId w:val="1"/>
              </w:numPr>
              <w:spacing w:after="200" w:line="276" w:lineRule="auto"/>
              <w:ind w:left="31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Plantear, modelar y solucionar problemas de ingeniería, del diario vivir y de desarrollo tecnológico, que impliquen tratamiento ondulatorio y corpuscular de la luz y de la materia, mediante tratamientos cuantitativos y desarrollos matemáticos, lo cual le permitirá al estudiante participar activamente de diversos contextos académicos, profesionales y científicos actuales.</w:t>
            </w:r>
            <w:r w:rsidDel="00000000" w:rsidR="00000000" w:rsidRPr="00000000">
              <w:rPr>
                <w:rtl w:val="0"/>
              </w:rPr>
            </w:r>
          </w:p>
        </w:tc>
      </w:tr>
    </w:tbl>
    <w:p w:rsidR="00000000" w:rsidDel="00000000" w:rsidP="00000000" w:rsidRDefault="00000000" w:rsidRPr="00000000" w14:paraId="0000006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1">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62">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63">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64">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65">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del programa (RAP)</w:t>
            </w:r>
          </w:p>
        </w:tc>
        <w:tc>
          <w:tcPr>
            <w:shd w:fill="d9d9d9" w:val="clear"/>
            <w:vAlign w:val="center"/>
          </w:tcPr>
          <w:p w:rsidR="00000000" w:rsidDel="00000000" w:rsidP="00000000" w:rsidRDefault="00000000" w:rsidRPr="00000000" w14:paraId="00000066">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del Curso (RAC)</w:t>
            </w:r>
          </w:p>
        </w:tc>
      </w:tr>
      <w:tr>
        <w:trPr>
          <w:cantSplit w:val="0"/>
          <w:trHeight w:val="259" w:hRule="atLeast"/>
          <w:tblHeader w:val="0"/>
        </w:trPr>
        <w:tc>
          <w:tcPr>
            <w:vAlign w:val="center"/>
          </w:tcPr>
          <w:p w:rsidR="00000000" w:rsidDel="00000000" w:rsidP="00000000" w:rsidRDefault="00000000" w:rsidRPr="00000000" w14:paraId="00000067">
            <w:pPr>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CG1.</w:t>
            </w:r>
            <w:r w:rsidDel="00000000" w:rsidR="00000000" w:rsidRPr="00000000">
              <w:rPr>
                <w:rFonts w:ascii="Arial" w:cs="Arial" w:eastAsia="Arial" w:hAnsi="Arial"/>
                <w:sz w:val="18"/>
                <w:szCs w:val="18"/>
                <w:rtl w:val="0"/>
              </w:rPr>
              <w:t xml:space="preserve"> Razonamiento cuantitativo</w:t>
            </w:r>
          </w:p>
        </w:tc>
        <w:tc>
          <w:tcPr>
            <w:vAlign w:val="center"/>
          </w:tcPr>
          <w:p w:rsidR="00000000" w:rsidDel="00000000" w:rsidP="00000000" w:rsidRDefault="00000000" w:rsidRPr="00000000" w14:paraId="00000068">
            <w:pPr>
              <w:spacing w:line="276" w:lineRule="auto"/>
              <w:jc w:val="both"/>
              <w:rPr>
                <w:rFonts w:ascii="Arial" w:cs="Arial" w:eastAsia="Arial" w:hAnsi="Arial"/>
                <w:b w:val="1"/>
                <w:sz w:val="18"/>
                <w:szCs w:val="18"/>
              </w:rPr>
            </w:pPr>
            <w:r w:rsidDel="00000000" w:rsidR="00000000" w:rsidRPr="00000000">
              <w:rPr>
                <w:rFonts w:ascii="Arial" w:cs="Arial" w:eastAsia="Arial" w:hAnsi="Arial"/>
                <w:sz w:val="18"/>
                <w:szCs w:val="18"/>
                <w:rtl w:val="0"/>
              </w:rPr>
              <w:t xml:space="preserve">Resolver problemas que involucren información cuantitativa y objetos matemáticos en distintos formatos (textos, tablas, gráficos, diagramas, esquemas) que permiten a un ciudadano tomar parte activa e informada en los contextos social, cultural, político, administrativo, económico, educativo y laboral.</w:t>
            </w:r>
            <w:r w:rsidDel="00000000" w:rsidR="00000000" w:rsidRPr="00000000">
              <w:rPr>
                <w:rtl w:val="0"/>
              </w:rPr>
            </w:r>
          </w:p>
        </w:tc>
        <w:tc>
          <w:tcPr>
            <w:vAlign w:val="center"/>
          </w:tcPr>
          <w:p w:rsidR="00000000" w:rsidDel="00000000" w:rsidP="00000000" w:rsidRDefault="00000000" w:rsidRPr="00000000" w14:paraId="00000069">
            <w:pPr>
              <w:spacing w:line="276"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RAP1.</w:t>
            </w:r>
            <w:r w:rsidDel="00000000" w:rsidR="00000000" w:rsidRPr="00000000">
              <w:rPr>
                <w:rFonts w:ascii="Arial" w:cs="Arial" w:eastAsia="Arial" w:hAnsi="Arial"/>
                <w:sz w:val="18"/>
                <w:szCs w:val="18"/>
                <w:rtl w:val="0"/>
              </w:rPr>
              <w:t xml:space="preserve"> Aplicar los conocimientos y habilidades matemáticas en la solución de situaciones problemas que se presenten en los contextos cotidianos y profesionales que involucran información de carácter cuantitativo.</w:t>
            </w:r>
          </w:p>
        </w:tc>
        <w:tc>
          <w:tcPr>
            <w:vMerge w:val="restart"/>
            <w:vAlign w:val="center"/>
          </w:tcPr>
          <w:p w:rsidR="00000000" w:rsidDel="00000000" w:rsidP="00000000" w:rsidRDefault="00000000" w:rsidRPr="00000000" w14:paraId="0000006A">
            <w:pPr>
              <w:spacing w:line="276" w:lineRule="auto"/>
              <w:jc w:val="both"/>
              <w:rPr>
                <w:rFonts w:ascii="Arial" w:cs="Arial" w:eastAsia="Arial" w:hAnsi="Arial"/>
                <w:b w:val="1"/>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6B">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CE1.</w:t>
            </w:r>
            <w:r w:rsidDel="00000000" w:rsidR="00000000" w:rsidRPr="00000000">
              <w:rPr>
                <w:rFonts w:ascii="Arial" w:cs="Arial" w:eastAsia="Arial" w:hAnsi="Arial"/>
                <w:sz w:val="18"/>
                <w:szCs w:val="18"/>
                <w:rtl w:val="0"/>
              </w:rPr>
              <w:t xml:space="preserve"> Resolución de</w:t>
            </w:r>
          </w:p>
          <w:p w:rsidR="00000000" w:rsidDel="00000000" w:rsidP="00000000" w:rsidRDefault="00000000" w:rsidRPr="00000000" w14:paraId="0000006C">
            <w:pPr>
              <w:rPr>
                <w:rFonts w:ascii="Arial" w:cs="Arial" w:eastAsia="Arial" w:hAnsi="Arial"/>
                <w:sz w:val="18"/>
                <w:szCs w:val="18"/>
              </w:rPr>
            </w:pPr>
            <w:r w:rsidDel="00000000" w:rsidR="00000000" w:rsidRPr="00000000">
              <w:rPr>
                <w:rFonts w:ascii="Arial" w:cs="Arial" w:eastAsia="Arial" w:hAnsi="Arial"/>
                <w:sz w:val="18"/>
                <w:szCs w:val="18"/>
                <w:rtl w:val="0"/>
              </w:rPr>
              <w:t xml:space="preserve">Problemas de Ingeniería</w:t>
            </w:r>
          </w:p>
        </w:tc>
        <w:tc>
          <w:tcPr>
            <w:vAlign w:val="center"/>
          </w:tcPr>
          <w:p w:rsidR="00000000" w:rsidDel="00000000" w:rsidP="00000000" w:rsidRDefault="00000000" w:rsidRPr="00000000" w14:paraId="0000006D">
            <w:pPr>
              <w:spacing w:line="276" w:lineRule="auto"/>
              <w:jc w:val="both"/>
              <w:rPr>
                <w:rFonts w:ascii="Arial" w:cs="Arial" w:eastAsia="Arial" w:hAnsi="Arial"/>
                <w:b w:val="1"/>
                <w:sz w:val="18"/>
                <w:szCs w:val="18"/>
              </w:rPr>
            </w:pPr>
            <w:r w:rsidDel="00000000" w:rsidR="00000000" w:rsidRPr="00000000">
              <w:rPr>
                <w:rFonts w:ascii="Arial" w:cs="Arial" w:eastAsia="Arial" w:hAnsi="Arial"/>
                <w:sz w:val="18"/>
                <w:szCs w:val="18"/>
                <w:rtl w:val="0"/>
              </w:rPr>
              <w:t xml:space="preserve">Resolver problemas complejos de ingeniería por medio de la aplicación de principios de ingeniería, ciencia y matemáticas.</w:t>
            </w:r>
            <w:r w:rsidDel="00000000" w:rsidR="00000000" w:rsidRPr="00000000">
              <w:rPr>
                <w:rtl w:val="0"/>
              </w:rPr>
            </w:r>
          </w:p>
        </w:tc>
        <w:tc>
          <w:tcPr>
            <w:vAlign w:val="center"/>
          </w:tcPr>
          <w:p w:rsidR="00000000" w:rsidDel="00000000" w:rsidP="00000000" w:rsidRDefault="00000000" w:rsidRPr="00000000" w14:paraId="0000006E">
            <w:pPr>
              <w:spacing w:line="276"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RAP7.</w:t>
            </w:r>
            <w:r w:rsidDel="00000000" w:rsidR="00000000" w:rsidRPr="00000000">
              <w:rPr>
                <w:rFonts w:ascii="Arial" w:cs="Arial" w:eastAsia="Arial" w:hAnsi="Arial"/>
                <w:sz w:val="18"/>
                <w:szCs w:val="18"/>
                <w:rtl w:val="0"/>
              </w:rPr>
              <w:t xml:space="preserve"> Desarrollar soluciones informáticas utilizando los principios y conceptos de ingeniería que respondan a los requerimientos planteados desde diversos contextos.</w:t>
            </w:r>
          </w:p>
        </w:tc>
        <w:tc>
          <w:tcPr>
            <w:vMerge w:val="continue"/>
            <w:vAlign w:val="center"/>
          </w:tcPr>
          <w:p w:rsidR="00000000" w:rsidDel="00000000" w:rsidP="00000000" w:rsidRDefault="00000000" w:rsidRPr="00000000" w14:paraId="0000006F">
            <w:pPr>
              <w:spacing w:after="0" w:before="0" w:line="240" w:lineRule="auto"/>
              <w:ind w:left="0" w:firstLine="0"/>
              <w:jc w:val="both"/>
              <w:rPr>
                <w:rFonts w:ascii="Arial" w:cs="Arial" w:eastAsia="Arial" w:hAnsi="Arial"/>
                <w:b w:val="1"/>
                <w:sz w:val="18"/>
                <w:szCs w:val="18"/>
              </w:rPr>
            </w:pPr>
            <w:r w:rsidDel="00000000" w:rsidR="00000000" w:rsidRPr="00000000">
              <w:rPr>
                <w:rtl w:val="0"/>
              </w:rPr>
            </w:r>
          </w:p>
        </w:tc>
      </w:tr>
    </w:tbl>
    <w:p w:rsidR="00000000" w:rsidDel="00000000" w:rsidP="00000000" w:rsidRDefault="00000000" w:rsidRPr="00000000" w14:paraId="0000007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1">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74">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75">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7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77">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78">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B">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C">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D">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E">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1">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85">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86">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9">
            <w:pPr>
              <w:rPr>
                <w:rFonts w:ascii="Arial" w:cs="Arial" w:eastAsia="Arial" w:hAnsi="Arial"/>
                <w:sz w:val="18"/>
                <w:szCs w:val="18"/>
              </w:rPr>
            </w:pPr>
            <w:r w:rsidDel="00000000" w:rsidR="00000000" w:rsidRPr="00000000">
              <w:rPr>
                <w:rFonts w:ascii="Arial" w:cs="Arial" w:eastAsia="Arial" w:hAnsi="Arial"/>
                <w:rtl w:val="0"/>
              </w:rPr>
              <w:t xml:space="preserve">Movimiento oscilatorio</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6">
            <w:pPr>
              <w:rPr>
                <w:rFonts w:ascii="Arial" w:cs="Arial" w:eastAsia="Arial" w:hAnsi="Arial"/>
                <w:sz w:val="18"/>
                <w:szCs w:val="18"/>
              </w:rPr>
            </w:pPr>
            <w:r w:rsidDel="00000000" w:rsidR="00000000" w:rsidRPr="00000000">
              <w:rPr>
                <w:rFonts w:ascii="Arial" w:cs="Arial" w:eastAsia="Arial" w:hAnsi="Arial"/>
                <w:rtl w:val="0"/>
              </w:rPr>
              <w:t xml:space="preserve">1. Introducción al movimiento oscilatorio</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rtl w:val="0"/>
              </w:rPr>
              <w:t xml:space="preserve">2. Movimiento armónico simple</w:t>
            </w:r>
          </w:p>
          <w:p w:rsidR="00000000" w:rsidDel="00000000" w:rsidP="00000000" w:rsidRDefault="00000000" w:rsidRPr="00000000" w14:paraId="0000009C">
            <w:pPr>
              <w:rPr>
                <w:rFonts w:ascii="Arial" w:cs="Arial" w:eastAsia="Arial" w:hAnsi="Arial"/>
              </w:rPr>
            </w:pPr>
            <w:r w:rsidDel="00000000" w:rsidR="00000000" w:rsidRPr="00000000">
              <w:rPr>
                <w:rFonts w:ascii="Arial" w:cs="Arial" w:eastAsia="Arial" w:hAnsi="Arial"/>
                <w:rtl w:val="0"/>
              </w:rPr>
              <w:t xml:space="preserve">2.1 Variables que describen el movimiento armónico simple</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1">
            <w:pPr>
              <w:rPr>
                <w:rFonts w:ascii="Arial" w:cs="Arial" w:eastAsia="Arial" w:hAnsi="Arial"/>
              </w:rPr>
            </w:pPr>
            <w:r w:rsidDel="00000000" w:rsidR="00000000" w:rsidRPr="00000000">
              <w:rPr>
                <w:rFonts w:ascii="Arial" w:cs="Arial" w:eastAsia="Arial" w:hAnsi="Arial"/>
                <w:rtl w:val="0"/>
              </w:rPr>
              <w:t xml:space="preserve">3.Oscilador armónico simple</w:t>
            </w:r>
          </w:p>
          <w:p w:rsidR="00000000" w:rsidDel="00000000" w:rsidP="00000000" w:rsidRDefault="00000000" w:rsidRPr="00000000" w14:paraId="000000A2">
            <w:pPr>
              <w:rPr>
                <w:rFonts w:ascii="Arial" w:cs="Arial" w:eastAsia="Arial" w:hAnsi="Arial"/>
              </w:rPr>
            </w:pPr>
            <w:r w:rsidDel="00000000" w:rsidR="00000000" w:rsidRPr="00000000">
              <w:rPr>
                <w:rFonts w:ascii="Arial" w:cs="Arial" w:eastAsia="Arial" w:hAnsi="Arial"/>
                <w:rtl w:val="0"/>
              </w:rPr>
              <w:t xml:space="preserve">3.1 Sistema masa-resorte</w:t>
            </w:r>
          </w:p>
          <w:p w:rsidR="00000000" w:rsidDel="00000000" w:rsidP="00000000" w:rsidRDefault="00000000" w:rsidRPr="00000000" w14:paraId="000000A3">
            <w:pPr>
              <w:rPr>
                <w:rFonts w:ascii="Arial" w:cs="Arial" w:eastAsia="Arial" w:hAnsi="Arial"/>
              </w:rPr>
            </w:pPr>
            <w:r w:rsidDel="00000000" w:rsidR="00000000" w:rsidRPr="00000000">
              <w:rPr>
                <w:rFonts w:ascii="Arial" w:cs="Arial" w:eastAsia="Arial" w:hAnsi="Arial"/>
                <w:rtl w:val="0"/>
              </w:rPr>
              <w:t xml:space="preserve">3.2 Péndulo simple</w:t>
            </w:r>
          </w:p>
          <w:p w:rsidR="00000000" w:rsidDel="00000000" w:rsidP="00000000" w:rsidRDefault="00000000" w:rsidRPr="00000000" w14:paraId="000000A4">
            <w:pPr>
              <w:rPr>
                <w:rFonts w:ascii="Arial" w:cs="Arial" w:eastAsia="Arial" w:hAnsi="Arial"/>
              </w:rPr>
            </w:pPr>
            <w:r w:rsidDel="00000000" w:rsidR="00000000" w:rsidRPr="00000000">
              <w:rPr>
                <w:rFonts w:ascii="Arial" w:cs="Arial" w:eastAsia="Arial" w:hAnsi="Arial"/>
                <w:rtl w:val="0"/>
              </w:rPr>
              <w:t xml:space="preserve">3.3 Péndulo físico </w:t>
            </w:r>
          </w:p>
          <w:p w:rsidR="00000000" w:rsidDel="00000000" w:rsidP="00000000" w:rsidRDefault="00000000" w:rsidRPr="00000000" w14:paraId="000000A5">
            <w:pPr>
              <w:rPr>
                <w:rFonts w:ascii="Arial" w:cs="Arial" w:eastAsia="Arial" w:hAnsi="Arial"/>
                <w:sz w:val="18"/>
                <w:szCs w:val="18"/>
              </w:rPr>
            </w:pPr>
            <w:r w:rsidDel="00000000" w:rsidR="00000000" w:rsidRPr="00000000">
              <w:rPr>
                <w:rFonts w:ascii="Arial" w:cs="Arial" w:eastAsia="Arial" w:hAnsi="Arial"/>
                <w:rtl w:val="0"/>
              </w:rPr>
              <w:t xml:space="preserve">3.4 Circuito LC</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A">
            <w:pPr>
              <w:rPr>
                <w:rFonts w:ascii="Arial" w:cs="Arial" w:eastAsia="Arial" w:hAnsi="Arial"/>
                <w:sz w:val="18"/>
                <w:szCs w:val="18"/>
              </w:rPr>
            </w:pPr>
            <w:r w:rsidDel="00000000" w:rsidR="00000000" w:rsidRPr="00000000">
              <w:rPr>
                <w:rFonts w:ascii="Arial" w:cs="Arial" w:eastAsia="Arial" w:hAnsi="Arial"/>
                <w:rtl w:val="0"/>
              </w:rPr>
              <w:t xml:space="preserve">4. Energía del movimiento armónico simple</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F">
            <w:pPr>
              <w:rPr>
                <w:rFonts w:ascii="Arial" w:cs="Arial" w:eastAsia="Arial" w:hAnsi="Arial"/>
              </w:rPr>
            </w:pPr>
            <w:r w:rsidDel="00000000" w:rsidR="00000000" w:rsidRPr="00000000">
              <w:rPr>
                <w:rFonts w:ascii="Arial" w:cs="Arial" w:eastAsia="Arial" w:hAnsi="Arial"/>
                <w:rtl w:val="0"/>
              </w:rPr>
              <w:t xml:space="preserve">5. Paralelo entre el oscilador armónico simple, oscilador amortiguado y el oscilador forzado y amortiguado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4">
            <w:pPr>
              <w:rPr>
                <w:rFonts w:ascii="Arial" w:cs="Arial" w:eastAsia="Arial" w:hAnsi="Arial"/>
              </w:rPr>
            </w:pPr>
            <w:r w:rsidDel="00000000" w:rsidR="00000000" w:rsidRPr="00000000">
              <w:rPr>
                <w:rFonts w:ascii="Arial" w:cs="Arial" w:eastAsia="Arial" w:hAnsi="Arial"/>
                <w:rtl w:val="0"/>
              </w:rPr>
              <w:t xml:space="preserve">6. Fenómeno de resonancia</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9">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A">
            <w:pPr>
              <w:spacing w:line="276" w:lineRule="auto"/>
              <w:jc w:val="both"/>
              <w:rPr>
                <w:rFonts w:ascii="Arial" w:cs="Arial" w:eastAsia="Arial" w:hAnsi="Arial"/>
                <w:sz w:val="18"/>
                <w:szCs w:val="18"/>
              </w:rPr>
            </w:pPr>
            <w:r w:rsidDel="00000000" w:rsidR="00000000" w:rsidRPr="00000000">
              <w:rPr>
                <w:rFonts w:ascii="Arial" w:cs="Arial" w:eastAsia="Arial" w:hAnsi="Arial"/>
                <w:b w:val="1"/>
                <w:rtl w:val="0"/>
              </w:rPr>
              <w:t xml:space="preserve">RAC1.</w:t>
            </w:r>
            <w:r w:rsidDel="00000000" w:rsidR="00000000" w:rsidRPr="00000000">
              <w:rPr>
                <w:rFonts w:ascii="Arial" w:cs="Arial" w:eastAsia="Arial" w:hAnsi="Arial"/>
                <w:rtl w:val="0"/>
              </w:rPr>
              <w:t xml:space="preserve"> 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r>
    </w:tbl>
    <w:p w:rsidR="00000000" w:rsidDel="00000000" w:rsidP="00000000" w:rsidRDefault="00000000" w:rsidRPr="00000000" w14:paraId="000000BE">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BF">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0">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1">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2">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3">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4">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5">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8">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B">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CC">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CD">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0">
            <w:pPr>
              <w:rPr>
                <w:rFonts w:ascii="Arial" w:cs="Arial" w:eastAsia="Arial" w:hAnsi="Arial"/>
                <w:sz w:val="18"/>
                <w:szCs w:val="18"/>
              </w:rPr>
            </w:pPr>
            <w:r w:rsidDel="00000000" w:rsidR="00000000" w:rsidRPr="00000000">
              <w:rPr>
                <w:rFonts w:ascii="Arial" w:cs="Arial" w:eastAsia="Arial" w:hAnsi="Arial"/>
                <w:rtl w:val="0"/>
              </w:rPr>
              <w:t xml:space="preserve">Movimiento ondulatorio</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D">
            <w:pPr>
              <w:spacing w:line="276" w:lineRule="auto"/>
              <w:rPr>
                <w:rFonts w:ascii="Arial" w:cs="Arial" w:eastAsia="Arial" w:hAnsi="Arial"/>
              </w:rPr>
            </w:pPr>
            <w:r w:rsidDel="00000000" w:rsidR="00000000" w:rsidRPr="00000000">
              <w:rPr>
                <w:rFonts w:ascii="Arial" w:cs="Arial" w:eastAsia="Arial" w:hAnsi="Arial"/>
                <w:rtl w:val="0"/>
              </w:rPr>
              <w:t xml:space="preserve">1. Introducción al movimiento ondulatorio</w:t>
            </w:r>
          </w:p>
          <w:p w:rsidR="00000000" w:rsidDel="00000000" w:rsidP="00000000" w:rsidRDefault="00000000" w:rsidRPr="00000000" w14:paraId="000000DE">
            <w:pPr>
              <w:spacing w:line="276" w:lineRule="auto"/>
              <w:rPr>
                <w:rFonts w:ascii="Arial" w:cs="Arial" w:eastAsia="Arial" w:hAnsi="Arial"/>
              </w:rPr>
            </w:pPr>
            <w:r w:rsidDel="00000000" w:rsidR="00000000" w:rsidRPr="00000000">
              <w:rPr>
                <w:rFonts w:ascii="Arial" w:cs="Arial" w:eastAsia="Arial" w:hAnsi="Arial"/>
                <w:rtl w:val="0"/>
              </w:rPr>
              <w:t xml:space="preserve">1.1 Ejemplos de movimiento ondulatorio</w:t>
            </w:r>
          </w:p>
          <w:p w:rsidR="00000000" w:rsidDel="00000000" w:rsidP="00000000" w:rsidRDefault="00000000" w:rsidRPr="00000000" w14:paraId="000000DF">
            <w:pPr>
              <w:spacing w:line="276" w:lineRule="auto"/>
              <w:rPr>
                <w:rFonts w:ascii="Arial" w:cs="Arial" w:eastAsia="Arial" w:hAnsi="Arial"/>
              </w:rPr>
            </w:pPr>
            <w:r w:rsidDel="00000000" w:rsidR="00000000" w:rsidRPr="00000000">
              <w:rPr>
                <w:rFonts w:ascii="Arial" w:cs="Arial" w:eastAsia="Arial" w:hAnsi="Arial"/>
                <w:rtl w:val="0"/>
              </w:rPr>
              <w:t xml:space="preserve">1.2 Diferencia entre ondas mecánicas y ondas eletromagnéticas</w:t>
            </w:r>
          </w:p>
          <w:p w:rsidR="00000000" w:rsidDel="00000000" w:rsidP="00000000" w:rsidRDefault="00000000" w:rsidRPr="00000000" w14:paraId="000000E0">
            <w:pPr>
              <w:spacing w:line="276" w:lineRule="auto"/>
              <w:rPr>
                <w:rFonts w:ascii="Arial" w:cs="Arial" w:eastAsia="Arial" w:hAnsi="Arial"/>
              </w:rPr>
            </w:pPr>
            <w:r w:rsidDel="00000000" w:rsidR="00000000" w:rsidRPr="00000000">
              <w:rPr>
                <w:rFonts w:ascii="Arial" w:cs="Arial" w:eastAsia="Arial" w:hAnsi="Arial"/>
                <w:rtl w:val="0"/>
              </w:rPr>
              <w:t xml:space="preserve">1.3 Pulso de onda</w:t>
            </w:r>
          </w:p>
          <w:p w:rsidR="00000000" w:rsidDel="00000000" w:rsidP="00000000" w:rsidRDefault="00000000" w:rsidRPr="00000000" w14:paraId="000000E1">
            <w:pPr>
              <w:spacing w:line="276" w:lineRule="auto"/>
              <w:rPr>
                <w:rFonts w:ascii="Arial" w:cs="Arial" w:eastAsia="Arial" w:hAnsi="Arial"/>
              </w:rPr>
            </w:pPr>
            <w:r w:rsidDel="00000000" w:rsidR="00000000" w:rsidRPr="00000000">
              <w:rPr>
                <w:rFonts w:ascii="Arial" w:cs="Arial" w:eastAsia="Arial" w:hAnsi="Arial"/>
                <w:rtl w:val="0"/>
              </w:rPr>
              <w:t xml:space="preserve">1.4 Onda periódica</w:t>
            </w:r>
          </w:p>
          <w:p w:rsidR="00000000" w:rsidDel="00000000" w:rsidP="00000000" w:rsidRDefault="00000000" w:rsidRPr="00000000" w14:paraId="000000E2">
            <w:pPr>
              <w:spacing w:line="276" w:lineRule="auto"/>
              <w:rPr>
                <w:rFonts w:ascii="Arial" w:cs="Arial" w:eastAsia="Arial" w:hAnsi="Arial"/>
              </w:rPr>
            </w:pPr>
            <w:r w:rsidDel="00000000" w:rsidR="00000000" w:rsidRPr="00000000">
              <w:rPr>
                <w:rFonts w:ascii="Arial" w:cs="Arial" w:eastAsia="Arial" w:hAnsi="Arial"/>
                <w:rtl w:val="0"/>
              </w:rPr>
              <w:t xml:space="preserve">1.5 Tipos de ondas: longitudinales y transversales</w:t>
            </w:r>
          </w:p>
          <w:p w:rsidR="00000000" w:rsidDel="00000000" w:rsidP="00000000" w:rsidRDefault="00000000" w:rsidRPr="00000000" w14:paraId="000000E3">
            <w:pPr>
              <w:spacing w:line="276" w:lineRule="auto"/>
              <w:rPr>
                <w:rFonts w:ascii="Arial" w:cs="Arial" w:eastAsia="Arial" w:hAnsi="Arial"/>
              </w:rPr>
            </w:pPr>
            <w:r w:rsidDel="00000000" w:rsidR="00000000" w:rsidRPr="00000000">
              <w:rPr>
                <w:rFonts w:ascii="Arial" w:cs="Arial" w:eastAsia="Arial" w:hAnsi="Arial"/>
                <w:rtl w:val="0"/>
              </w:rPr>
              <w:t xml:space="preserve">1.6 Variables que describen una onda periódica senoidal</w:t>
            </w:r>
          </w:p>
          <w:p w:rsidR="00000000" w:rsidDel="00000000" w:rsidP="00000000" w:rsidRDefault="00000000" w:rsidRPr="00000000" w14:paraId="000000E4">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1.7 Características de una onda mecánica</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9">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2. Construcción de la función de onda de una onda senoidal</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E">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3. Deducción de la ecuación de onda</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3">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4. Rapidez de una onda transversal</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8">
            <w:pPr>
              <w:spacing w:line="276" w:lineRule="auto"/>
              <w:rPr>
                <w:rFonts w:ascii="Arial" w:cs="Arial" w:eastAsia="Arial" w:hAnsi="Arial"/>
              </w:rPr>
            </w:pPr>
            <w:r w:rsidDel="00000000" w:rsidR="00000000" w:rsidRPr="00000000">
              <w:rPr>
                <w:rFonts w:ascii="Arial" w:cs="Arial" w:eastAsia="Arial" w:hAnsi="Arial"/>
                <w:rtl w:val="0"/>
              </w:rPr>
              <w:t xml:space="preserve">5. Energía y potencia en el movimiento ondulatorio </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D">
            <w:pPr>
              <w:spacing w:line="276" w:lineRule="auto"/>
              <w:rPr>
                <w:rFonts w:ascii="Arial" w:cs="Arial" w:eastAsia="Arial" w:hAnsi="Arial"/>
              </w:rPr>
            </w:pPr>
            <w:r w:rsidDel="00000000" w:rsidR="00000000" w:rsidRPr="00000000">
              <w:rPr>
                <w:rFonts w:ascii="Arial" w:cs="Arial" w:eastAsia="Arial" w:hAnsi="Arial"/>
                <w:rtl w:val="0"/>
              </w:rPr>
              <w:t xml:space="preserve">6. Intensidad de las ondas - ley del inverso cuadrado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2">
            <w:pPr>
              <w:spacing w:line="276" w:lineRule="auto"/>
              <w:rPr>
                <w:rFonts w:ascii="Arial" w:cs="Arial" w:eastAsia="Arial" w:hAnsi="Arial"/>
              </w:rPr>
            </w:pPr>
            <w:r w:rsidDel="00000000" w:rsidR="00000000" w:rsidRPr="00000000">
              <w:rPr>
                <w:rFonts w:ascii="Arial" w:cs="Arial" w:eastAsia="Arial" w:hAnsi="Arial"/>
                <w:rtl w:val="0"/>
              </w:rPr>
              <w:t xml:space="preserve">7. Nivel de intensidad sonoro </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7">
            <w:pPr>
              <w:spacing w:line="276" w:lineRule="auto"/>
              <w:rPr>
                <w:rFonts w:ascii="Arial" w:cs="Arial" w:eastAsia="Arial" w:hAnsi="Arial"/>
              </w:rPr>
            </w:pPr>
            <w:r w:rsidDel="00000000" w:rsidR="00000000" w:rsidRPr="00000000">
              <w:rPr>
                <w:rFonts w:ascii="Arial" w:cs="Arial" w:eastAsia="Arial" w:hAnsi="Arial"/>
                <w:rtl w:val="0"/>
              </w:rPr>
              <w:t xml:space="preserve">8. Efecto Doppler</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C">
            <w:pPr>
              <w:spacing w:line="276" w:lineRule="auto"/>
              <w:rPr>
                <w:rFonts w:ascii="Arial" w:cs="Arial" w:eastAsia="Arial" w:hAnsi="Arial"/>
              </w:rPr>
            </w:pPr>
            <w:r w:rsidDel="00000000" w:rsidR="00000000" w:rsidRPr="00000000">
              <w:rPr>
                <w:rFonts w:ascii="Arial" w:cs="Arial" w:eastAsia="Arial" w:hAnsi="Arial"/>
                <w:rtl w:val="0"/>
              </w:rPr>
              <w:t xml:space="preserve">9. Fenómenos ondulatorios: reflexión, transmisión, interferencia</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1">
            <w:pPr>
              <w:spacing w:line="276" w:lineRule="auto"/>
              <w:rPr>
                <w:rFonts w:ascii="Arial" w:cs="Arial" w:eastAsia="Arial" w:hAnsi="Arial"/>
              </w:rPr>
            </w:pPr>
            <w:r w:rsidDel="00000000" w:rsidR="00000000" w:rsidRPr="00000000">
              <w:rPr>
                <w:rFonts w:ascii="Arial" w:cs="Arial" w:eastAsia="Arial" w:hAnsi="Arial"/>
                <w:rtl w:val="0"/>
              </w:rPr>
              <w:t xml:space="preserve">10. Ondas estacionarias en una cuerda</w:t>
            </w:r>
          </w:p>
          <w:p w:rsidR="00000000" w:rsidDel="00000000" w:rsidP="00000000" w:rsidRDefault="00000000" w:rsidRPr="00000000" w14:paraId="00000112">
            <w:pPr>
              <w:spacing w:line="276" w:lineRule="auto"/>
              <w:rPr>
                <w:rFonts w:ascii="Arial" w:cs="Arial" w:eastAsia="Arial" w:hAnsi="Arial"/>
              </w:rPr>
            </w:pPr>
            <w:r w:rsidDel="00000000" w:rsidR="00000000" w:rsidRPr="00000000">
              <w:rPr>
                <w:rFonts w:ascii="Arial" w:cs="Arial" w:eastAsia="Arial" w:hAnsi="Arial"/>
                <w:rtl w:val="0"/>
              </w:rPr>
              <w:t xml:space="preserve">10.1 Modos normales en una cuerda fija en ambos extremos</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7">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8">
            <w:pPr>
              <w:spacing w:line="276" w:lineRule="auto"/>
              <w:jc w:val="both"/>
              <w:rPr>
                <w:rFonts w:ascii="Arial" w:cs="Arial" w:eastAsia="Arial" w:hAnsi="Arial"/>
                <w:sz w:val="18"/>
                <w:szCs w:val="18"/>
              </w:rPr>
            </w:pPr>
            <w:r w:rsidDel="00000000" w:rsidR="00000000" w:rsidRPr="00000000">
              <w:rPr>
                <w:rFonts w:ascii="Arial" w:cs="Arial" w:eastAsia="Arial" w:hAnsi="Arial"/>
                <w:b w:val="1"/>
                <w:rtl w:val="0"/>
              </w:rPr>
              <w:t xml:space="preserve">RAC1.</w:t>
            </w:r>
            <w:r w:rsidDel="00000000" w:rsidR="00000000" w:rsidRPr="00000000">
              <w:rPr>
                <w:rFonts w:ascii="Arial" w:cs="Arial" w:eastAsia="Arial" w:hAnsi="Arial"/>
                <w:rtl w:val="0"/>
              </w:rPr>
              <w:t xml:space="preserve"> 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D">
            <w:pPr>
              <w:spacing w:line="276" w:lineRule="auto"/>
              <w:jc w:val="both"/>
              <w:rPr>
                <w:rFonts w:ascii="Arial" w:cs="Arial" w:eastAsia="Arial" w:hAnsi="Arial"/>
                <w:sz w:val="18"/>
                <w:szCs w:val="18"/>
              </w:rPr>
            </w:pPr>
            <w:r w:rsidDel="00000000" w:rsidR="00000000" w:rsidRPr="00000000">
              <w:rPr>
                <w:rFonts w:ascii="Arial" w:cs="Arial" w:eastAsia="Arial" w:hAnsi="Arial"/>
                <w:b w:val="1"/>
                <w:rtl w:val="0"/>
              </w:rPr>
              <w:t xml:space="preserve">RAC7.</w:t>
            </w:r>
            <w:r w:rsidDel="00000000" w:rsidR="00000000" w:rsidRPr="00000000">
              <w:rPr>
                <w:rFonts w:ascii="Arial" w:cs="Arial" w:eastAsia="Arial" w:hAnsi="Arial"/>
                <w:rtl w:val="0"/>
              </w:rPr>
              <w:t xml:space="preserve"> Desarrollar soluciones informáticas utilizando los principios y conceptos de ingeniería que respondan a los requerimientos planteados desde diversos contextos.</w:t>
            </w:r>
            <w:r w:rsidDel="00000000" w:rsidR="00000000" w:rsidRPr="00000000">
              <w:rPr>
                <w:rtl w:val="0"/>
              </w:rPr>
            </w:r>
          </w:p>
        </w:tc>
      </w:tr>
    </w:tbl>
    <w:p w:rsidR="00000000" w:rsidDel="00000000" w:rsidP="00000000" w:rsidRDefault="00000000" w:rsidRPr="00000000" w14:paraId="00000121">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22">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3">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4">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5">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6">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7">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8">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B">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C">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E">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2F">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30">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3">
            <w:pPr>
              <w:rPr>
                <w:rFonts w:ascii="Arial" w:cs="Arial" w:eastAsia="Arial" w:hAnsi="Arial"/>
                <w:sz w:val="18"/>
                <w:szCs w:val="18"/>
              </w:rPr>
            </w:pPr>
            <w:r w:rsidDel="00000000" w:rsidR="00000000" w:rsidRPr="00000000">
              <w:rPr>
                <w:rFonts w:ascii="Arial" w:cs="Arial" w:eastAsia="Arial" w:hAnsi="Arial"/>
                <w:rtl w:val="0"/>
              </w:rPr>
              <w:t xml:space="preserve">Ondas electromagnéticas</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0">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1. Introducción: ¿Qué es la luz? - Espectro electromagnético</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5">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2. Descripción de las ecuaciones de Maxwell</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A">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3. Deducción de la ecuación de onda electromagnética</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F">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4. Propiedades de las ondas electromagnéticas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4">
            <w:pPr>
              <w:spacing w:line="276" w:lineRule="auto"/>
              <w:rPr>
                <w:rFonts w:ascii="Arial" w:cs="Arial" w:eastAsia="Arial" w:hAnsi="Arial"/>
              </w:rPr>
            </w:pPr>
            <w:r w:rsidDel="00000000" w:rsidR="00000000" w:rsidRPr="00000000">
              <w:rPr>
                <w:rFonts w:ascii="Arial" w:cs="Arial" w:eastAsia="Arial" w:hAnsi="Arial"/>
                <w:rtl w:val="0"/>
              </w:rPr>
              <w:t xml:space="preserve">5. Energía transportada por las ondas electromagnéticas</w:t>
            </w:r>
          </w:p>
          <w:p w:rsidR="00000000" w:rsidDel="00000000" w:rsidP="00000000" w:rsidRDefault="00000000" w:rsidRPr="00000000" w14:paraId="00000155">
            <w:pPr>
              <w:spacing w:line="276" w:lineRule="auto"/>
              <w:rPr>
                <w:rFonts w:ascii="Arial" w:cs="Arial" w:eastAsia="Arial" w:hAnsi="Arial"/>
              </w:rPr>
            </w:pPr>
            <w:r w:rsidDel="00000000" w:rsidR="00000000" w:rsidRPr="00000000">
              <w:rPr>
                <w:rFonts w:ascii="Arial" w:cs="Arial" w:eastAsia="Arial" w:hAnsi="Arial"/>
                <w:rtl w:val="0"/>
              </w:rPr>
              <w:t xml:space="preserve">5.1 Vector de Poynting para una onda electromagnética plana</w:t>
            </w:r>
          </w:p>
          <w:p w:rsidR="00000000" w:rsidDel="00000000" w:rsidP="00000000" w:rsidRDefault="00000000" w:rsidRPr="00000000" w14:paraId="00000156">
            <w:pPr>
              <w:spacing w:line="276" w:lineRule="auto"/>
              <w:rPr>
                <w:rFonts w:ascii="Arial" w:cs="Arial" w:eastAsia="Arial" w:hAnsi="Arial"/>
              </w:rPr>
            </w:pPr>
            <w:r w:rsidDel="00000000" w:rsidR="00000000" w:rsidRPr="00000000">
              <w:rPr>
                <w:rFonts w:ascii="Arial" w:cs="Arial" w:eastAsia="Arial" w:hAnsi="Arial"/>
                <w:rtl w:val="0"/>
              </w:rPr>
              <w:t xml:space="preserve">5.2 Densidades de energía asociadas a los campos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B">
            <w:pPr>
              <w:spacing w:line="276" w:lineRule="auto"/>
              <w:rPr>
                <w:rFonts w:ascii="Arial" w:cs="Arial" w:eastAsia="Arial" w:hAnsi="Arial"/>
              </w:rPr>
            </w:pPr>
            <w:r w:rsidDel="00000000" w:rsidR="00000000" w:rsidRPr="00000000">
              <w:rPr>
                <w:rFonts w:ascii="Arial" w:cs="Arial" w:eastAsia="Arial" w:hAnsi="Arial"/>
                <w:rtl w:val="0"/>
              </w:rPr>
              <w:t xml:space="preserve">6. Cantidad de movimiento y presión de radiación</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0">
            <w:pPr>
              <w:spacing w:line="276" w:lineRule="auto"/>
              <w:rPr>
                <w:rFonts w:ascii="Arial" w:cs="Arial" w:eastAsia="Arial" w:hAnsi="Arial"/>
              </w:rPr>
            </w:pPr>
            <w:r w:rsidDel="00000000" w:rsidR="00000000" w:rsidRPr="00000000">
              <w:rPr>
                <w:rFonts w:ascii="Arial" w:cs="Arial" w:eastAsia="Arial" w:hAnsi="Arial"/>
                <w:rtl w:val="0"/>
              </w:rPr>
              <w:t xml:space="preserve">7. Propagación de ondas electromagnéticas en la materia</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5">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6">
            <w:pPr>
              <w:spacing w:line="276" w:lineRule="auto"/>
              <w:jc w:val="both"/>
              <w:rPr>
                <w:rFonts w:ascii="Arial" w:cs="Arial" w:eastAsia="Arial" w:hAnsi="Arial"/>
                <w:sz w:val="18"/>
                <w:szCs w:val="18"/>
              </w:rPr>
            </w:pPr>
            <w:r w:rsidDel="00000000" w:rsidR="00000000" w:rsidRPr="00000000">
              <w:rPr>
                <w:rFonts w:ascii="Arial" w:cs="Arial" w:eastAsia="Arial" w:hAnsi="Arial"/>
                <w:b w:val="1"/>
                <w:rtl w:val="0"/>
              </w:rPr>
              <w:t xml:space="preserve">RA1.</w:t>
            </w:r>
            <w:r w:rsidDel="00000000" w:rsidR="00000000" w:rsidRPr="00000000">
              <w:rPr>
                <w:rFonts w:ascii="Arial" w:cs="Arial" w:eastAsia="Arial" w:hAnsi="Arial"/>
                <w:rtl w:val="0"/>
              </w:rPr>
              <w:t xml:space="preserve"> 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r>
    </w:tbl>
    <w:p w:rsidR="00000000" w:rsidDel="00000000" w:rsidP="00000000" w:rsidRDefault="00000000" w:rsidRPr="00000000" w14:paraId="0000016A">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6B">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D">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E">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F">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0">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1">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4">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7">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78">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79">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C">
            <w:pPr>
              <w:rPr>
                <w:rFonts w:ascii="Arial" w:cs="Arial" w:eastAsia="Arial" w:hAnsi="Arial"/>
                <w:sz w:val="18"/>
                <w:szCs w:val="18"/>
              </w:rPr>
            </w:pPr>
            <w:r w:rsidDel="00000000" w:rsidR="00000000" w:rsidRPr="00000000">
              <w:rPr>
                <w:rFonts w:ascii="Arial" w:cs="Arial" w:eastAsia="Arial" w:hAnsi="Arial"/>
                <w:rtl w:val="0"/>
              </w:rPr>
              <w:t xml:space="preserve">Óptica geométrica </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14</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9">
            <w:pPr>
              <w:rPr>
                <w:rFonts w:ascii="Arial" w:cs="Arial" w:eastAsia="Arial" w:hAnsi="Arial"/>
              </w:rPr>
            </w:pPr>
            <w:r w:rsidDel="00000000" w:rsidR="00000000" w:rsidRPr="00000000">
              <w:rPr>
                <w:rFonts w:ascii="Arial" w:cs="Arial" w:eastAsia="Arial" w:hAnsi="Arial"/>
                <w:rtl w:val="0"/>
              </w:rPr>
              <w:t xml:space="preserve">1. Reflexión y refracción de la luz</w:t>
            </w:r>
          </w:p>
          <w:p w:rsidR="00000000" w:rsidDel="00000000" w:rsidP="00000000" w:rsidRDefault="00000000" w:rsidRPr="00000000" w14:paraId="0000018A">
            <w:pPr>
              <w:rPr>
                <w:rFonts w:ascii="Arial" w:cs="Arial" w:eastAsia="Arial" w:hAnsi="Arial"/>
              </w:rPr>
            </w:pPr>
            <w:r w:rsidDel="00000000" w:rsidR="00000000" w:rsidRPr="00000000">
              <w:rPr>
                <w:rFonts w:ascii="Arial" w:cs="Arial" w:eastAsia="Arial" w:hAnsi="Arial"/>
                <w:rtl w:val="0"/>
              </w:rPr>
              <w:t xml:space="preserve">1.1 Construcciones de Huygens - Aproximación del rayo</w:t>
            </w:r>
          </w:p>
          <w:p w:rsidR="00000000" w:rsidDel="00000000" w:rsidP="00000000" w:rsidRDefault="00000000" w:rsidRPr="00000000" w14:paraId="0000018B">
            <w:pPr>
              <w:rPr>
                <w:rFonts w:ascii="Arial" w:cs="Arial" w:eastAsia="Arial" w:hAnsi="Arial"/>
              </w:rPr>
            </w:pPr>
            <w:r w:rsidDel="00000000" w:rsidR="00000000" w:rsidRPr="00000000">
              <w:rPr>
                <w:rFonts w:ascii="Arial" w:cs="Arial" w:eastAsia="Arial" w:hAnsi="Arial"/>
                <w:rtl w:val="0"/>
              </w:rPr>
              <w:t xml:space="preserve">1.2 Ley de la reflexión</w:t>
            </w:r>
          </w:p>
          <w:p w:rsidR="00000000" w:rsidDel="00000000" w:rsidP="00000000" w:rsidRDefault="00000000" w:rsidRPr="00000000" w14:paraId="0000018C">
            <w:pPr>
              <w:rPr>
                <w:rFonts w:ascii="Arial" w:cs="Arial" w:eastAsia="Arial" w:hAnsi="Arial"/>
              </w:rPr>
            </w:pPr>
            <w:r w:rsidDel="00000000" w:rsidR="00000000" w:rsidRPr="00000000">
              <w:rPr>
                <w:rFonts w:ascii="Arial" w:cs="Arial" w:eastAsia="Arial" w:hAnsi="Arial"/>
                <w:rtl w:val="0"/>
              </w:rPr>
              <w:t xml:space="preserve">1.3 Ley de la refracción</w:t>
            </w:r>
          </w:p>
          <w:p w:rsidR="00000000" w:rsidDel="00000000" w:rsidP="00000000" w:rsidRDefault="00000000" w:rsidRPr="00000000" w14:paraId="0000018D">
            <w:pPr>
              <w:rPr>
                <w:rFonts w:ascii="Arial" w:cs="Arial" w:eastAsia="Arial" w:hAnsi="Arial"/>
              </w:rPr>
            </w:pPr>
            <w:r w:rsidDel="00000000" w:rsidR="00000000" w:rsidRPr="00000000">
              <w:rPr>
                <w:rFonts w:ascii="Arial" w:cs="Arial" w:eastAsia="Arial" w:hAnsi="Arial"/>
                <w:rtl w:val="0"/>
              </w:rPr>
              <w:t xml:space="preserve">1.4 Reflexión interna total de la luz</w:t>
            </w:r>
          </w:p>
          <w:p w:rsidR="00000000" w:rsidDel="00000000" w:rsidP="00000000" w:rsidRDefault="00000000" w:rsidRPr="00000000" w14:paraId="0000018E">
            <w:pPr>
              <w:rPr>
                <w:rFonts w:ascii="Arial" w:cs="Arial" w:eastAsia="Arial" w:hAnsi="Arial"/>
                <w:sz w:val="18"/>
                <w:szCs w:val="18"/>
              </w:rPr>
            </w:pPr>
            <w:r w:rsidDel="00000000" w:rsidR="00000000" w:rsidRPr="00000000">
              <w:rPr>
                <w:rFonts w:ascii="Arial" w:cs="Arial" w:eastAsia="Arial" w:hAnsi="Arial"/>
                <w:rtl w:val="0"/>
              </w:rPr>
              <w:t xml:space="preserve">1.5 Dispersión de la luz</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3">
            <w:pPr>
              <w:rPr>
                <w:rFonts w:ascii="Arial" w:cs="Arial" w:eastAsia="Arial" w:hAnsi="Arial"/>
              </w:rPr>
            </w:pPr>
            <w:r w:rsidDel="00000000" w:rsidR="00000000" w:rsidRPr="00000000">
              <w:rPr>
                <w:rFonts w:ascii="Arial" w:cs="Arial" w:eastAsia="Arial" w:hAnsi="Arial"/>
                <w:rtl w:val="0"/>
              </w:rPr>
              <w:t xml:space="preserve">2. Imágenes que se forman por reflexión de la luz</w:t>
            </w:r>
          </w:p>
          <w:p w:rsidR="00000000" w:rsidDel="00000000" w:rsidP="00000000" w:rsidRDefault="00000000" w:rsidRPr="00000000" w14:paraId="00000194">
            <w:pPr>
              <w:rPr>
                <w:rFonts w:ascii="Arial" w:cs="Arial" w:eastAsia="Arial" w:hAnsi="Arial"/>
              </w:rPr>
            </w:pPr>
            <w:r w:rsidDel="00000000" w:rsidR="00000000" w:rsidRPr="00000000">
              <w:rPr>
                <w:rFonts w:ascii="Arial" w:cs="Arial" w:eastAsia="Arial" w:hAnsi="Arial"/>
                <w:rtl w:val="0"/>
              </w:rPr>
              <w:t xml:space="preserve">2.1 Formación de imágenes en espejos planos</w:t>
            </w:r>
          </w:p>
          <w:p w:rsidR="00000000" w:rsidDel="00000000" w:rsidP="00000000" w:rsidRDefault="00000000" w:rsidRPr="00000000" w14:paraId="00000195">
            <w:pPr>
              <w:rPr>
                <w:rFonts w:ascii="Arial" w:cs="Arial" w:eastAsia="Arial" w:hAnsi="Arial"/>
                <w:sz w:val="18"/>
                <w:szCs w:val="18"/>
              </w:rPr>
            </w:pPr>
            <w:r w:rsidDel="00000000" w:rsidR="00000000" w:rsidRPr="00000000">
              <w:rPr>
                <w:rFonts w:ascii="Arial" w:cs="Arial" w:eastAsia="Arial" w:hAnsi="Arial"/>
                <w:rtl w:val="0"/>
              </w:rPr>
              <w:t xml:space="preserve">2.2 Formación de imágenes en espejos esféricos</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A">
            <w:pPr>
              <w:rPr>
                <w:rFonts w:ascii="Arial" w:cs="Arial" w:eastAsia="Arial" w:hAnsi="Arial"/>
              </w:rPr>
            </w:pPr>
            <w:r w:rsidDel="00000000" w:rsidR="00000000" w:rsidRPr="00000000">
              <w:rPr>
                <w:rFonts w:ascii="Arial" w:cs="Arial" w:eastAsia="Arial" w:hAnsi="Arial"/>
                <w:rtl w:val="0"/>
              </w:rPr>
              <w:t xml:space="preserve">3. Imágenes que se forman por refracción de la luz</w:t>
            </w:r>
          </w:p>
          <w:p w:rsidR="00000000" w:rsidDel="00000000" w:rsidP="00000000" w:rsidRDefault="00000000" w:rsidRPr="00000000" w14:paraId="0000019B">
            <w:pPr>
              <w:rPr>
                <w:rFonts w:ascii="Arial" w:cs="Arial" w:eastAsia="Arial" w:hAnsi="Arial"/>
              </w:rPr>
            </w:pPr>
            <w:r w:rsidDel="00000000" w:rsidR="00000000" w:rsidRPr="00000000">
              <w:rPr>
                <w:rFonts w:ascii="Arial" w:cs="Arial" w:eastAsia="Arial" w:hAnsi="Arial"/>
                <w:rtl w:val="0"/>
              </w:rPr>
              <w:t xml:space="preserve">3.1 Formación de imágenes por superficies refractoras planas</w:t>
            </w:r>
          </w:p>
          <w:p w:rsidR="00000000" w:rsidDel="00000000" w:rsidP="00000000" w:rsidRDefault="00000000" w:rsidRPr="00000000" w14:paraId="0000019C">
            <w:pPr>
              <w:rPr>
                <w:rFonts w:ascii="Arial" w:cs="Arial" w:eastAsia="Arial" w:hAnsi="Arial"/>
                <w:sz w:val="18"/>
                <w:szCs w:val="18"/>
              </w:rPr>
            </w:pPr>
            <w:r w:rsidDel="00000000" w:rsidR="00000000" w:rsidRPr="00000000">
              <w:rPr>
                <w:rFonts w:ascii="Arial" w:cs="Arial" w:eastAsia="Arial" w:hAnsi="Arial"/>
                <w:rtl w:val="0"/>
              </w:rPr>
              <w:t xml:space="preserve">3.2 Lentes delgadas</w:t>
            </w:r>
            <w:r w:rsidDel="00000000" w:rsidR="00000000" w:rsidRPr="00000000">
              <w:rPr>
                <w:rtl w:val="0"/>
              </w:rPr>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1">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2">
            <w:pPr>
              <w:spacing w:line="276" w:lineRule="auto"/>
              <w:jc w:val="both"/>
              <w:rPr>
                <w:rFonts w:ascii="Arial" w:cs="Arial" w:eastAsia="Arial" w:hAnsi="Arial"/>
                <w:sz w:val="18"/>
                <w:szCs w:val="18"/>
              </w:rPr>
            </w:pPr>
            <w:r w:rsidDel="00000000" w:rsidR="00000000" w:rsidRPr="00000000">
              <w:rPr>
                <w:rFonts w:ascii="Arial" w:cs="Arial" w:eastAsia="Arial" w:hAnsi="Arial"/>
                <w:b w:val="1"/>
                <w:rtl w:val="0"/>
              </w:rPr>
              <w:t xml:space="preserve">RAC1.</w:t>
            </w:r>
            <w:r w:rsidDel="00000000" w:rsidR="00000000" w:rsidRPr="00000000">
              <w:rPr>
                <w:rFonts w:ascii="Arial" w:cs="Arial" w:eastAsia="Arial" w:hAnsi="Arial"/>
                <w:rtl w:val="0"/>
              </w:rPr>
              <w:t xml:space="preserve"> 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r>
    </w:tbl>
    <w:p w:rsidR="00000000" w:rsidDel="00000000" w:rsidP="00000000" w:rsidRDefault="00000000" w:rsidRPr="00000000" w14:paraId="000001A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A7">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0"/>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8">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9">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A">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B">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C">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D">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E">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F">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0">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1">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2">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3">
            <w:pPr>
              <w:widowControl w:val="0"/>
              <w:spacing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B4">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B5">
      <w:pPr>
        <w:spacing w:after="0" w:line="240" w:lineRule="auto"/>
        <w:jc w:val="both"/>
        <w:rPr>
          <w:rFonts w:ascii="Arial" w:cs="Arial" w:eastAsia="Arial" w:hAnsi="Arial"/>
          <w:b w:val="1"/>
          <w:sz w:val="16"/>
          <w:szCs w:val="16"/>
        </w:rPr>
      </w:pPr>
      <w:r w:rsidDel="00000000" w:rsidR="00000000" w:rsidRPr="00000000">
        <w:rPr>
          <w:rtl w:val="0"/>
        </w:rPr>
      </w:r>
    </w:p>
    <w:tbl>
      <w:tblPr>
        <w:tblStyle w:val="Table2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6">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8">
            <w:pPr>
              <w:rPr>
                <w:rFonts w:ascii="Arial" w:cs="Arial" w:eastAsia="Arial" w:hAnsi="Arial"/>
                <w:sz w:val="18"/>
                <w:szCs w:val="18"/>
              </w:rPr>
            </w:pPr>
            <w:r w:rsidDel="00000000" w:rsidR="00000000" w:rsidRPr="00000000">
              <w:rPr>
                <w:rFonts w:ascii="Arial" w:cs="Arial" w:eastAsia="Arial" w:hAnsi="Arial"/>
                <w:rtl w:val="0"/>
              </w:rPr>
              <w:t xml:space="preserve">Óptica física</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B">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D">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E">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F">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0">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5">
            <w:pPr>
              <w:rPr>
                <w:rFonts w:ascii="Arial" w:cs="Arial" w:eastAsia="Arial" w:hAnsi="Arial"/>
              </w:rPr>
            </w:pPr>
            <w:r w:rsidDel="00000000" w:rsidR="00000000" w:rsidRPr="00000000">
              <w:rPr>
                <w:rFonts w:ascii="Arial" w:cs="Arial" w:eastAsia="Arial" w:hAnsi="Arial"/>
                <w:rtl w:val="0"/>
              </w:rPr>
              <w:t xml:space="preserve">1. Interferencia de la luz</w:t>
            </w:r>
          </w:p>
          <w:p w:rsidR="00000000" w:rsidDel="00000000" w:rsidP="00000000" w:rsidRDefault="00000000" w:rsidRPr="00000000" w14:paraId="000001C6">
            <w:pPr>
              <w:rPr>
                <w:rFonts w:ascii="Arial" w:cs="Arial" w:eastAsia="Arial" w:hAnsi="Arial"/>
              </w:rPr>
            </w:pPr>
            <w:r w:rsidDel="00000000" w:rsidR="00000000" w:rsidRPr="00000000">
              <w:rPr>
                <w:rFonts w:ascii="Arial" w:cs="Arial" w:eastAsia="Arial" w:hAnsi="Arial"/>
                <w:rtl w:val="0"/>
              </w:rPr>
              <w:t xml:space="preserve">1.1 Experimento de la doble rendija de Young</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B">
            <w:pPr>
              <w:rPr>
                <w:rFonts w:ascii="Arial" w:cs="Arial" w:eastAsia="Arial" w:hAnsi="Arial"/>
              </w:rPr>
            </w:pPr>
            <w:r w:rsidDel="00000000" w:rsidR="00000000" w:rsidRPr="00000000">
              <w:rPr>
                <w:rFonts w:ascii="Arial" w:cs="Arial" w:eastAsia="Arial" w:hAnsi="Arial"/>
                <w:rtl w:val="0"/>
              </w:rPr>
              <w:t xml:space="preserve">2. Difracción de la luz</w:t>
            </w:r>
          </w:p>
          <w:p w:rsidR="00000000" w:rsidDel="00000000" w:rsidP="00000000" w:rsidRDefault="00000000" w:rsidRPr="00000000" w14:paraId="000001CC">
            <w:pPr>
              <w:rPr>
                <w:rFonts w:ascii="Arial" w:cs="Arial" w:eastAsia="Arial" w:hAnsi="Arial"/>
              </w:rPr>
            </w:pPr>
            <w:r w:rsidDel="00000000" w:rsidR="00000000" w:rsidRPr="00000000">
              <w:rPr>
                <w:rFonts w:ascii="Arial" w:cs="Arial" w:eastAsia="Arial" w:hAnsi="Arial"/>
                <w:rtl w:val="0"/>
              </w:rPr>
              <w:t xml:space="preserve">2.1 Rendija de difracción</w:t>
            </w:r>
          </w:p>
          <w:p w:rsidR="00000000" w:rsidDel="00000000" w:rsidP="00000000" w:rsidRDefault="00000000" w:rsidRPr="00000000" w14:paraId="000001CD">
            <w:pPr>
              <w:rPr>
                <w:rFonts w:ascii="Arial" w:cs="Arial" w:eastAsia="Arial" w:hAnsi="Arial"/>
              </w:rPr>
            </w:pPr>
            <w:r w:rsidDel="00000000" w:rsidR="00000000" w:rsidRPr="00000000">
              <w:rPr>
                <w:rFonts w:ascii="Arial" w:cs="Arial" w:eastAsia="Arial" w:hAnsi="Arial"/>
                <w:rtl w:val="0"/>
              </w:rPr>
              <w:t xml:space="preserve">2.2 Rejilla de difracción</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2">
            <w:pPr>
              <w:rPr>
                <w:rFonts w:ascii="Arial" w:cs="Arial" w:eastAsia="Arial" w:hAnsi="Arial"/>
              </w:rPr>
            </w:pPr>
            <w:r w:rsidDel="00000000" w:rsidR="00000000" w:rsidRPr="00000000">
              <w:rPr>
                <w:rFonts w:ascii="Arial" w:cs="Arial" w:eastAsia="Arial" w:hAnsi="Arial"/>
                <w:rtl w:val="0"/>
              </w:rPr>
              <w:t xml:space="preserve">3. Polarización de la luz</w:t>
            </w:r>
          </w:p>
          <w:p w:rsidR="00000000" w:rsidDel="00000000" w:rsidP="00000000" w:rsidRDefault="00000000" w:rsidRPr="00000000" w14:paraId="000001D3">
            <w:pPr>
              <w:rPr>
                <w:rFonts w:ascii="Arial" w:cs="Arial" w:eastAsia="Arial" w:hAnsi="Arial"/>
              </w:rPr>
            </w:pPr>
            <w:r w:rsidDel="00000000" w:rsidR="00000000" w:rsidRPr="00000000">
              <w:rPr>
                <w:rFonts w:ascii="Arial" w:cs="Arial" w:eastAsia="Arial" w:hAnsi="Arial"/>
                <w:rtl w:val="0"/>
              </w:rPr>
              <w:t xml:space="preserve">3.1 Polarización por reflexión</w:t>
            </w:r>
          </w:p>
          <w:p w:rsidR="00000000" w:rsidDel="00000000" w:rsidP="00000000" w:rsidRDefault="00000000" w:rsidRPr="00000000" w14:paraId="000001D4">
            <w:pPr>
              <w:rPr>
                <w:rFonts w:ascii="Arial" w:cs="Arial" w:eastAsia="Arial" w:hAnsi="Arial"/>
              </w:rPr>
            </w:pPr>
            <w:r w:rsidDel="00000000" w:rsidR="00000000" w:rsidRPr="00000000">
              <w:rPr>
                <w:rFonts w:ascii="Arial" w:cs="Arial" w:eastAsia="Arial" w:hAnsi="Arial"/>
                <w:rtl w:val="0"/>
              </w:rPr>
              <w:t xml:space="preserve">3.2 Polarización por refracción</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9">
            <w:pPr>
              <w:widowControl w:val="0"/>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A">
            <w:pPr>
              <w:spacing w:line="276" w:lineRule="auto"/>
              <w:jc w:val="both"/>
              <w:rPr>
                <w:rFonts w:ascii="Arial" w:cs="Arial" w:eastAsia="Arial" w:hAnsi="Arial"/>
                <w:sz w:val="18"/>
                <w:szCs w:val="18"/>
              </w:rPr>
            </w:pPr>
            <w:r w:rsidDel="00000000" w:rsidR="00000000" w:rsidRPr="00000000">
              <w:rPr>
                <w:rFonts w:ascii="Arial" w:cs="Arial" w:eastAsia="Arial" w:hAnsi="Arial"/>
                <w:b w:val="1"/>
                <w:rtl w:val="0"/>
              </w:rPr>
              <w:t xml:space="preserve">RAC7.</w:t>
            </w:r>
            <w:r w:rsidDel="00000000" w:rsidR="00000000" w:rsidRPr="00000000">
              <w:rPr>
                <w:rFonts w:ascii="Arial" w:cs="Arial" w:eastAsia="Arial" w:hAnsi="Arial"/>
                <w:rtl w:val="0"/>
              </w:rPr>
              <w:t xml:space="preserve"> Desarrollar soluciones informáticas utilizando los principios y conceptos de ingeniería que respondan a los requerimientos planteados desde diversos contextos.</w:t>
            </w:r>
            <w:r w:rsidDel="00000000" w:rsidR="00000000" w:rsidRPr="00000000">
              <w:rPr>
                <w:rtl w:val="0"/>
              </w:rPr>
            </w:r>
          </w:p>
        </w:tc>
      </w:tr>
    </w:tbl>
    <w:p w:rsidR="00000000" w:rsidDel="00000000" w:rsidP="00000000" w:rsidRDefault="00000000" w:rsidRPr="00000000" w14:paraId="000001DE">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sdt>
      <w:sdtPr>
        <w:lock w:val="contentLocked"/>
        <w:tag w:val="goog_rdk_0"/>
      </w:sdtPr>
      <w:sdtContent>
        <w:tbl>
          <w:tblPr>
            <w:tblStyle w:val="Table22"/>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F">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0">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1">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2">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3">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4">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5">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6">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7">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8">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9">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A">
                <w:pPr>
                  <w:widowControl w:val="0"/>
                  <w:spacing w:line="276" w:lineRule="auto"/>
                  <w:rPr>
                    <w:rFonts w:ascii="Arial" w:cs="Arial" w:eastAsia="Arial" w:hAnsi="Arial"/>
                    <w:sz w:val="16"/>
                    <w:szCs w:val="16"/>
                  </w:rPr>
                </w:pPr>
                <w:r w:rsidDel="00000000" w:rsidR="00000000" w:rsidRPr="00000000">
                  <w:rPr>
                    <w:rtl w:val="0"/>
                  </w:rPr>
                </w:r>
              </w:p>
            </w:tc>
          </w:tr>
        </w:tbl>
      </w:sdtContent>
    </w:sdt>
    <w:p w:rsidR="00000000" w:rsidDel="00000000" w:rsidP="00000000" w:rsidRDefault="00000000" w:rsidRPr="00000000" w14:paraId="000001EB">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EC">
      <w:pPr>
        <w:spacing w:after="0" w:line="240" w:lineRule="auto"/>
        <w:jc w:val="both"/>
        <w:rPr>
          <w:rFonts w:ascii="Arial" w:cs="Arial" w:eastAsia="Arial" w:hAnsi="Arial"/>
          <w:b w:val="1"/>
          <w:sz w:val="16"/>
          <w:szCs w:val="16"/>
        </w:rPr>
      </w:pPr>
      <w:r w:rsidDel="00000000" w:rsidR="00000000" w:rsidRPr="00000000">
        <w:rPr>
          <w:rtl w:val="0"/>
        </w:rPr>
      </w:r>
    </w:p>
    <w:sdt>
      <w:sdtPr>
        <w:lock w:val="contentLocked"/>
        <w:tag w:val="goog_rdk_1"/>
      </w:sdtPr>
      <w:sdtContent>
        <w:tbl>
          <w:tblPr>
            <w:tblStyle w:val="Table2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D">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F">
                <w:pPr>
                  <w:rPr>
                    <w:rFonts w:ascii="Arial" w:cs="Arial" w:eastAsia="Arial" w:hAnsi="Arial"/>
                    <w:sz w:val="18"/>
                    <w:szCs w:val="18"/>
                  </w:rPr>
                </w:pPr>
                <w:r w:rsidDel="00000000" w:rsidR="00000000" w:rsidRPr="00000000">
                  <w:rPr>
                    <w:rFonts w:ascii="Arial" w:cs="Arial" w:eastAsia="Arial" w:hAnsi="Arial"/>
                    <w:rtl w:val="0"/>
                  </w:rPr>
                  <w:t xml:space="preserve">Introducción a la teoría de la relatividad especial</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F2">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4">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5">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6">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14</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F7">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C">
                <w:pPr>
                  <w:spacing w:line="276" w:lineRule="auto"/>
                  <w:rPr>
                    <w:rFonts w:ascii="Arial" w:cs="Arial" w:eastAsia="Arial" w:hAnsi="Arial"/>
                  </w:rPr>
                </w:pPr>
                <w:r w:rsidDel="00000000" w:rsidR="00000000" w:rsidRPr="00000000">
                  <w:rPr>
                    <w:rFonts w:ascii="Arial" w:cs="Arial" w:eastAsia="Arial" w:hAnsi="Arial"/>
                    <w:rtl w:val="0"/>
                  </w:rPr>
                  <w:t xml:space="preserve">1. Introducción: ¿Qué es el GPS? ¿Qué es un acelerador de partículas?</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1">
                <w:pPr>
                  <w:spacing w:line="276" w:lineRule="auto"/>
                  <w:rPr>
                    <w:rFonts w:ascii="Arial" w:cs="Arial" w:eastAsia="Arial" w:hAnsi="Arial"/>
                  </w:rPr>
                </w:pPr>
                <w:r w:rsidDel="00000000" w:rsidR="00000000" w:rsidRPr="00000000">
                  <w:rPr>
                    <w:rFonts w:ascii="Arial" w:cs="Arial" w:eastAsia="Arial" w:hAnsi="Arial"/>
                    <w:rtl w:val="0"/>
                  </w:rPr>
                  <w:t xml:space="preserve">2. Marcos de referencia inerciales: hipótesis en las que se centra la mecánica</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6">
                <w:pPr>
                  <w:spacing w:line="276" w:lineRule="auto"/>
                  <w:rPr>
                    <w:rFonts w:ascii="Arial" w:cs="Arial" w:eastAsia="Arial" w:hAnsi="Arial"/>
                  </w:rPr>
                </w:pPr>
                <w:r w:rsidDel="00000000" w:rsidR="00000000" w:rsidRPr="00000000">
                  <w:rPr>
                    <w:rFonts w:ascii="Arial" w:cs="Arial" w:eastAsia="Arial" w:hAnsi="Arial"/>
                    <w:rtl w:val="0"/>
                  </w:rPr>
                  <w:t xml:space="preserve">3. Transformaciones de Galileo</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B">
                <w:pPr>
                  <w:spacing w:line="276" w:lineRule="auto"/>
                  <w:rPr>
                    <w:rFonts w:ascii="Arial" w:cs="Arial" w:eastAsia="Arial" w:hAnsi="Arial"/>
                  </w:rPr>
                </w:pPr>
                <w:r w:rsidDel="00000000" w:rsidR="00000000" w:rsidRPr="00000000">
                  <w:rPr>
                    <w:rFonts w:ascii="Arial" w:cs="Arial" w:eastAsia="Arial" w:hAnsi="Arial"/>
                    <w:rtl w:val="0"/>
                  </w:rPr>
                  <w:t xml:space="preserve">4. Existencia del éter </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0">
                <w:pPr>
                  <w:spacing w:line="276" w:lineRule="auto"/>
                  <w:rPr>
                    <w:rFonts w:ascii="Arial" w:cs="Arial" w:eastAsia="Arial" w:hAnsi="Arial"/>
                  </w:rPr>
                </w:pPr>
                <w:r w:rsidDel="00000000" w:rsidR="00000000" w:rsidRPr="00000000">
                  <w:rPr>
                    <w:rFonts w:ascii="Arial" w:cs="Arial" w:eastAsia="Arial" w:hAnsi="Arial"/>
                    <w:rtl w:val="0"/>
                  </w:rPr>
                  <w:t xml:space="preserve">5. Postulados de la teoría de la relatividad especial</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5">
                <w:pPr>
                  <w:spacing w:line="276" w:lineRule="auto"/>
                  <w:rPr>
                    <w:rFonts w:ascii="Arial" w:cs="Arial" w:eastAsia="Arial" w:hAnsi="Arial"/>
                  </w:rPr>
                </w:pPr>
                <w:r w:rsidDel="00000000" w:rsidR="00000000" w:rsidRPr="00000000">
                  <w:rPr>
                    <w:rFonts w:ascii="Arial" w:cs="Arial" w:eastAsia="Arial" w:hAnsi="Arial"/>
                    <w:rtl w:val="0"/>
                  </w:rPr>
                  <w:t xml:space="preserve">6. Transformaciones de Lorentz</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A">
                <w:pPr>
                  <w:spacing w:line="276" w:lineRule="auto"/>
                  <w:rPr>
                    <w:rFonts w:ascii="Arial" w:cs="Arial" w:eastAsia="Arial" w:hAnsi="Arial"/>
                  </w:rPr>
                </w:pPr>
                <w:r w:rsidDel="00000000" w:rsidR="00000000" w:rsidRPr="00000000">
                  <w:rPr>
                    <w:rFonts w:ascii="Arial" w:cs="Arial" w:eastAsia="Arial" w:hAnsi="Arial"/>
                    <w:rtl w:val="0"/>
                  </w:rPr>
                  <w:t xml:space="preserve">7. Cinemática relativista</w:t>
                </w:r>
              </w:p>
              <w:p w:rsidR="00000000" w:rsidDel="00000000" w:rsidP="00000000" w:rsidRDefault="00000000" w:rsidRPr="00000000" w14:paraId="0000021B">
                <w:pPr>
                  <w:spacing w:line="276" w:lineRule="auto"/>
                  <w:rPr>
                    <w:rFonts w:ascii="Arial" w:cs="Arial" w:eastAsia="Arial" w:hAnsi="Arial"/>
                  </w:rPr>
                </w:pPr>
                <w:r w:rsidDel="00000000" w:rsidR="00000000" w:rsidRPr="00000000">
                  <w:rPr>
                    <w:rFonts w:ascii="Arial" w:cs="Arial" w:eastAsia="Arial" w:hAnsi="Arial"/>
                    <w:rtl w:val="0"/>
                  </w:rPr>
                  <w:t xml:space="preserve">7.1 Contracción de longitudes</w:t>
                </w:r>
              </w:p>
              <w:p w:rsidR="00000000" w:rsidDel="00000000" w:rsidP="00000000" w:rsidRDefault="00000000" w:rsidRPr="00000000" w14:paraId="0000021C">
                <w:pPr>
                  <w:spacing w:line="276" w:lineRule="auto"/>
                  <w:rPr>
                    <w:rFonts w:ascii="Arial" w:cs="Arial" w:eastAsia="Arial" w:hAnsi="Arial"/>
                  </w:rPr>
                </w:pPr>
                <w:r w:rsidDel="00000000" w:rsidR="00000000" w:rsidRPr="00000000">
                  <w:rPr>
                    <w:rFonts w:ascii="Arial" w:cs="Arial" w:eastAsia="Arial" w:hAnsi="Arial"/>
                    <w:rtl w:val="0"/>
                  </w:rPr>
                  <w:t xml:space="preserve">7.2 Dilatación del tiempo</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1">
                <w:pPr>
                  <w:spacing w:line="276" w:lineRule="auto"/>
                  <w:rPr>
                    <w:rFonts w:ascii="Arial" w:cs="Arial" w:eastAsia="Arial" w:hAnsi="Arial"/>
                  </w:rPr>
                </w:pPr>
                <w:r w:rsidDel="00000000" w:rsidR="00000000" w:rsidRPr="00000000">
                  <w:rPr>
                    <w:rFonts w:ascii="Arial" w:cs="Arial" w:eastAsia="Arial" w:hAnsi="Arial"/>
                    <w:rtl w:val="0"/>
                  </w:rPr>
                  <w:t xml:space="preserve">8. Dinámica relativista</w:t>
                </w:r>
              </w:p>
              <w:p w:rsidR="00000000" w:rsidDel="00000000" w:rsidP="00000000" w:rsidRDefault="00000000" w:rsidRPr="00000000" w14:paraId="00000222">
                <w:pPr>
                  <w:spacing w:line="276" w:lineRule="auto"/>
                  <w:rPr>
                    <w:rFonts w:ascii="Arial" w:cs="Arial" w:eastAsia="Arial" w:hAnsi="Arial"/>
                  </w:rPr>
                </w:pPr>
                <w:r w:rsidDel="00000000" w:rsidR="00000000" w:rsidRPr="00000000">
                  <w:rPr>
                    <w:rFonts w:ascii="Arial" w:cs="Arial" w:eastAsia="Arial" w:hAnsi="Arial"/>
                    <w:rtl w:val="0"/>
                  </w:rPr>
                  <w:t xml:space="preserve">8.1. Cantidad de movimiento relativista</w:t>
                </w:r>
              </w:p>
              <w:p w:rsidR="00000000" w:rsidDel="00000000" w:rsidP="00000000" w:rsidRDefault="00000000" w:rsidRPr="00000000" w14:paraId="00000223">
                <w:pPr>
                  <w:spacing w:line="276" w:lineRule="auto"/>
                  <w:rPr>
                    <w:rFonts w:ascii="Arial" w:cs="Arial" w:eastAsia="Arial" w:hAnsi="Arial"/>
                  </w:rPr>
                </w:pPr>
                <w:r w:rsidDel="00000000" w:rsidR="00000000" w:rsidRPr="00000000">
                  <w:rPr>
                    <w:rFonts w:ascii="Arial" w:cs="Arial" w:eastAsia="Arial" w:hAnsi="Arial"/>
                    <w:rtl w:val="0"/>
                  </w:rPr>
                  <w:t xml:space="preserve">8.2 Energía relativista</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28">
                <w:pPr>
                  <w:widowControl w:val="0"/>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9">
                <w:pPr>
                  <w:spacing w:line="276" w:lineRule="auto"/>
                  <w:jc w:val="both"/>
                  <w:rPr>
                    <w:rFonts w:ascii="Arial" w:cs="Arial" w:eastAsia="Arial" w:hAnsi="Arial"/>
                    <w:sz w:val="18"/>
                    <w:szCs w:val="18"/>
                  </w:rPr>
                </w:pPr>
                <w:r w:rsidDel="00000000" w:rsidR="00000000" w:rsidRPr="00000000">
                  <w:rPr>
                    <w:rFonts w:ascii="Arial" w:cs="Arial" w:eastAsia="Arial" w:hAnsi="Arial"/>
                    <w:b w:val="1"/>
                    <w:rtl w:val="0"/>
                  </w:rPr>
                  <w:t xml:space="preserve">RAC1.</w:t>
                </w:r>
                <w:r w:rsidDel="00000000" w:rsidR="00000000" w:rsidRPr="00000000">
                  <w:rPr>
                    <w:rFonts w:ascii="Arial" w:cs="Arial" w:eastAsia="Arial" w:hAnsi="Arial"/>
                    <w:rtl w:val="0"/>
                  </w:rPr>
                  <w:t xml:space="preserve"> 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r>
          <w:tr>
            <w:trPr>
              <w:cantSplit w:val="0"/>
              <w:trHeight w:val="463.0297851562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2D">
                <w:pPr>
                  <w:widowControl w:val="0"/>
                  <w:spacing w:after="0" w:before="0" w:line="240" w:lineRule="auto"/>
                  <w:ind w:left="0" w:firstLine="0"/>
                  <w:rPr>
                    <w:rFonts w:ascii="Arial" w:cs="Arial" w:eastAsia="Arial" w:hAnsi="Arial"/>
                    <w:b w:val="1"/>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E">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RAC7.</w:t>
                </w:r>
                <w:r w:rsidDel="00000000" w:rsidR="00000000" w:rsidRPr="00000000">
                  <w:rPr>
                    <w:rFonts w:ascii="Arial" w:cs="Arial" w:eastAsia="Arial" w:hAnsi="Arial"/>
                    <w:rtl w:val="0"/>
                  </w:rPr>
                  <w:t xml:space="preserve"> Desarrollar soluciones informáticas utilizando los principios y conceptos de ingeniería que respondan a los requerimientos planteados desde diversos contextos.</w:t>
                </w:r>
                <w:r w:rsidDel="00000000" w:rsidR="00000000" w:rsidRPr="00000000">
                  <w:rPr>
                    <w:rtl w:val="0"/>
                  </w:rPr>
                </w:r>
              </w:p>
            </w:tc>
          </w:tr>
        </w:tbl>
      </w:sdtContent>
    </w:sdt>
    <w:p w:rsidR="00000000" w:rsidDel="00000000" w:rsidP="00000000" w:rsidRDefault="00000000" w:rsidRPr="00000000" w14:paraId="00000232">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233">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sdt>
      <w:sdtPr>
        <w:lock w:val="contentLocked"/>
        <w:tag w:val="goog_rdk_2"/>
      </w:sdtPr>
      <w:sdtContent>
        <w:tbl>
          <w:tblPr>
            <w:tblStyle w:val="Table24"/>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34">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35">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36">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37">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38">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39">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3A">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3B">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3C">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3D">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3E">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3F">
                <w:pPr>
                  <w:widowControl w:val="0"/>
                  <w:spacing w:line="276" w:lineRule="auto"/>
                  <w:rPr>
                    <w:rFonts w:ascii="Arial" w:cs="Arial" w:eastAsia="Arial" w:hAnsi="Arial"/>
                    <w:sz w:val="16"/>
                    <w:szCs w:val="16"/>
                  </w:rPr>
                </w:pPr>
                <w:r w:rsidDel="00000000" w:rsidR="00000000" w:rsidRPr="00000000">
                  <w:rPr>
                    <w:rtl w:val="0"/>
                  </w:rPr>
                </w:r>
              </w:p>
            </w:tc>
          </w:tr>
        </w:tbl>
      </w:sdtContent>
    </w:sdt>
    <w:p w:rsidR="00000000" w:rsidDel="00000000" w:rsidP="00000000" w:rsidRDefault="00000000" w:rsidRPr="00000000" w14:paraId="00000240">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41">
      <w:pPr>
        <w:spacing w:after="0" w:line="240" w:lineRule="auto"/>
        <w:jc w:val="both"/>
        <w:rPr>
          <w:rFonts w:ascii="Arial" w:cs="Arial" w:eastAsia="Arial" w:hAnsi="Arial"/>
          <w:b w:val="1"/>
          <w:sz w:val="16"/>
          <w:szCs w:val="16"/>
        </w:rPr>
      </w:pPr>
      <w:r w:rsidDel="00000000" w:rsidR="00000000" w:rsidRPr="00000000">
        <w:rPr>
          <w:rtl w:val="0"/>
        </w:rPr>
      </w:r>
    </w:p>
    <w:sdt>
      <w:sdtPr>
        <w:lock w:val="contentLocked"/>
        <w:tag w:val="goog_rdk_3"/>
      </w:sdtPr>
      <w:sdtContent>
        <w:tbl>
          <w:tblPr>
            <w:tblStyle w:val="Table2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42">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4">
                <w:pPr>
                  <w:rPr>
                    <w:rFonts w:ascii="Arial" w:cs="Arial" w:eastAsia="Arial" w:hAnsi="Arial"/>
                    <w:sz w:val="18"/>
                    <w:szCs w:val="18"/>
                  </w:rPr>
                </w:pPr>
                <w:r w:rsidDel="00000000" w:rsidR="00000000" w:rsidRPr="00000000">
                  <w:rPr>
                    <w:rFonts w:ascii="Arial" w:cs="Arial" w:eastAsia="Arial" w:hAnsi="Arial"/>
                    <w:rtl w:val="0"/>
                  </w:rPr>
                  <w:t xml:space="preserve">Teoría cuántica de la radiación electromagnética</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47">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9">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A">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B">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4C">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1">
                <w:pPr>
                  <w:spacing w:line="276" w:lineRule="auto"/>
                  <w:rPr>
                    <w:rFonts w:ascii="Arial" w:cs="Arial" w:eastAsia="Arial" w:hAnsi="Arial"/>
                  </w:rPr>
                </w:pPr>
                <w:r w:rsidDel="00000000" w:rsidR="00000000" w:rsidRPr="00000000">
                  <w:rPr>
                    <w:rFonts w:ascii="Arial" w:cs="Arial" w:eastAsia="Arial" w:hAnsi="Arial"/>
                    <w:rtl w:val="0"/>
                  </w:rPr>
                  <w:t xml:space="preserve">1. Radiación de cuerpo negro e hipótesis de Planck</w:t>
                </w:r>
              </w:p>
              <w:p w:rsidR="00000000" w:rsidDel="00000000" w:rsidP="00000000" w:rsidRDefault="00000000" w:rsidRPr="00000000" w14:paraId="00000252">
                <w:pPr>
                  <w:spacing w:line="276" w:lineRule="auto"/>
                  <w:rPr>
                    <w:rFonts w:ascii="Arial" w:cs="Arial" w:eastAsia="Arial" w:hAnsi="Arial"/>
                  </w:rPr>
                </w:pPr>
                <w:r w:rsidDel="00000000" w:rsidR="00000000" w:rsidRPr="00000000">
                  <w:rPr>
                    <w:rFonts w:ascii="Arial" w:cs="Arial" w:eastAsia="Arial" w:hAnsi="Arial"/>
                    <w:rtl w:val="0"/>
                  </w:rPr>
                  <w:t xml:space="preserve">1.1 Ley de Rayleigh-Jeans y Ley de Planck</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7">
                <w:pPr>
                  <w:spacing w:line="276" w:lineRule="auto"/>
                  <w:rPr>
                    <w:rFonts w:ascii="Arial" w:cs="Arial" w:eastAsia="Arial" w:hAnsi="Arial"/>
                  </w:rPr>
                </w:pPr>
                <w:r w:rsidDel="00000000" w:rsidR="00000000" w:rsidRPr="00000000">
                  <w:rPr>
                    <w:rFonts w:ascii="Arial" w:cs="Arial" w:eastAsia="Arial" w:hAnsi="Arial"/>
                    <w:rtl w:val="0"/>
                  </w:rPr>
                  <w:t xml:space="preserve">2. Cuantización de la luz y efecto fotoeléctrico</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C">
                <w:pPr>
                  <w:spacing w:line="276" w:lineRule="auto"/>
                  <w:rPr>
                    <w:rFonts w:ascii="Arial" w:cs="Arial" w:eastAsia="Arial" w:hAnsi="Arial"/>
                  </w:rPr>
                </w:pPr>
                <w:r w:rsidDel="00000000" w:rsidR="00000000" w:rsidRPr="00000000">
                  <w:rPr>
                    <w:rFonts w:ascii="Arial" w:cs="Arial" w:eastAsia="Arial" w:hAnsi="Arial"/>
                    <w:rtl w:val="0"/>
                  </w:rPr>
                  <w:t xml:space="preserve">3. Efecto Compton</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1">
                <w:pPr>
                  <w:spacing w:line="276" w:lineRule="auto"/>
                  <w:rPr>
                    <w:rFonts w:ascii="Arial" w:cs="Arial" w:eastAsia="Arial" w:hAnsi="Arial"/>
                  </w:rPr>
                </w:pPr>
                <w:r w:rsidDel="00000000" w:rsidR="00000000" w:rsidRPr="00000000">
                  <w:rPr>
                    <w:rFonts w:ascii="Arial" w:cs="Arial" w:eastAsia="Arial" w:hAnsi="Arial"/>
                    <w:rtl w:val="0"/>
                  </w:rPr>
                  <w:t xml:space="preserve">4. Fotones y ondas electromagnéticas</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6">
                <w:pPr>
                  <w:spacing w:line="276" w:lineRule="auto"/>
                  <w:rPr>
                    <w:rFonts w:ascii="Arial" w:cs="Arial" w:eastAsia="Arial" w:hAnsi="Arial"/>
                  </w:rPr>
                </w:pPr>
                <w:r w:rsidDel="00000000" w:rsidR="00000000" w:rsidRPr="00000000">
                  <w:rPr>
                    <w:rFonts w:ascii="Arial" w:cs="Arial" w:eastAsia="Arial" w:hAnsi="Arial"/>
                    <w:rtl w:val="0"/>
                  </w:rPr>
                  <w:t xml:space="preserve">5. Propiedades ondulatorias de las partículas</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6B">
                <w:pPr>
                  <w:widowControl w:val="0"/>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C">
                <w:pPr>
                  <w:spacing w:line="276" w:lineRule="auto"/>
                  <w:jc w:val="both"/>
                  <w:rPr>
                    <w:rFonts w:ascii="Arial" w:cs="Arial" w:eastAsia="Arial" w:hAnsi="Arial"/>
                    <w:sz w:val="18"/>
                    <w:szCs w:val="18"/>
                  </w:rPr>
                </w:pPr>
                <w:r w:rsidDel="00000000" w:rsidR="00000000" w:rsidRPr="00000000">
                  <w:rPr>
                    <w:rFonts w:ascii="Arial" w:cs="Arial" w:eastAsia="Arial" w:hAnsi="Arial"/>
                    <w:b w:val="1"/>
                    <w:rtl w:val="0"/>
                  </w:rPr>
                  <w:t xml:space="preserve">RA7.</w:t>
                </w:r>
                <w:r w:rsidDel="00000000" w:rsidR="00000000" w:rsidRPr="00000000">
                  <w:rPr>
                    <w:rFonts w:ascii="Arial" w:cs="Arial" w:eastAsia="Arial" w:hAnsi="Arial"/>
                    <w:rtl w:val="0"/>
                  </w:rPr>
                  <w:t xml:space="preserve"> Desarrollar soluciones informáticas utilizando los principios y conceptos de ingeniería que respondan a los requerimientos planteados desde diversos contextos.</w:t>
                </w:r>
                <w:r w:rsidDel="00000000" w:rsidR="00000000" w:rsidRPr="00000000">
                  <w:rPr>
                    <w:rtl w:val="0"/>
                  </w:rPr>
                </w:r>
              </w:p>
            </w:tc>
          </w:tr>
        </w:tbl>
      </w:sdtContent>
    </w:sdt>
    <w:p w:rsidR="00000000" w:rsidDel="00000000" w:rsidP="00000000" w:rsidRDefault="00000000" w:rsidRPr="00000000" w14:paraId="00000270">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w:t>
      </w:r>
    </w:p>
    <w:p w:rsidR="00000000" w:rsidDel="00000000" w:rsidP="00000000" w:rsidRDefault="00000000" w:rsidRPr="00000000" w14:paraId="00000271">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2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27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75">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276">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277">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278">
      <w:pPr>
        <w:spacing w:after="0" w:line="240" w:lineRule="auto"/>
        <w:jc w:val="both"/>
        <w:rPr>
          <w:rFonts w:ascii="Arial" w:cs="Arial" w:eastAsia="Arial" w:hAnsi="Arial"/>
          <w:sz w:val="10"/>
          <w:szCs w:val="10"/>
        </w:rPr>
      </w:pPr>
      <w:r w:rsidDel="00000000" w:rsidR="00000000" w:rsidRPr="00000000">
        <w:rPr>
          <w:rtl w:val="0"/>
        </w:rPr>
      </w:r>
    </w:p>
    <w:tbl>
      <w:tblPr>
        <w:tblStyle w:val="Table2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279">
            <w:pPr>
              <w:pStyle w:val="Heading1"/>
              <w:spacing w:before="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La asignatura de Ondas y partículas, desde un enfoque dialógico‐crítico, brinda al estudiante fundamentos conceptuales básicos en las áreas de ondas mecánicas, ondas electromagnéticas, óptica y física moderna, a través de prácticas pedagógicas creativas, por lo que el aprendizaje está basado en una estrategia pedagógica planeada que incluye las siguientes dimensiones:</w:t>
            </w:r>
          </w:p>
          <w:p w:rsidR="00000000" w:rsidDel="00000000" w:rsidP="00000000" w:rsidRDefault="00000000" w:rsidRPr="00000000" w14:paraId="0000027A">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7B">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MOTIVAR, en la sección introductoria de cada unidad, a través de ejemplos pedagógicos, de la vida real y en el aula de clase, y de la discusión de desarrollos tecnológicos recientes, relacionados con fenómenos ondulatorios, espectro electromagnético, elementos de cinemática y dinámica relativista, y aplicaciones de la física moderna. </w:t>
            </w:r>
          </w:p>
          <w:p w:rsidR="00000000" w:rsidDel="00000000" w:rsidP="00000000" w:rsidRDefault="00000000" w:rsidRPr="00000000" w14:paraId="0000027C">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7D">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ACTUAR, a través de la construcción de conceptos, modelos y teorías, mediante el uso de material de apoyo y la exposición de clases magistrales en donde se presenten ideas iniciales y se empleen mapas conceptuales, deducciones de expresiones, desarrollo de ejemplos conceptuales y numéricos, y presentaciones con diapositivas, para así lograr la interpretación filosófica de fenómenos ondulatorios y corpusculares de la radiación electromagnética y de la materia.</w:t>
            </w:r>
          </w:p>
          <w:p w:rsidR="00000000" w:rsidDel="00000000" w:rsidP="00000000" w:rsidRDefault="00000000" w:rsidRPr="00000000" w14:paraId="0000027E">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7F">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PENSAR, en la solución de ejercicios y problemas propuestos, finalizadas las temáticas de las unidades estudiadas, plasmados en guías de trabajo y compilados de tandas de ejercicios, y talleres, lo cual permite reforzar la construcción del concepto y realizar una autoevaluación de las temáticas permanentemente. </w:t>
            </w:r>
          </w:p>
          <w:p w:rsidR="00000000" w:rsidDel="00000000" w:rsidP="00000000" w:rsidRDefault="00000000" w:rsidRPr="00000000" w14:paraId="00000280">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81">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RELACIONAR, empleando mapas conceptuales, iniciando y/o finalizando cada temática, que permiten extraer significativamente los conceptos fundamentales en torno a movimiento oscilatorio, ondas mecánicas, ondas electromagnéticas, óptica geométrica y física, aspectos introductorios a la teoría especial de la relatividad y teoría cuántica de la radiación electromagnética.</w:t>
            </w:r>
          </w:p>
          <w:p w:rsidR="00000000" w:rsidDel="00000000" w:rsidP="00000000" w:rsidRDefault="00000000" w:rsidRPr="00000000" w14:paraId="00000282">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83">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TRANSFORMAR, el lenguaje comúnmente usado por el lenguaje científico, adquirido a lo largo de todo el proceso de enseñanza-aprendizaje del curso, para la explicación de fenómenos propios de las temáticas abordadas en la asignatura, observados en el diario vivir.</w:t>
            </w:r>
            <w:r w:rsidDel="00000000" w:rsidR="00000000" w:rsidRPr="00000000">
              <w:rPr>
                <w:rtl w:val="0"/>
              </w:rPr>
            </w:r>
          </w:p>
        </w:tc>
      </w:tr>
    </w:tbl>
    <w:bookmarkStart w:colFirst="0" w:colLast="0" w:name="bookmark=id.1fob9te" w:id="1"/>
    <w:bookmarkEnd w:id="1"/>
    <w:p w:rsidR="00000000" w:rsidDel="00000000" w:rsidP="00000000" w:rsidRDefault="00000000" w:rsidRPr="00000000" w14:paraId="0000028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85">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2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86">
            <w:pPr>
              <w:keepNext w:val="1"/>
              <w:keepLines w:val="1"/>
              <w:numPr>
                <w:ilvl w:val="0"/>
                <w:numId w:val="3"/>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ACCIONES DE FORMACIÓN INVESTIGATIVA DE LOS ESTUDIANTES</w:t>
            </w:r>
          </w:p>
        </w:tc>
      </w:tr>
    </w:tbl>
    <w:p w:rsidR="00000000" w:rsidDel="00000000" w:rsidP="00000000" w:rsidRDefault="00000000" w:rsidRPr="00000000" w14:paraId="00000287">
      <w:pPr>
        <w:pStyle w:val="Heading1"/>
        <w:ind w:left="0" w:firstLine="0"/>
        <w:rPr>
          <w:rFonts w:ascii="Arial" w:cs="Arial" w:eastAsia="Arial" w:hAnsi="Arial"/>
          <w:b w:val="1"/>
          <w:color w:val="000000"/>
          <w:sz w:val="22"/>
          <w:szCs w:val="22"/>
        </w:rPr>
      </w:pPr>
      <w:r w:rsidDel="00000000" w:rsidR="00000000" w:rsidRPr="00000000">
        <w:rPr>
          <w:rtl w:val="0"/>
        </w:rPr>
      </w:r>
    </w:p>
    <w:sdt>
      <w:sdtPr>
        <w:lock w:val="contentLocked"/>
        <w:tag w:val="goog_rdk_4"/>
      </w:sdtPr>
      <w:sdtContent>
        <w:tbl>
          <w:tblPr>
            <w:tblStyle w:val="Table29"/>
            <w:tblW w:w="94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38"/>
            <w:tblGridChange w:id="0">
              <w:tblGrid>
                <w:gridCol w:w="9438"/>
              </w:tblGrid>
            </w:tblGridChange>
          </w:tblGrid>
          <w:tr>
            <w:trPr>
              <w:cantSplit w:val="0"/>
              <w:trHeight w:val="549" w:hRule="atLeast"/>
              <w:tblHeader w:val="0"/>
            </w:trPr>
            <w:tc>
              <w:tcPr/>
              <w:p w:rsidR="00000000" w:rsidDel="00000000" w:rsidP="00000000" w:rsidRDefault="00000000" w:rsidRPr="00000000" w14:paraId="00000288">
                <w:pPr>
                  <w:pStyle w:val="Heading1"/>
                  <w:spacing w:before="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89">
                <w:pPr>
                  <w:pStyle w:val="Heading1"/>
                  <w:spacing w:before="0" w:lineRule="auto"/>
                  <w:jc w:val="both"/>
                  <w:rPr>
                    <w:rFonts w:ascii="Arial" w:cs="Arial" w:eastAsia="Arial" w:hAnsi="Arial"/>
                    <w:color w:val="000000"/>
                    <w:sz w:val="20"/>
                    <w:szCs w:val="20"/>
                  </w:rPr>
                </w:pPr>
                <w:bookmarkStart w:colFirst="0" w:colLast="0" w:name="_heading=h.tm9m1zyi56s3" w:id="2"/>
                <w:bookmarkEnd w:id="2"/>
                <w:r w:rsidDel="00000000" w:rsidR="00000000" w:rsidRPr="00000000">
                  <w:rPr>
                    <w:rFonts w:ascii="Arial" w:cs="Arial" w:eastAsia="Arial" w:hAnsi="Arial"/>
                    <w:color w:val="000000"/>
                    <w:sz w:val="20"/>
                    <w:szCs w:val="20"/>
                    <w:rtl w:val="0"/>
                  </w:rPr>
                  <w:t xml:space="preserve">- Promover los procesos de investigación formativa mediante la aplicación de los conceptos adquiridos en la formulación y ejecución de proyectos de aula, como lo son prácticas didácticas, experimentos sencillos y modelación de fenómenos ondulatorios y corpusculares de la luz y de la materia.</w:t>
                </w:r>
              </w:p>
              <w:p w:rsidR="00000000" w:rsidDel="00000000" w:rsidP="00000000" w:rsidRDefault="00000000" w:rsidRPr="00000000" w14:paraId="0000028A">
                <w:pPr>
                  <w:jc w:val="both"/>
                  <w:rPr>
                    <w:rFonts w:ascii="Arial" w:cs="Arial" w:eastAsia="Arial" w:hAnsi="Arial"/>
                  </w:rPr>
                </w:pPr>
                <w:r w:rsidDel="00000000" w:rsidR="00000000" w:rsidRPr="00000000">
                  <w:rPr>
                    <w:rFonts w:ascii="Arial" w:cs="Arial" w:eastAsia="Arial" w:hAnsi="Arial"/>
                    <w:rtl w:val="0"/>
                  </w:rPr>
                  <w:t xml:space="preserve">- Promover la participación de los estudiantes de ingeniería en distintos espacios de investigación, como lo son semilleros y grupos de investigación, con el propósito de fortalecer la formación de recurso humano en investigación en la UFPS. </w:t>
                </w:r>
              </w:p>
              <w:p w:rsidR="00000000" w:rsidDel="00000000" w:rsidP="00000000" w:rsidRDefault="00000000" w:rsidRPr="00000000" w14:paraId="0000028B">
                <w:pPr>
                  <w:jc w:val="both"/>
                  <w:rPr>
                    <w:rFonts w:ascii="Arial" w:cs="Arial" w:eastAsia="Arial" w:hAnsi="Arial"/>
                  </w:rPr>
                </w:pPr>
                <w:r w:rsidDel="00000000" w:rsidR="00000000" w:rsidRPr="00000000">
                  <w:rPr>
                    <w:rFonts w:ascii="Arial" w:cs="Arial" w:eastAsia="Arial" w:hAnsi="Arial"/>
                    <w:rtl w:val="0"/>
                  </w:rPr>
                  <w:t xml:space="preserve">- Generar bases científicas que permitan estimular el interés en el desarrollo de programas de posgrado y doctorado, con miras a la generación de nuevo conocimiento relacionado con nanociencia, electrónica, física del estado sólido, entre otras.</w:t>
                </w:r>
              </w:p>
              <w:p w:rsidR="00000000" w:rsidDel="00000000" w:rsidP="00000000" w:rsidRDefault="00000000" w:rsidRPr="00000000" w14:paraId="0000028C">
                <w:pPr>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28D">
      <w:pPr>
        <w:pStyle w:val="Heading1"/>
        <w:ind w:left="720" w:firstLine="0"/>
        <w:rPr>
          <w:rFonts w:ascii="Arial" w:cs="Arial" w:eastAsia="Arial" w:hAnsi="Arial"/>
          <w:b w:val="1"/>
          <w:sz w:val="16"/>
          <w:szCs w:val="16"/>
        </w:rPr>
      </w:pPr>
      <w:bookmarkStart w:colFirst="0" w:colLast="0" w:name="_heading=h.o2eql3682los" w:id="3"/>
      <w:bookmarkEnd w:id="3"/>
      <w:r w:rsidDel="00000000" w:rsidR="00000000" w:rsidRPr="00000000">
        <w:rPr>
          <w:rtl w:val="0"/>
        </w:rPr>
      </w:r>
    </w:p>
    <w:p w:rsidR="00000000" w:rsidDel="00000000" w:rsidP="00000000" w:rsidRDefault="00000000" w:rsidRPr="00000000" w14:paraId="0000028E">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5"/>
      </w:sdtPr>
      <w:sdtContent>
        <w:tbl>
          <w:tblPr>
            <w:tblStyle w:val="Table30"/>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8F">
                <w:pPr>
                  <w:keepNext w:val="1"/>
                  <w:keepLines w:val="1"/>
                  <w:numPr>
                    <w:ilvl w:val="0"/>
                    <w:numId w:val="3"/>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EVALUACIÓN DE LOS RESULTADOS DE APRENDIZAJE ESPECIFICOS DEL CURSO</w:t>
                </w:r>
              </w:p>
            </w:tc>
          </w:tr>
        </w:tbl>
      </w:sdtContent>
    </w:sdt>
    <w:p w:rsidR="00000000" w:rsidDel="00000000" w:rsidP="00000000" w:rsidRDefault="00000000" w:rsidRPr="00000000" w14:paraId="00000290">
      <w:pPr>
        <w:spacing w:line="240" w:lineRule="auto"/>
        <w:rPr>
          <w:rFonts w:ascii="Arial" w:cs="Arial" w:eastAsia="Arial" w:hAnsi="Arial"/>
          <w:b w:val="1"/>
        </w:rPr>
      </w:pPr>
      <w:r w:rsidDel="00000000" w:rsidR="00000000" w:rsidRPr="00000000">
        <w:rPr>
          <w:rtl w:val="0"/>
        </w:rPr>
      </w:r>
    </w:p>
    <w:sdt>
      <w:sdtPr>
        <w:lock w:val="contentLocked"/>
        <w:tag w:val="goog_rdk_6"/>
      </w:sdtPr>
      <w:sdtContent>
        <w:tbl>
          <w:tblPr>
            <w:tblStyle w:val="Table31"/>
            <w:tblW w:w="9356.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1"/>
            <w:gridCol w:w="1985"/>
            <w:gridCol w:w="2126"/>
            <w:gridCol w:w="2126"/>
            <w:gridCol w:w="1418"/>
            <w:tblGridChange w:id="0">
              <w:tblGrid>
                <w:gridCol w:w="1701"/>
                <w:gridCol w:w="1985"/>
                <w:gridCol w:w="2126"/>
                <w:gridCol w:w="2126"/>
                <w:gridCol w:w="1418"/>
              </w:tblGrid>
            </w:tblGridChange>
          </w:tblGrid>
          <w:tr>
            <w:trPr>
              <w:cantSplit w:val="0"/>
              <w:trHeight w:val="477" w:hRule="atLeast"/>
              <w:tblHeader w:val="0"/>
            </w:trPr>
            <w:tc>
              <w:tcPr>
                <w:shd w:fill="d9d9d9" w:val="clear"/>
              </w:tcPr>
              <w:p w:rsidR="00000000" w:rsidDel="00000000" w:rsidP="00000000" w:rsidRDefault="00000000" w:rsidRPr="00000000" w14:paraId="00000291">
                <w:pPr>
                  <w:rPr>
                    <w:rFonts w:ascii="Arial" w:cs="Arial" w:eastAsia="Arial" w:hAnsi="Arial"/>
                    <w:b w:val="1"/>
                  </w:rPr>
                </w:pPr>
                <w:r w:rsidDel="00000000" w:rsidR="00000000" w:rsidRPr="00000000">
                  <w:rPr>
                    <w:rFonts w:ascii="Arial" w:cs="Arial" w:eastAsia="Arial" w:hAnsi="Arial"/>
                    <w:b w:val="1"/>
                    <w:rtl w:val="0"/>
                  </w:rPr>
                  <w:t xml:space="preserve">Resultado de Aprendizaje</w:t>
                </w:r>
              </w:p>
            </w:tc>
            <w:tc>
              <w:tcPr>
                <w:shd w:fill="d9d9d9" w:val="clear"/>
              </w:tcPr>
              <w:p w:rsidR="00000000" w:rsidDel="00000000" w:rsidP="00000000" w:rsidRDefault="00000000" w:rsidRPr="00000000" w14:paraId="00000292">
                <w:pPr>
                  <w:rPr>
                    <w:rFonts w:ascii="Arial" w:cs="Arial" w:eastAsia="Arial" w:hAnsi="Arial"/>
                    <w:b w:val="1"/>
                  </w:rPr>
                </w:pPr>
                <w:r w:rsidDel="00000000" w:rsidR="00000000" w:rsidRPr="00000000">
                  <w:rPr>
                    <w:rFonts w:ascii="Arial" w:cs="Arial" w:eastAsia="Arial" w:hAnsi="Arial"/>
                    <w:b w:val="1"/>
                    <w:rtl w:val="0"/>
                  </w:rPr>
                  <w:t xml:space="preserve">Criterios de desempeño</w:t>
                </w:r>
              </w:p>
            </w:tc>
            <w:tc>
              <w:tcPr>
                <w:shd w:fill="d9d9d9" w:val="clear"/>
              </w:tcPr>
              <w:p w:rsidR="00000000" w:rsidDel="00000000" w:rsidP="00000000" w:rsidRDefault="00000000" w:rsidRPr="00000000" w14:paraId="00000293">
                <w:pPr>
                  <w:rPr>
                    <w:rFonts w:ascii="Arial" w:cs="Arial" w:eastAsia="Arial" w:hAnsi="Arial"/>
                    <w:b w:val="1"/>
                  </w:rPr>
                </w:pPr>
                <w:r w:rsidDel="00000000" w:rsidR="00000000" w:rsidRPr="00000000">
                  <w:rPr>
                    <w:rFonts w:ascii="Arial" w:cs="Arial" w:eastAsia="Arial" w:hAnsi="Arial"/>
                    <w:b w:val="1"/>
                    <w:rtl w:val="0"/>
                  </w:rPr>
                  <w:t xml:space="preserve">Tipo de Evidencia de Aprendizaje </w:t>
                </w:r>
              </w:p>
            </w:tc>
            <w:tc>
              <w:tcPr>
                <w:shd w:fill="d9d9d9" w:val="clear"/>
              </w:tcPr>
              <w:p w:rsidR="00000000" w:rsidDel="00000000" w:rsidP="00000000" w:rsidRDefault="00000000" w:rsidRPr="00000000" w14:paraId="00000294">
                <w:pPr>
                  <w:rPr>
                    <w:rFonts w:ascii="Arial" w:cs="Arial" w:eastAsia="Arial" w:hAnsi="Arial"/>
                    <w:b w:val="1"/>
                  </w:rPr>
                </w:pPr>
                <w:r w:rsidDel="00000000" w:rsidR="00000000" w:rsidRPr="00000000">
                  <w:rPr>
                    <w:rFonts w:ascii="Arial" w:cs="Arial" w:eastAsia="Arial" w:hAnsi="Arial"/>
                    <w:b w:val="1"/>
                    <w:rtl w:val="0"/>
                  </w:rPr>
                  <w:t xml:space="preserve">Instrumento de evaluación</w:t>
                </w:r>
              </w:p>
            </w:tc>
            <w:tc>
              <w:tcPr>
                <w:shd w:fill="d9d9d9" w:val="clear"/>
              </w:tcPr>
              <w:p w:rsidR="00000000" w:rsidDel="00000000" w:rsidP="00000000" w:rsidRDefault="00000000" w:rsidRPr="00000000" w14:paraId="00000295">
                <w:pPr>
                  <w:rPr>
                    <w:rFonts w:ascii="Arial" w:cs="Arial" w:eastAsia="Arial" w:hAnsi="Arial"/>
                    <w:b w:val="1"/>
                  </w:rPr>
                </w:pPr>
                <w:r w:rsidDel="00000000" w:rsidR="00000000" w:rsidRPr="00000000">
                  <w:rPr>
                    <w:rFonts w:ascii="Arial" w:cs="Arial" w:eastAsia="Arial" w:hAnsi="Arial"/>
                    <w:b w:val="1"/>
                    <w:rtl w:val="0"/>
                  </w:rPr>
                  <w:t xml:space="preserve">Corte del periodo de evaluación </w:t>
                </w:r>
              </w:p>
            </w:tc>
          </w:tr>
          <w:tr>
            <w:trPr>
              <w:cantSplit w:val="0"/>
              <w:trHeight w:val="2584" w:hRule="atLeast"/>
              <w:tblHeader w:val="0"/>
            </w:trPr>
            <w:tc>
              <w:tcPr>
                <w:vMerge w:val="restart"/>
                <w:shd w:fill="auto" w:val="clear"/>
              </w:tcPr>
              <w:p w:rsidR="00000000" w:rsidDel="00000000" w:rsidP="00000000" w:rsidRDefault="00000000" w:rsidRPr="00000000" w14:paraId="00000296">
                <w:pPr>
                  <w:spacing w:line="276" w:lineRule="auto"/>
                  <w:rPr>
                    <w:rFonts w:ascii="Arial" w:cs="Arial" w:eastAsia="Arial" w:hAnsi="Arial"/>
                    <w:b w:val="1"/>
                  </w:rPr>
                </w:pPr>
                <w:r w:rsidDel="00000000" w:rsidR="00000000" w:rsidRPr="00000000">
                  <w:rPr>
                    <w:rFonts w:ascii="Arial" w:cs="Arial" w:eastAsia="Arial" w:hAnsi="Arial"/>
                    <w:b w:val="1"/>
                    <w:rtl w:val="0"/>
                  </w:rPr>
                  <w:t xml:space="preserve">RA1.</w:t>
                </w:r>
                <w:r w:rsidDel="00000000" w:rsidR="00000000" w:rsidRPr="00000000">
                  <w:rPr>
                    <w:rFonts w:ascii="Arial" w:cs="Arial" w:eastAsia="Arial" w:hAnsi="Arial"/>
                    <w:rtl w:val="0"/>
                  </w:rPr>
                  <w:t xml:space="preserve"> 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c>
              <w:tcPr>
                <w:shd w:fill="auto" w:val="clear"/>
              </w:tcPr>
              <w:p w:rsidR="00000000" w:rsidDel="00000000" w:rsidP="00000000" w:rsidRDefault="00000000" w:rsidRPr="00000000" w14:paraId="00000297">
                <w:pPr>
                  <w:spacing w:line="276" w:lineRule="auto"/>
                  <w:rPr>
                    <w:rFonts w:ascii="Arial" w:cs="Arial" w:eastAsia="Arial" w:hAnsi="Arial"/>
                  </w:rPr>
                </w:pPr>
                <w:r w:rsidDel="00000000" w:rsidR="00000000" w:rsidRPr="00000000">
                  <w:rPr>
                    <w:rFonts w:ascii="Arial" w:cs="Arial" w:eastAsia="Arial" w:hAnsi="Arial"/>
                    <w:rtl w:val="0"/>
                  </w:rPr>
                  <w:t xml:space="preserve">Valida procedimientos y estrategias matemáticas utilizados para dar solución a problemas.</w:t>
                </w:r>
              </w:p>
            </w:tc>
            <w:tc>
              <w:tcPr/>
              <w:p w:rsidR="00000000" w:rsidDel="00000000" w:rsidP="00000000" w:rsidRDefault="00000000" w:rsidRPr="00000000" w14:paraId="00000298">
                <w:pPr>
                  <w:spacing w:line="276" w:lineRule="auto"/>
                  <w:rPr>
                    <w:rFonts w:ascii="Arial" w:cs="Arial" w:eastAsia="Arial" w:hAnsi="Arial"/>
                  </w:rPr>
                </w:pPr>
                <w:r w:rsidDel="00000000" w:rsidR="00000000" w:rsidRPr="00000000">
                  <w:rPr>
                    <w:rFonts w:ascii="Arial" w:cs="Arial" w:eastAsia="Arial" w:hAnsi="Arial"/>
                    <w:rtl w:val="0"/>
                  </w:rPr>
                  <w:t xml:space="preserve">Talleres en donde el estudiante plantea, desarrolla y sustenta una solución, de manera escrita, de ejercicios y problemas relacionados con temáticas de la asignatura. </w:t>
                </w:r>
              </w:p>
            </w:tc>
            <w:tc>
              <w:tcPr/>
              <w:p w:rsidR="00000000" w:rsidDel="00000000" w:rsidP="00000000" w:rsidRDefault="00000000" w:rsidRPr="00000000" w14:paraId="00000299">
                <w:pPr>
                  <w:rPr>
                    <w:rFonts w:ascii="Arial" w:cs="Arial" w:eastAsia="Arial" w:hAnsi="Arial"/>
                  </w:rPr>
                </w:pPr>
                <w:r w:rsidDel="00000000" w:rsidR="00000000" w:rsidRPr="00000000">
                  <w:rPr>
                    <w:rFonts w:ascii="Arial" w:cs="Arial" w:eastAsia="Arial" w:hAnsi="Arial"/>
                    <w:rtl w:val="0"/>
                  </w:rPr>
                  <w:t xml:space="preserve">- Talleres de ejercicios y problemas</w:t>
                </w:r>
              </w:p>
              <w:p w:rsidR="00000000" w:rsidDel="00000000" w:rsidP="00000000" w:rsidRDefault="00000000" w:rsidRPr="00000000" w14:paraId="0000029A">
                <w:pPr>
                  <w:rPr>
                    <w:rFonts w:ascii="Arial" w:cs="Arial" w:eastAsia="Arial" w:hAnsi="Arial"/>
                  </w:rPr>
                </w:pPr>
                <w:r w:rsidDel="00000000" w:rsidR="00000000" w:rsidRPr="00000000">
                  <w:rPr>
                    <w:rFonts w:ascii="Arial" w:cs="Arial" w:eastAsia="Arial" w:hAnsi="Arial"/>
                    <w:rtl w:val="0"/>
                  </w:rPr>
                  <w:t xml:space="preserve">- Pliego del primer previo</w:t>
                </w:r>
              </w:p>
              <w:p w:rsidR="00000000" w:rsidDel="00000000" w:rsidP="00000000" w:rsidRDefault="00000000" w:rsidRPr="00000000" w14:paraId="0000029B">
                <w:pPr>
                  <w:rPr>
                    <w:rFonts w:ascii="Arial" w:cs="Arial" w:eastAsia="Arial" w:hAnsi="Arial"/>
                  </w:rPr>
                </w:pPr>
                <w:r w:rsidDel="00000000" w:rsidR="00000000" w:rsidRPr="00000000">
                  <w:rPr>
                    <w:rFonts w:ascii="Arial" w:cs="Arial" w:eastAsia="Arial" w:hAnsi="Arial"/>
                    <w:rtl w:val="0"/>
                  </w:rPr>
                  <w:t xml:space="preserve">- Pliego del segundo previo</w:t>
                </w:r>
              </w:p>
              <w:p w:rsidR="00000000" w:rsidDel="00000000" w:rsidP="00000000" w:rsidRDefault="00000000" w:rsidRPr="00000000" w14:paraId="0000029C">
                <w:pPr>
                  <w:rPr>
                    <w:rFonts w:ascii="Arial" w:cs="Arial" w:eastAsia="Arial" w:hAnsi="Arial"/>
                  </w:rPr>
                </w:pPr>
                <w:r w:rsidDel="00000000" w:rsidR="00000000" w:rsidRPr="00000000">
                  <w:rPr>
                    <w:rFonts w:ascii="Arial" w:cs="Arial" w:eastAsia="Arial" w:hAnsi="Arial"/>
                    <w:rtl w:val="0"/>
                  </w:rPr>
                  <w:t xml:space="preserve">- Pliego del examen final</w:t>
                </w:r>
              </w:p>
            </w:tc>
            <w:tc>
              <w:tcPr/>
              <w:p w:rsidR="00000000" w:rsidDel="00000000" w:rsidP="00000000" w:rsidRDefault="00000000" w:rsidRPr="00000000" w14:paraId="0000029D">
                <w:pPr>
                  <w:rPr>
                    <w:rFonts w:ascii="Arial" w:cs="Arial" w:eastAsia="Arial" w:hAnsi="Arial"/>
                  </w:rPr>
                </w:pPr>
                <w:r w:rsidDel="00000000" w:rsidR="00000000" w:rsidRPr="00000000">
                  <w:rPr>
                    <w:rFonts w:ascii="Arial" w:cs="Arial" w:eastAsia="Arial" w:hAnsi="Arial"/>
                    <w:rtl w:val="0"/>
                  </w:rPr>
                  <w:t xml:space="preserve">- Primer previo</w:t>
                </w:r>
              </w:p>
              <w:p w:rsidR="00000000" w:rsidDel="00000000" w:rsidP="00000000" w:rsidRDefault="00000000" w:rsidRPr="00000000" w14:paraId="0000029E">
                <w:pPr>
                  <w:rPr>
                    <w:rFonts w:ascii="Arial" w:cs="Arial" w:eastAsia="Arial" w:hAnsi="Arial"/>
                  </w:rPr>
                </w:pPr>
                <w:r w:rsidDel="00000000" w:rsidR="00000000" w:rsidRPr="00000000">
                  <w:rPr>
                    <w:rFonts w:ascii="Arial" w:cs="Arial" w:eastAsia="Arial" w:hAnsi="Arial"/>
                    <w:rtl w:val="0"/>
                  </w:rPr>
                  <w:t xml:space="preserve">- Segundo previo</w:t>
                </w:r>
              </w:p>
              <w:p w:rsidR="00000000" w:rsidDel="00000000" w:rsidP="00000000" w:rsidRDefault="00000000" w:rsidRPr="00000000" w14:paraId="0000029F">
                <w:pPr>
                  <w:rPr>
                    <w:rFonts w:ascii="Arial" w:cs="Arial" w:eastAsia="Arial" w:hAnsi="Arial"/>
                  </w:rPr>
                </w:pPr>
                <w:r w:rsidDel="00000000" w:rsidR="00000000" w:rsidRPr="00000000">
                  <w:rPr>
                    <w:rFonts w:ascii="Arial" w:cs="Arial" w:eastAsia="Arial" w:hAnsi="Arial"/>
                    <w:rtl w:val="0"/>
                  </w:rPr>
                  <w:t xml:space="preserve">- Tercera nota</w:t>
                </w:r>
              </w:p>
              <w:p w:rsidR="00000000" w:rsidDel="00000000" w:rsidP="00000000" w:rsidRDefault="00000000" w:rsidRPr="00000000" w14:paraId="000002A0">
                <w:pPr>
                  <w:rPr>
                    <w:rFonts w:ascii="Arial" w:cs="Arial" w:eastAsia="Arial" w:hAnsi="Arial"/>
                  </w:rPr>
                </w:pPr>
                <w:r w:rsidDel="00000000" w:rsidR="00000000" w:rsidRPr="00000000">
                  <w:rPr>
                    <w:rFonts w:ascii="Arial" w:cs="Arial" w:eastAsia="Arial" w:hAnsi="Arial"/>
                    <w:rtl w:val="0"/>
                  </w:rPr>
                  <w:t xml:space="preserve">- Examen final</w:t>
                </w:r>
              </w:p>
              <w:p w:rsidR="00000000" w:rsidDel="00000000" w:rsidP="00000000" w:rsidRDefault="00000000" w:rsidRPr="00000000" w14:paraId="000002A1">
                <w:pPr>
                  <w:rPr>
                    <w:rFonts w:ascii="Arial" w:cs="Arial" w:eastAsia="Arial" w:hAnsi="Arial"/>
                  </w:rPr>
                </w:pPr>
                <w:r w:rsidDel="00000000" w:rsidR="00000000" w:rsidRPr="00000000">
                  <w:rPr>
                    <w:rFonts w:ascii="Arial" w:cs="Arial" w:eastAsia="Arial" w:hAnsi="Arial"/>
                    <w:color w:val="c6d9f1"/>
                    <w:sz w:val="16"/>
                    <w:szCs w:val="16"/>
                    <w:rtl w:val="0"/>
                  </w:rPr>
                  <w:t xml:space="preserve">  </w:t>
                </w:r>
                <w:r w:rsidDel="00000000" w:rsidR="00000000" w:rsidRPr="00000000">
                  <w:rPr>
                    <w:rtl w:val="0"/>
                  </w:rPr>
                </w:r>
              </w:p>
            </w:tc>
          </w:tr>
          <w:tr>
            <w:trPr>
              <w:cantSplit w:val="0"/>
              <w:trHeight w:val="3742" w:hRule="atLeast"/>
              <w:tblHeader w:val="0"/>
            </w:trPr>
            <w:tc>
              <w:tcPr>
                <w:vMerge w:val="continue"/>
                <w:shd w:fill="auto" w:val="clear"/>
              </w:tcPr>
              <w:p w:rsidR="00000000" w:rsidDel="00000000" w:rsidP="00000000" w:rsidRDefault="00000000" w:rsidRPr="00000000" w14:paraId="000002A2">
                <w:pPr>
                  <w:widowControl w:val="0"/>
                  <w:spacing w:line="276" w:lineRule="auto"/>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A3">
                <w:pPr>
                  <w:rPr>
                    <w:rFonts w:ascii="Arial" w:cs="Arial" w:eastAsia="Arial" w:hAnsi="Arial"/>
                  </w:rPr>
                </w:pPr>
                <w:r w:rsidDel="00000000" w:rsidR="00000000" w:rsidRPr="00000000">
                  <w:rPr>
                    <w:rFonts w:ascii="Arial" w:cs="Arial" w:eastAsia="Arial" w:hAnsi="Arial"/>
                    <w:rtl w:val="0"/>
                  </w:rPr>
                  <w:t xml:space="preserve">Utiliza el razonamiento y el conocimiento matemático para comprender las relaciones entre distintos fenómenos naturales y sociales y entre diferentes variables de un mismo fenómeno.</w:t>
                </w:r>
              </w:p>
            </w:tc>
            <w:tc>
              <w:tcPr/>
              <w:p w:rsidR="00000000" w:rsidDel="00000000" w:rsidP="00000000" w:rsidRDefault="00000000" w:rsidRPr="00000000" w14:paraId="000002A4">
                <w:pPr>
                  <w:spacing w:line="276" w:lineRule="auto"/>
                  <w:rPr>
                    <w:rFonts w:ascii="Arial" w:cs="Arial" w:eastAsia="Arial" w:hAnsi="Arial"/>
                  </w:rPr>
                </w:pPr>
                <w:r w:rsidDel="00000000" w:rsidR="00000000" w:rsidRPr="00000000">
                  <w:rPr>
                    <w:rFonts w:ascii="Arial" w:cs="Arial" w:eastAsia="Arial" w:hAnsi="Arial"/>
                    <w:rtl w:val="0"/>
                  </w:rPr>
                  <w:t xml:space="preserve">- Video corto (alrededor de 10 minutos) en donde el estudiante sustenta la realización de lecturas complementaria a las temáticas tratadas.</w:t>
                </w:r>
              </w:p>
              <w:p w:rsidR="00000000" w:rsidDel="00000000" w:rsidP="00000000" w:rsidRDefault="00000000" w:rsidRPr="00000000" w14:paraId="000002A5">
                <w:pPr>
                  <w:spacing w:line="276" w:lineRule="auto"/>
                  <w:rPr>
                    <w:rFonts w:ascii="Arial" w:cs="Arial" w:eastAsia="Arial" w:hAnsi="Arial"/>
                  </w:rPr>
                </w:pPr>
                <w:r w:rsidDel="00000000" w:rsidR="00000000" w:rsidRPr="00000000">
                  <w:rPr>
                    <w:rFonts w:ascii="Arial" w:cs="Arial" w:eastAsia="Arial" w:hAnsi="Arial"/>
                    <w:rtl w:val="0"/>
                  </w:rPr>
                  <w:t xml:space="preserve">- Registro de participación, de manera presencial, en discusiones sobre los fundamentos físicos abordados en lecturas complementarias.</w:t>
                </w:r>
              </w:p>
              <w:p w:rsidR="00000000" w:rsidDel="00000000" w:rsidP="00000000" w:rsidRDefault="00000000" w:rsidRPr="00000000" w14:paraId="000002A6">
                <w:pPr>
                  <w:rPr>
                    <w:rFonts w:ascii="Arial" w:cs="Arial" w:eastAsia="Arial" w:hAnsi="Arial"/>
                  </w:rPr>
                </w:pPr>
                <w:r w:rsidDel="00000000" w:rsidR="00000000" w:rsidRPr="00000000">
                  <w:rPr>
                    <w:rtl w:val="0"/>
                  </w:rPr>
                </w:r>
              </w:p>
            </w:tc>
            <w:tc>
              <w:tcPr/>
              <w:p w:rsidR="00000000" w:rsidDel="00000000" w:rsidP="00000000" w:rsidRDefault="00000000" w:rsidRPr="00000000" w14:paraId="000002A7">
                <w:pPr>
                  <w:spacing w:line="276" w:lineRule="auto"/>
                  <w:rPr>
                    <w:rFonts w:ascii="Arial" w:cs="Arial" w:eastAsia="Arial" w:hAnsi="Arial"/>
                  </w:rPr>
                </w:pPr>
                <w:r w:rsidDel="00000000" w:rsidR="00000000" w:rsidRPr="00000000">
                  <w:rPr>
                    <w:rFonts w:ascii="Arial" w:cs="Arial" w:eastAsia="Arial" w:hAnsi="Arial"/>
                    <w:rtl w:val="0"/>
                  </w:rPr>
                  <w:t xml:space="preserve">Video corto, y registro escrito de participación en discusiones, de las siguientes lecturas:</w:t>
                </w:r>
              </w:p>
              <w:p w:rsidR="00000000" w:rsidDel="00000000" w:rsidP="00000000" w:rsidRDefault="00000000" w:rsidRPr="00000000" w14:paraId="000002A8">
                <w:pPr>
                  <w:spacing w:line="276" w:lineRule="auto"/>
                  <w:rPr>
                    <w:rFonts w:ascii="Arial" w:cs="Arial" w:eastAsia="Arial" w:hAnsi="Arial"/>
                  </w:rPr>
                </w:pPr>
                <w:r w:rsidDel="00000000" w:rsidR="00000000" w:rsidRPr="00000000">
                  <w:rPr>
                    <w:rFonts w:ascii="Arial" w:cs="Arial" w:eastAsia="Arial" w:hAnsi="Arial"/>
                    <w:rtl w:val="0"/>
                  </w:rPr>
                  <w:t xml:space="preserve">- Patrones de onda no sinusoidales</w:t>
                </w:r>
              </w:p>
              <w:p w:rsidR="00000000" w:rsidDel="00000000" w:rsidP="00000000" w:rsidRDefault="00000000" w:rsidRPr="00000000" w14:paraId="000002A9">
                <w:pPr>
                  <w:spacing w:line="276" w:lineRule="auto"/>
                  <w:rPr>
                    <w:rFonts w:ascii="Arial" w:cs="Arial" w:eastAsia="Arial" w:hAnsi="Arial"/>
                  </w:rPr>
                </w:pPr>
                <w:r w:rsidDel="00000000" w:rsidR="00000000" w:rsidRPr="00000000">
                  <w:rPr>
                    <w:rFonts w:ascii="Arial" w:cs="Arial" w:eastAsia="Arial" w:hAnsi="Arial"/>
                    <w:rtl w:val="0"/>
                  </w:rPr>
                  <w:t xml:space="preserve">- Generalidades de las ondas sonoras</w:t>
                </w:r>
              </w:p>
              <w:p w:rsidR="00000000" w:rsidDel="00000000" w:rsidP="00000000" w:rsidRDefault="00000000" w:rsidRPr="00000000" w14:paraId="000002AA">
                <w:pPr>
                  <w:spacing w:line="276" w:lineRule="auto"/>
                  <w:rPr>
                    <w:rFonts w:ascii="Arial" w:cs="Arial" w:eastAsia="Arial" w:hAnsi="Arial"/>
                  </w:rPr>
                </w:pPr>
                <w:r w:rsidDel="00000000" w:rsidR="00000000" w:rsidRPr="00000000">
                  <w:rPr>
                    <w:rFonts w:ascii="Arial" w:cs="Arial" w:eastAsia="Arial" w:hAnsi="Arial"/>
                    <w:rtl w:val="0"/>
                  </w:rPr>
                  <w:t xml:space="preserve">- Producción de ondas electromagnéticas por una antena</w:t>
                </w:r>
              </w:p>
              <w:p w:rsidR="00000000" w:rsidDel="00000000" w:rsidP="00000000" w:rsidRDefault="00000000" w:rsidRPr="00000000" w14:paraId="000002AB">
                <w:pPr>
                  <w:rPr>
                    <w:rFonts w:ascii="Arial" w:cs="Arial" w:eastAsia="Arial" w:hAnsi="Arial"/>
                  </w:rPr>
                </w:pPr>
                <w:r w:rsidDel="00000000" w:rsidR="00000000" w:rsidRPr="00000000">
                  <w:rPr>
                    <w:rFonts w:ascii="Arial" w:cs="Arial" w:eastAsia="Arial" w:hAnsi="Arial"/>
                    <w:rtl w:val="0"/>
                  </w:rPr>
                  <w:t xml:space="preserve">- Defectos de las lentes</w:t>
                </w:r>
              </w:p>
              <w:p w:rsidR="00000000" w:rsidDel="00000000" w:rsidP="00000000" w:rsidRDefault="00000000" w:rsidRPr="00000000" w14:paraId="000002AC">
                <w:pPr>
                  <w:spacing w:line="276" w:lineRule="auto"/>
                  <w:rPr>
                    <w:rFonts w:ascii="Arial" w:cs="Arial" w:eastAsia="Arial" w:hAnsi="Arial"/>
                  </w:rPr>
                </w:pPr>
                <w:r w:rsidDel="00000000" w:rsidR="00000000" w:rsidRPr="00000000">
                  <w:rPr>
                    <w:rFonts w:ascii="Arial" w:cs="Arial" w:eastAsia="Arial" w:hAnsi="Arial"/>
                    <w:rtl w:val="0"/>
                  </w:rPr>
                  <w:t xml:space="preserve">- La cámara fotográfica</w:t>
                </w:r>
              </w:p>
              <w:p w:rsidR="00000000" w:rsidDel="00000000" w:rsidP="00000000" w:rsidRDefault="00000000" w:rsidRPr="00000000" w14:paraId="000002AD">
                <w:pPr>
                  <w:spacing w:line="276" w:lineRule="auto"/>
                  <w:rPr>
                    <w:rFonts w:ascii="Arial" w:cs="Arial" w:eastAsia="Arial" w:hAnsi="Arial"/>
                  </w:rPr>
                </w:pPr>
                <w:r w:rsidDel="00000000" w:rsidR="00000000" w:rsidRPr="00000000">
                  <w:rPr>
                    <w:rFonts w:ascii="Arial" w:cs="Arial" w:eastAsia="Arial" w:hAnsi="Arial"/>
                    <w:rtl w:val="0"/>
                  </w:rPr>
                  <w:t xml:space="preserve">- El ojo humano</w:t>
                </w:r>
              </w:p>
              <w:p w:rsidR="00000000" w:rsidDel="00000000" w:rsidP="00000000" w:rsidRDefault="00000000" w:rsidRPr="00000000" w14:paraId="000002AE">
                <w:pPr>
                  <w:spacing w:line="276" w:lineRule="auto"/>
                  <w:rPr>
                    <w:rFonts w:ascii="Arial" w:cs="Arial" w:eastAsia="Arial" w:hAnsi="Arial"/>
                  </w:rPr>
                </w:pPr>
                <w:r w:rsidDel="00000000" w:rsidR="00000000" w:rsidRPr="00000000">
                  <w:rPr>
                    <w:rFonts w:ascii="Arial" w:cs="Arial" w:eastAsia="Arial" w:hAnsi="Arial"/>
                    <w:rtl w:val="0"/>
                  </w:rPr>
                  <w:t xml:space="preserve">- La lupa simple</w:t>
                </w:r>
              </w:p>
              <w:p w:rsidR="00000000" w:rsidDel="00000000" w:rsidP="00000000" w:rsidRDefault="00000000" w:rsidRPr="00000000" w14:paraId="000002AF">
                <w:pPr>
                  <w:spacing w:line="276" w:lineRule="auto"/>
                  <w:rPr>
                    <w:rFonts w:ascii="Arial" w:cs="Arial" w:eastAsia="Arial" w:hAnsi="Arial"/>
                  </w:rPr>
                </w:pPr>
                <w:r w:rsidDel="00000000" w:rsidR="00000000" w:rsidRPr="00000000">
                  <w:rPr>
                    <w:rFonts w:ascii="Arial" w:cs="Arial" w:eastAsia="Arial" w:hAnsi="Arial"/>
                    <w:rtl w:val="0"/>
                  </w:rPr>
                  <w:t xml:space="preserve">-El microscopio compuesto</w:t>
                </w:r>
              </w:p>
              <w:p w:rsidR="00000000" w:rsidDel="00000000" w:rsidP="00000000" w:rsidRDefault="00000000" w:rsidRPr="00000000" w14:paraId="000002B0">
                <w:pPr>
                  <w:spacing w:line="276" w:lineRule="auto"/>
                  <w:rPr>
                    <w:rFonts w:ascii="Arial" w:cs="Arial" w:eastAsia="Arial" w:hAnsi="Arial"/>
                  </w:rPr>
                </w:pPr>
                <w:r w:rsidDel="00000000" w:rsidR="00000000" w:rsidRPr="00000000">
                  <w:rPr>
                    <w:rFonts w:ascii="Arial" w:cs="Arial" w:eastAsia="Arial" w:hAnsi="Arial"/>
                    <w:rtl w:val="0"/>
                  </w:rPr>
                  <w:t xml:space="preserve">- El telescopio</w:t>
                </w:r>
              </w:p>
              <w:p w:rsidR="00000000" w:rsidDel="00000000" w:rsidP="00000000" w:rsidRDefault="00000000" w:rsidRPr="00000000" w14:paraId="000002B1">
                <w:pPr>
                  <w:spacing w:line="276" w:lineRule="auto"/>
                  <w:rPr>
                    <w:rFonts w:ascii="Arial" w:cs="Arial" w:eastAsia="Arial" w:hAnsi="Arial"/>
                  </w:rPr>
                </w:pPr>
                <w:r w:rsidDel="00000000" w:rsidR="00000000" w:rsidRPr="00000000">
                  <w:rPr>
                    <w:rFonts w:ascii="Arial" w:cs="Arial" w:eastAsia="Arial" w:hAnsi="Arial"/>
                    <w:rtl w:val="0"/>
                  </w:rPr>
                  <w:t xml:space="preserve">- Interferencia en películas delgadas</w:t>
                </w:r>
              </w:p>
              <w:p w:rsidR="00000000" w:rsidDel="00000000" w:rsidP="00000000" w:rsidRDefault="00000000" w:rsidRPr="00000000" w14:paraId="000002B2">
                <w:pPr>
                  <w:spacing w:line="276" w:lineRule="auto"/>
                  <w:rPr>
                    <w:rFonts w:ascii="Arial" w:cs="Arial" w:eastAsia="Arial" w:hAnsi="Arial"/>
                  </w:rPr>
                </w:pPr>
                <w:r w:rsidDel="00000000" w:rsidR="00000000" w:rsidRPr="00000000">
                  <w:rPr>
                    <w:rFonts w:ascii="Arial" w:cs="Arial" w:eastAsia="Arial" w:hAnsi="Arial"/>
                    <w:rtl w:val="0"/>
                  </w:rPr>
                  <w:t xml:space="preserve">- Interferómetro de Michelson</w:t>
                </w:r>
              </w:p>
              <w:p w:rsidR="00000000" w:rsidDel="00000000" w:rsidP="00000000" w:rsidRDefault="00000000" w:rsidRPr="00000000" w14:paraId="000002B3">
                <w:pPr>
                  <w:rPr>
                    <w:rFonts w:ascii="Arial" w:cs="Arial" w:eastAsia="Arial" w:hAnsi="Arial"/>
                  </w:rPr>
                </w:pPr>
                <w:r w:rsidDel="00000000" w:rsidR="00000000" w:rsidRPr="00000000">
                  <w:rPr>
                    <w:rFonts w:ascii="Arial" w:cs="Arial" w:eastAsia="Arial" w:hAnsi="Arial"/>
                    <w:rtl w:val="0"/>
                  </w:rPr>
                  <w:t xml:space="preserve">- Difracción de Rayos X por cristales</w:t>
                </w:r>
              </w:p>
              <w:p w:rsidR="00000000" w:rsidDel="00000000" w:rsidP="00000000" w:rsidRDefault="00000000" w:rsidRPr="00000000" w14:paraId="000002B4">
                <w:pPr>
                  <w:spacing w:line="276" w:lineRule="auto"/>
                  <w:rPr>
                    <w:rFonts w:ascii="Arial" w:cs="Arial" w:eastAsia="Arial" w:hAnsi="Arial"/>
                  </w:rPr>
                </w:pPr>
                <w:r w:rsidDel="00000000" w:rsidR="00000000" w:rsidRPr="00000000">
                  <w:rPr>
                    <w:rFonts w:ascii="Arial" w:cs="Arial" w:eastAsia="Arial" w:hAnsi="Arial"/>
                    <w:rtl w:val="0"/>
                  </w:rPr>
                  <w:t xml:space="preserve">- Paradoja de los gemelos</w:t>
                </w:r>
              </w:p>
              <w:p w:rsidR="00000000" w:rsidDel="00000000" w:rsidP="00000000" w:rsidRDefault="00000000" w:rsidRPr="00000000" w14:paraId="000002B5">
                <w:pPr>
                  <w:spacing w:line="276" w:lineRule="auto"/>
                  <w:rPr>
                    <w:rFonts w:ascii="Arial" w:cs="Arial" w:eastAsia="Arial" w:hAnsi="Arial"/>
                  </w:rPr>
                </w:pPr>
                <w:r w:rsidDel="00000000" w:rsidR="00000000" w:rsidRPr="00000000">
                  <w:rPr>
                    <w:rFonts w:ascii="Arial" w:cs="Arial" w:eastAsia="Arial" w:hAnsi="Arial"/>
                    <w:rtl w:val="0"/>
                  </w:rPr>
                  <w:t xml:space="preserve">- Dispositivo de carga acoplada</w:t>
                </w:r>
              </w:p>
              <w:p w:rsidR="00000000" w:rsidDel="00000000" w:rsidP="00000000" w:rsidRDefault="00000000" w:rsidRPr="00000000" w14:paraId="000002B6">
                <w:pPr>
                  <w:spacing w:line="276" w:lineRule="auto"/>
                  <w:rPr>
                    <w:rFonts w:ascii="Arial" w:cs="Arial" w:eastAsia="Arial" w:hAnsi="Arial"/>
                  </w:rPr>
                </w:pPr>
                <w:r w:rsidDel="00000000" w:rsidR="00000000" w:rsidRPr="00000000">
                  <w:rPr>
                    <w:rFonts w:ascii="Arial" w:cs="Arial" w:eastAsia="Arial" w:hAnsi="Arial"/>
                    <w:rtl w:val="0"/>
                  </w:rPr>
                  <w:t xml:space="preserve">- Transiciones espontáneas y estimuladas</w:t>
                </w:r>
              </w:p>
              <w:p w:rsidR="00000000" w:rsidDel="00000000" w:rsidP="00000000" w:rsidRDefault="00000000" w:rsidRPr="00000000" w14:paraId="000002B7">
                <w:pPr>
                  <w:rPr>
                    <w:rFonts w:ascii="Arial" w:cs="Arial" w:eastAsia="Arial" w:hAnsi="Arial"/>
                  </w:rPr>
                </w:pPr>
                <w:r w:rsidDel="00000000" w:rsidR="00000000" w:rsidRPr="00000000">
                  <w:rPr>
                    <w:rFonts w:ascii="Arial" w:cs="Arial" w:eastAsia="Arial" w:hAnsi="Arial"/>
                    <w:rtl w:val="0"/>
                  </w:rPr>
                  <w:t xml:space="preserve">- Microscopio electrónico</w:t>
                </w:r>
              </w:p>
              <w:p w:rsidR="00000000" w:rsidDel="00000000" w:rsidP="00000000" w:rsidRDefault="00000000" w:rsidRPr="00000000" w14:paraId="000002B8">
                <w:pPr>
                  <w:rPr>
                    <w:rFonts w:ascii="Arial" w:cs="Arial" w:eastAsia="Arial" w:hAnsi="Arial"/>
                  </w:rPr>
                </w:pPr>
                <w:r w:rsidDel="00000000" w:rsidR="00000000" w:rsidRPr="00000000">
                  <w:rPr>
                    <w:rFonts w:ascii="Arial" w:cs="Arial" w:eastAsia="Arial" w:hAnsi="Arial"/>
                    <w:rtl w:val="0"/>
                  </w:rPr>
                  <w:t xml:space="preserve">- Microscopio de tunelaje por barrido</w:t>
                </w:r>
              </w:p>
            </w:tc>
            <w:tc>
              <w:tcPr/>
              <w:p w:rsidR="00000000" w:rsidDel="00000000" w:rsidP="00000000" w:rsidRDefault="00000000" w:rsidRPr="00000000" w14:paraId="000002B9">
                <w:pPr>
                  <w:rPr>
                    <w:rFonts w:ascii="Arial" w:cs="Arial" w:eastAsia="Arial" w:hAnsi="Arial"/>
                  </w:rPr>
                </w:pPr>
                <w:r w:rsidDel="00000000" w:rsidR="00000000" w:rsidRPr="00000000">
                  <w:rPr>
                    <w:rFonts w:ascii="Arial" w:cs="Arial" w:eastAsia="Arial" w:hAnsi="Arial"/>
                    <w:rtl w:val="0"/>
                  </w:rPr>
                  <w:t xml:space="preserve">Tercera nota</w:t>
                </w:r>
              </w:p>
              <w:p w:rsidR="00000000" w:rsidDel="00000000" w:rsidP="00000000" w:rsidRDefault="00000000" w:rsidRPr="00000000" w14:paraId="000002BA">
                <w:pPr>
                  <w:rPr>
                    <w:rFonts w:ascii="Arial" w:cs="Arial" w:eastAsia="Arial" w:hAnsi="Arial"/>
                  </w:rPr>
                </w:pPr>
                <w:r w:rsidDel="00000000" w:rsidR="00000000" w:rsidRPr="00000000">
                  <w:rPr>
                    <w:rtl w:val="0"/>
                  </w:rPr>
                </w:r>
              </w:p>
            </w:tc>
          </w:tr>
          <w:tr>
            <w:trPr>
              <w:cantSplit w:val="0"/>
              <w:trHeight w:val="2636" w:hRule="atLeast"/>
              <w:tblHeader w:val="0"/>
            </w:trPr>
            <w:tc>
              <w:tcPr>
                <w:vMerge w:val="continue"/>
                <w:shd w:fill="auto" w:val="clear"/>
              </w:tcPr>
              <w:p w:rsidR="00000000" w:rsidDel="00000000" w:rsidP="00000000" w:rsidRDefault="00000000" w:rsidRPr="00000000" w14:paraId="000002BB">
                <w:pPr>
                  <w:widowControl w:val="0"/>
                  <w:spacing w:line="276" w:lineRule="auto"/>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BC">
                <w:pPr>
                  <w:rPr>
                    <w:rFonts w:ascii="Arial" w:cs="Arial" w:eastAsia="Arial" w:hAnsi="Arial"/>
                  </w:rPr>
                </w:pPr>
                <w:r w:rsidDel="00000000" w:rsidR="00000000" w:rsidRPr="00000000">
                  <w:rPr>
                    <w:rFonts w:ascii="Arial" w:cs="Arial" w:eastAsia="Arial" w:hAnsi="Arial"/>
                    <w:rtl w:val="0"/>
                  </w:rPr>
                  <w:t xml:space="preserve">Frente a un problema que involucre información cuantitativa, plantea e implementa estrategias que llevan a soluciones adecuadas.</w:t>
                </w:r>
              </w:p>
            </w:tc>
            <w:tc>
              <w:tcPr/>
              <w:p w:rsidR="00000000" w:rsidDel="00000000" w:rsidP="00000000" w:rsidRDefault="00000000" w:rsidRPr="00000000" w14:paraId="000002BD">
                <w:pPr>
                  <w:spacing w:line="276" w:lineRule="auto"/>
                  <w:rPr>
                    <w:rFonts w:ascii="Arial" w:cs="Arial" w:eastAsia="Arial" w:hAnsi="Arial"/>
                  </w:rPr>
                </w:pPr>
                <w:r w:rsidDel="00000000" w:rsidR="00000000" w:rsidRPr="00000000">
                  <w:rPr>
                    <w:rFonts w:ascii="Arial" w:cs="Arial" w:eastAsia="Arial" w:hAnsi="Arial"/>
                    <w:rtl w:val="0"/>
                  </w:rPr>
                  <w:t xml:space="preserve">Evaluaciones escritas, en donde se ponen en práctica los conceptos adquiridos a lo largo del curso, se formulan soluciones cuantitativas a situaciones problemáticas, y se da explicación a diversas situaciones del diario vivir y del desarrollo tecnológica actual. </w:t>
                </w:r>
              </w:p>
            </w:tc>
            <w:tc>
              <w:tcPr/>
              <w:p w:rsidR="00000000" w:rsidDel="00000000" w:rsidP="00000000" w:rsidRDefault="00000000" w:rsidRPr="00000000" w14:paraId="000002BE">
                <w:pPr>
                  <w:rPr>
                    <w:rFonts w:ascii="Arial" w:cs="Arial" w:eastAsia="Arial" w:hAnsi="Arial"/>
                  </w:rPr>
                </w:pPr>
                <w:r w:rsidDel="00000000" w:rsidR="00000000" w:rsidRPr="00000000">
                  <w:rPr>
                    <w:rFonts w:ascii="Arial" w:cs="Arial" w:eastAsia="Arial" w:hAnsi="Arial"/>
                    <w:rtl w:val="0"/>
                  </w:rPr>
                  <w:t xml:space="preserve">Evaluaciones escritas como:</w:t>
                </w:r>
              </w:p>
              <w:p w:rsidR="00000000" w:rsidDel="00000000" w:rsidP="00000000" w:rsidRDefault="00000000" w:rsidRPr="00000000" w14:paraId="000002BF">
                <w:pPr>
                  <w:rPr>
                    <w:rFonts w:ascii="Arial" w:cs="Arial" w:eastAsia="Arial" w:hAnsi="Arial"/>
                  </w:rPr>
                </w:pPr>
                <w:r w:rsidDel="00000000" w:rsidR="00000000" w:rsidRPr="00000000">
                  <w:rPr>
                    <w:rFonts w:ascii="Arial" w:cs="Arial" w:eastAsia="Arial" w:hAnsi="Arial"/>
                    <w:rtl w:val="0"/>
                  </w:rPr>
                  <w:t xml:space="preserve">- Quiz</w:t>
                </w:r>
              </w:p>
              <w:p w:rsidR="00000000" w:rsidDel="00000000" w:rsidP="00000000" w:rsidRDefault="00000000" w:rsidRPr="00000000" w14:paraId="000002C0">
                <w:pPr>
                  <w:rPr>
                    <w:rFonts w:ascii="Arial" w:cs="Arial" w:eastAsia="Arial" w:hAnsi="Arial"/>
                  </w:rPr>
                </w:pPr>
                <w:r w:rsidDel="00000000" w:rsidR="00000000" w:rsidRPr="00000000">
                  <w:rPr>
                    <w:rFonts w:ascii="Arial" w:cs="Arial" w:eastAsia="Arial" w:hAnsi="Arial"/>
                    <w:rtl w:val="0"/>
                  </w:rPr>
                  <w:t xml:space="preserve">- Pliego del primer previo</w:t>
                </w:r>
              </w:p>
              <w:p w:rsidR="00000000" w:rsidDel="00000000" w:rsidP="00000000" w:rsidRDefault="00000000" w:rsidRPr="00000000" w14:paraId="000002C1">
                <w:pPr>
                  <w:rPr>
                    <w:rFonts w:ascii="Arial" w:cs="Arial" w:eastAsia="Arial" w:hAnsi="Arial"/>
                  </w:rPr>
                </w:pPr>
                <w:r w:rsidDel="00000000" w:rsidR="00000000" w:rsidRPr="00000000">
                  <w:rPr>
                    <w:rFonts w:ascii="Arial" w:cs="Arial" w:eastAsia="Arial" w:hAnsi="Arial"/>
                    <w:rtl w:val="0"/>
                  </w:rPr>
                  <w:t xml:space="preserve">- Pliego del segundo previo</w:t>
                </w:r>
              </w:p>
              <w:p w:rsidR="00000000" w:rsidDel="00000000" w:rsidP="00000000" w:rsidRDefault="00000000" w:rsidRPr="00000000" w14:paraId="000002C2">
                <w:pPr>
                  <w:rPr>
                    <w:rFonts w:ascii="Arial" w:cs="Arial" w:eastAsia="Arial" w:hAnsi="Arial"/>
                  </w:rPr>
                </w:pPr>
                <w:r w:rsidDel="00000000" w:rsidR="00000000" w:rsidRPr="00000000">
                  <w:rPr>
                    <w:rFonts w:ascii="Arial" w:cs="Arial" w:eastAsia="Arial" w:hAnsi="Arial"/>
                    <w:rtl w:val="0"/>
                  </w:rPr>
                  <w:t xml:space="preserve">- Pliego del examen final</w:t>
                </w:r>
              </w:p>
            </w:tc>
            <w:tc>
              <w:tcPr/>
              <w:p w:rsidR="00000000" w:rsidDel="00000000" w:rsidP="00000000" w:rsidRDefault="00000000" w:rsidRPr="00000000" w14:paraId="000002C3">
                <w:pPr>
                  <w:rPr>
                    <w:rFonts w:ascii="Arial" w:cs="Arial" w:eastAsia="Arial" w:hAnsi="Arial"/>
                  </w:rPr>
                </w:pPr>
                <w:r w:rsidDel="00000000" w:rsidR="00000000" w:rsidRPr="00000000">
                  <w:rPr>
                    <w:rFonts w:ascii="Arial" w:cs="Arial" w:eastAsia="Arial" w:hAnsi="Arial"/>
                    <w:rtl w:val="0"/>
                  </w:rPr>
                  <w:t xml:space="preserve">- Primer previo</w:t>
                </w:r>
              </w:p>
              <w:p w:rsidR="00000000" w:rsidDel="00000000" w:rsidP="00000000" w:rsidRDefault="00000000" w:rsidRPr="00000000" w14:paraId="000002C4">
                <w:pPr>
                  <w:rPr>
                    <w:rFonts w:ascii="Arial" w:cs="Arial" w:eastAsia="Arial" w:hAnsi="Arial"/>
                  </w:rPr>
                </w:pPr>
                <w:r w:rsidDel="00000000" w:rsidR="00000000" w:rsidRPr="00000000">
                  <w:rPr>
                    <w:rFonts w:ascii="Arial" w:cs="Arial" w:eastAsia="Arial" w:hAnsi="Arial"/>
                    <w:rtl w:val="0"/>
                  </w:rPr>
                  <w:t xml:space="preserve">- Segundo previo</w:t>
                </w:r>
              </w:p>
              <w:p w:rsidR="00000000" w:rsidDel="00000000" w:rsidP="00000000" w:rsidRDefault="00000000" w:rsidRPr="00000000" w14:paraId="000002C5">
                <w:pPr>
                  <w:rPr>
                    <w:rFonts w:ascii="Arial" w:cs="Arial" w:eastAsia="Arial" w:hAnsi="Arial"/>
                  </w:rPr>
                </w:pPr>
                <w:r w:rsidDel="00000000" w:rsidR="00000000" w:rsidRPr="00000000">
                  <w:rPr>
                    <w:rFonts w:ascii="Arial" w:cs="Arial" w:eastAsia="Arial" w:hAnsi="Arial"/>
                    <w:rtl w:val="0"/>
                  </w:rPr>
                  <w:t xml:space="preserve">- Tercera nota</w:t>
                </w:r>
              </w:p>
              <w:p w:rsidR="00000000" w:rsidDel="00000000" w:rsidP="00000000" w:rsidRDefault="00000000" w:rsidRPr="00000000" w14:paraId="000002C6">
                <w:pPr>
                  <w:rPr>
                    <w:rFonts w:ascii="Arial" w:cs="Arial" w:eastAsia="Arial" w:hAnsi="Arial"/>
                  </w:rPr>
                </w:pPr>
                <w:r w:rsidDel="00000000" w:rsidR="00000000" w:rsidRPr="00000000">
                  <w:rPr>
                    <w:rFonts w:ascii="Arial" w:cs="Arial" w:eastAsia="Arial" w:hAnsi="Arial"/>
                    <w:rtl w:val="0"/>
                  </w:rPr>
                  <w:t xml:space="preserve">- Examen final</w:t>
                </w:r>
              </w:p>
              <w:p w:rsidR="00000000" w:rsidDel="00000000" w:rsidP="00000000" w:rsidRDefault="00000000" w:rsidRPr="00000000" w14:paraId="000002C7">
                <w:pPr>
                  <w:rPr>
                    <w:rFonts w:ascii="Arial" w:cs="Arial" w:eastAsia="Arial" w:hAnsi="Arial"/>
                  </w:rPr>
                </w:pPr>
                <w:r w:rsidDel="00000000" w:rsidR="00000000" w:rsidRPr="00000000">
                  <w:rPr>
                    <w:rtl w:val="0"/>
                  </w:rPr>
                </w:r>
              </w:p>
            </w:tc>
          </w:tr>
          <w:tr>
            <w:trPr>
              <w:cantSplit w:val="0"/>
              <w:trHeight w:val="1474" w:hRule="atLeast"/>
              <w:tblHeader w:val="0"/>
            </w:trPr>
            <w:tc>
              <w:tcPr>
                <w:vMerge w:val="continue"/>
                <w:shd w:fill="auto" w:val="clear"/>
              </w:tcPr>
              <w:p w:rsidR="00000000" w:rsidDel="00000000" w:rsidP="00000000" w:rsidRDefault="00000000" w:rsidRPr="00000000" w14:paraId="000002C8">
                <w:pPr>
                  <w:widowControl w:val="0"/>
                  <w:spacing w:line="276" w:lineRule="auto"/>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C9">
                <w:pPr>
                  <w:rPr>
                    <w:rFonts w:ascii="Arial" w:cs="Arial" w:eastAsia="Arial" w:hAnsi="Arial"/>
                  </w:rPr>
                </w:pPr>
                <w:r w:rsidDel="00000000" w:rsidR="00000000" w:rsidRPr="00000000">
                  <w:rPr>
                    <w:rFonts w:ascii="Arial" w:cs="Arial" w:eastAsia="Arial" w:hAnsi="Arial"/>
                    <w:rtl w:val="0"/>
                  </w:rPr>
                  <w:t xml:space="preserve">Comprende y transforma la información cuantitativa y esquemática presentada en distintos formatos. </w:t>
                </w:r>
              </w:p>
            </w:tc>
            <w:tc>
              <w:tcPr/>
              <w:p w:rsidR="00000000" w:rsidDel="00000000" w:rsidP="00000000" w:rsidRDefault="00000000" w:rsidRPr="00000000" w14:paraId="000002CA">
                <w:pPr>
                  <w:rPr>
                    <w:rFonts w:ascii="Arial" w:cs="Arial" w:eastAsia="Arial" w:hAnsi="Arial"/>
                  </w:rPr>
                </w:pPr>
                <w:r w:rsidDel="00000000" w:rsidR="00000000" w:rsidRPr="00000000">
                  <w:rPr>
                    <w:rFonts w:ascii="Arial" w:cs="Arial" w:eastAsia="Arial" w:hAnsi="Arial"/>
                    <w:rtl w:val="0"/>
                  </w:rPr>
                  <w:t xml:space="preserve">Proyecto de aula en donde se realice un experimento relacionado con la temática de la asignatura, formulado y trabajado a lo largo del semestre, y sustentado en un video de 15 minutos.</w:t>
                </w:r>
              </w:p>
            </w:tc>
            <w:tc>
              <w:tcPr/>
              <w:p w:rsidR="00000000" w:rsidDel="00000000" w:rsidP="00000000" w:rsidRDefault="00000000" w:rsidRPr="00000000" w14:paraId="000002CB">
                <w:pPr>
                  <w:spacing w:line="276" w:lineRule="auto"/>
                  <w:rPr>
                    <w:rFonts w:ascii="Arial" w:cs="Arial" w:eastAsia="Arial" w:hAnsi="Arial"/>
                  </w:rPr>
                </w:pPr>
                <w:r w:rsidDel="00000000" w:rsidR="00000000" w:rsidRPr="00000000">
                  <w:rPr>
                    <w:rFonts w:ascii="Arial" w:cs="Arial" w:eastAsia="Arial" w:hAnsi="Arial"/>
                    <w:rtl w:val="0"/>
                  </w:rPr>
                  <w:t xml:space="preserve">Video de proyecto de aula.</w:t>
                </w:r>
              </w:p>
              <w:p w:rsidR="00000000" w:rsidDel="00000000" w:rsidP="00000000" w:rsidRDefault="00000000" w:rsidRPr="00000000" w14:paraId="000002CC">
                <w:pPr>
                  <w:spacing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CD">
                <w:pPr>
                  <w:rPr>
                    <w:rFonts w:ascii="Arial" w:cs="Arial" w:eastAsia="Arial" w:hAnsi="Arial"/>
                  </w:rPr>
                </w:pPr>
                <w:r w:rsidDel="00000000" w:rsidR="00000000" w:rsidRPr="00000000">
                  <w:rPr>
                    <w:rFonts w:ascii="Arial" w:cs="Arial" w:eastAsia="Arial" w:hAnsi="Arial"/>
                    <w:rtl w:val="0"/>
                  </w:rPr>
                  <w:t xml:space="preserve">Tercera nota</w:t>
                </w:r>
              </w:p>
            </w:tc>
          </w:tr>
          <w:tr>
            <w:trPr>
              <w:cantSplit w:val="0"/>
              <w:trHeight w:val="765" w:hRule="atLeast"/>
              <w:tblHeader w:val="0"/>
            </w:trPr>
            <w:tc>
              <w:tcPr>
                <w:vMerge w:val="restart"/>
                <w:shd w:fill="auto" w:val="clear"/>
              </w:tcPr>
              <w:p w:rsidR="00000000" w:rsidDel="00000000" w:rsidP="00000000" w:rsidRDefault="00000000" w:rsidRPr="00000000" w14:paraId="000002CE">
                <w:pPr>
                  <w:spacing w:line="276" w:lineRule="auto"/>
                  <w:rPr>
                    <w:rFonts w:ascii="Arial" w:cs="Arial" w:eastAsia="Arial" w:hAnsi="Arial"/>
                    <w:b w:val="1"/>
                  </w:rPr>
                </w:pPr>
                <w:r w:rsidDel="00000000" w:rsidR="00000000" w:rsidRPr="00000000">
                  <w:rPr>
                    <w:rFonts w:ascii="Arial" w:cs="Arial" w:eastAsia="Arial" w:hAnsi="Arial"/>
                    <w:b w:val="1"/>
                    <w:rtl w:val="0"/>
                  </w:rPr>
                  <w:t xml:space="preserve">RA7.</w:t>
                </w:r>
                <w:r w:rsidDel="00000000" w:rsidR="00000000" w:rsidRPr="00000000">
                  <w:rPr>
                    <w:rFonts w:ascii="Arial" w:cs="Arial" w:eastAsia="Arial" w:hAnsi="Arial"/>
                    <w:rtl w:val="0"/>
                  </w:rPr>
                  <w:t xml:space="preserve"> Desarrollar soluciones informáticas utilizando los principios y conceptos de ingeniería que respondan a los requerimientos planteados desde diversos contextos.</w:t>
                </w:r>
                <w:r w:rsidDel="00000000" w:rsidR="00000000" w:rsidRPr="00000000">
                  <w:rPr>
                    <w:rtl w:val="0"/>
                  </w:rPr>
                </w:r>
              </w:p>
            </w:tc>
            <w:tc>
              <w:tcPr>
                <w:shd w:fill="auto" w:val="clear"/>
              </w:tcPr>
              <w:p w:rsidR="00000000" w:rsidDel="00000000" w:rsidP="00000000" w:rsidRDefault="00000000" w:rsidRPr="00000000" w14:paraId="000002CF">
                <w:pPr>
                  <w:spacing w:line="276" w:lineRule="auto"/>
                  <w:rPr>
                    <w:rFonts w:ascii="Arial" w:cs="Arial" w:eastAsia="Arial" w:hAnsi="Arial"/>
                    <w:b w:val="1"/>
                  </w:rPr>
                </w:pPr>
                <w:r w:rsidDel="00000000" w:rsidR="00000000" w:rsidRPr="00000000">
                  <w:rPr>
                    <w:rFonts w:ascii="Arial" w:cs="Arial" w:eastAsia="Arial" w:hAnsi="Arial"/>
                    <w:rtl w:val="0"/>
                  </w:rPr>
                  <w:t xml:space="preserve">Formula estrategias que contribuirán a la solución de problemas de la disciplina, de otros campos de la ciencia e ingeniería o de otras disciplinas.</w:t>
                </w:r>
                <w:r w:rsidDel="00000000" w:rsidR="00000000" w:rsidRPr="00000000">
                  <w:rPr>
                    <w:rtl w:val="0"/>
                  </w:rPr>
                </w:r>
              </w:p>
            </w:tc>
            <w:tc>
              <w:tcPr/>
              <w:p w:rsidR="00000000" w:rsidDel="00000000" w:rsidP="00000000" w:rsidRDefault="00000000" w:rsidRPr="00000000" w14:paraId="000002D0">
                <w:pPr>
                  <w:spacing w:line="276" w:lineRule="auto"/>
                  <w:rPr>
                    <w:rFonts w:ascii="Arial" w:cs="Arial" w:eastAsia="Arial" w:hAnsi="Arial"/>
                  </w:rPr>
                </w:pPr>
                <w:r w:rsidDel="00000000" w:rsidR="00000000" w:rsidRPr="00000000">
                  <w:rPr>
                    <w:rFonts w:ascii="Arial" w:cs="Arial" w:eastAsia="Arial" w:hAnsi="Arial"/>
                    <w:rtl w:val="0"/>
                  </w:rPr>
                  <w:t xml:space="preserve">Registro escrito de discusión de ejemplos y aplicaciones, finalizada cada unidad, en donde se analizan situaciones del entorno y del diario vivir, relacionadas con ondas y materia.</w:t>
                </w:r>
              </w:p>
            </w:tc>
            <w:tc>
              <w:tcPr/>
              <w:p w:rsidR="00000000" w:rsidDel="00000000" w:rsidP="00000000" w:rsidRDefault="00000000" w:rsidRPr="00000000" w14:paraId="000002D1">
                <w:pPr>
                  <w:spacing w:line="276" w:lineRule="auto"/>
                  <w:rPr>
                    <w:rFonts w:ascii="Arial" w:cs="Arial" w:eastAsia="Arial" w:hAnsi="Arial"/>
                  </w:rPr>
                </w:pPr>
                <w:r w:rsidDel="00000000" w:rsidR="00000000" w:rsidRPr="00000000">
                  <w:rPr>
                    <w:rFonts w:ascii="Arial" w:cs="Arial" w:eastAsia="Arial" w:hAnsi="Arial"/>
                    <w:rtl w:val="0"/>
                  </w:rPr>
                  <w:t xml:space="preserve">Registro escrito de participación en discusiones de ejemplos y aplicaciones</w:t>
                </w:r>
              </w:p>
              <w:p w:rsidR="00000000" w:rsidDel="00000000" w:rsidP="00000000" w:rsidRDefault="00000000" w:rsidRPr="00000000" w14:paraId="000002D2">
                <w:pPr>
                  <w:rPr>
                    <w:rFonts w:ascii="Arial" w:cs="Arial" w:eastAsia="Arial" w:hAnsi="Arial"/>
                  </w:rPr>
                </w:pPr>
                <w:r w:rsidDel="00000000" w:rsidR="00000000" w:rsidRPr="00000000">
                  <w:rPr>
                    <w:rtl w:val="0"/>
                  </w:rPr>
                </w:r>
              </w:p>
            </w:tc>
            <w:tc>
              <w:tcPr>
                <w:vMerge w:val="restart"/>
              </w:tcPr>
              <w:p w:rsidR="00000000" w:rsidDel="00000000" w:rsidP="00000000" w:rsidRDefault="00000000" w:rsidRPr="00000000" w14:paraId="000002D3">
                <w:pPr>
                  <w:rPr>
                    <w:rFonts w:ascii="Arial" w:cs="Arial" w:eastAsia="Arial" w:hAnsi="Arial"/>
                    <w:sz w:val="16"/>
                    <w:szCs w:val="16"/>
                  </w:rPr>
                </w:pPr>
                <w:r w:rsidDel="00000000" w:rsidR="00000000" w:rsidRPr="00000000">
                  <w:rPr>
                    <w:rFonts w:ascii="Arial" w:cs="Arial" w:eastAsia="Arial" w:hAnsi="Arial"/>
                    <w:rtl w:val="0"/>
                  </w:rPr>
                  <w:t xml:space="preserve">Tercera nota</w:t>
                </w:r>
                <w:r w:rsidDel="00000000" w:rsidR="00000000" w:rsidRPr="00000000">
                  <w:rPr>
                    <w:rtl w:val="0"/>
                  </w:rPr>
                </w:r>
              </w:p>
              <w:p w:rsidR="00000000" w:rsidDel="00000000" w:rsidP="00000000" w:rsidRDefault="00000000" w:rsidRPr="00000000" w14:paraId="000002D4">
                <w:pPr>
                  <w:rPr>
                    <w:rFonts w:ascii="Arial" w:cs="Arial" w:eastAsia="Arial" w:hAnsi="Arial"/>
                    <w:sz w:val="16"/>
                    <w:szCs w:val="16"/>
                  </w:rPr>
                </w:pPr>
                <w:r w:rsidDel="00000000" w:rsidR="00000000" w:rsidRPr="00000000">
                  <w:rPr>
                    <w:rtl w:val="0"/>
                  </w:rPr>
                </w:r>
              </w:p>
            </w:tc>
          </w:tr>
          <w:tr>
            <w:trPr>
              <w:cantSplit w:val="0"/>
              <w:trHeight w:val="2050" w:hRule="atLeast"/>
              <w:tblHeader w:val="0"/>
            </w:trPr>
            <w:tc>
              <w:tcPr>
                <w:vMerge w:val="continue"/>
                <w:shd w:fill="auto" w:val="clear"/>
              </w:tcPr>
              <w:p w:rsidR="00000000" w:rsidDel="00000000" w:rsidP="00000000" w:rsidRDefault="00000000" w:rsidRPr="00000000" w14:paraId="000002D5">
                <w:pPr>
                  <w:widowControl w:val="0"/>
                  <w:spacing w:line="276" w:lineRule="auto"/>
                  <w:rPr>
                    <w:rFonts w:ascii="Arial" w:cs="Arial" w:eastAsia="Arial" w:hAnsi="Arial"/>
                    <w:sz w:val="16"/>
                    <w:szCs w:val="16"/>
                  </w:rPr>
                </w:pPr>
                <w:r w:rsidDel="00000000" w:rsidR="00000000" w:rsidRPr="00000000">
                  <w:rPr>
                    <w:rtl w:val="0"/>
                  </w:rPr>
                </w:r>
              </w:p>
            </w:tc>
            <w:tc>
              <w:tcPr>
                <w:shd w:fill="auto" w:val="clear"/>
              </w:tcPr>
              <w:p w:rsidR="00000000" w:rsidDel="00000000" w:rsidP="00000000" w:rsidRDefault="00000000" w:rsidRPr="00000000" w14:paraId="000002D6">
                <w:pPr>
                  <w:rPr>
                    <w:rFonts w:ascii="Arial" w:cs="Arial" w:eastAsia="Arial" w:hAnsi="Arial"/>
                  </w:rPr>
                </w:pPr>
                <w:r w:rsidDel="00000000" w:rsidR="00000000" w:rsidRPr="00000000">
                  <w:rPr>
                    <w:rFonts w:ascii="Arial" w:cs="Arial" w:eastAsia="Arial" w:hAnsi="Arial"/>
                    <w:rtl w:val="0"/>
                  </w:rPr>
                  <w:t xml:space="preserve">Desarrolla problemas de ingeniería, aplicando principios de ingeniería, ciencias y matemáticas.</w:t>
                </w:r>
              </w:p>
              <w:p w:rsidR="00000000" w:rsidDel="00000000" w:rsidP="00000000" w:rsidRDefault="00000000" w:rsidRPr="00000000" w14:paraId="000002D7">
                <w:pPr>
                  <w:rPr>
                    <w:rFonts w:ascii="Arial" w:cs="Arial" w:eastAsia="Arial" w:hAnsi="Arial"/>
                    <w:color w:val="ff0000"/>
                  </w:rPr>
                </w:pPr>
                <w:r w:rsidDel="00000000" w:rsidR="00000000" w:rsidRPr="00000000">
                  <w:rPr>
                    <w:rtl w:val="0"/>
                  </w:rPr>
                </w:r>
              </w:p>
            </w:tc>
            <w:tc>
              <w:tcPr/>
              <w:p w:rsidR="00000000" w:rsidDel="00000000" w:rsidP="00000000" w:rsidRDefault="00000000" w:rsidRPr="00000000" w14:paraId="000002D8">
                <w:pPr>
                  <w:rPr>
                    <w:rFonts w:ascii="Arial" w:cs="Arial" w:eastAsia="Arial" w:hAnsi="Arial"/>
                  </w:rPr>
                </w:pPr>
                <w:r w:rsidDel="00000000" w:rsidR="00000000" w:rsidRPr="00000000">
                  <w:rPr>
                    <w:rFonts w:ascii="Arial" w:cs="Arial" w:eastAsia="Arial" w:hAnsi="Arial"/>
                    <w:rtl w:val="0"/>
                  </w:rPr>
                  <w:t xml:space="preserve">Problemas planteados y formulación de sus soluciones, propios de su área de formación, relacionados con el estudio de ondas y materia.</w:t>
                </w:r>
              </w:p>
            </w:tc>
            <w:tc>
              <w:tcPr/>
              <w:p w:rsidR="00000000" w:rsidDel="00000000" w:rsidP="00000000" w:rsidRDefault="00000000" w:rsidRPr="00000000" w14:paraId="000002D9">
                <w:pPr>
                  <w:rPr>
                    <w:rFonts w:ascii="Arial" w:cs="Arial" w:eastAsia="Arial" w:hAnsi="Arial"/>
                  </w:rPr>
                </w:pPr>
                <w:r w:rsidDel="00000000" w:rsidR="00000000" w:rsidRPr="00000000">
                  <w:rPr>
                    <w:rFonts w:ascii="Arial" w:cs="Arial" w:eastAsia="Arial" w:hAnsi="Arial"/>
                    <w:rtl w:val="0"/>
                  </w:rPr>
                  <w:t xml:space="preserve">Listado de problemas planteados</w:t>
                </w:r>
              </w:p>
            </w:tc>
            <w:tc>
              <w:tcPr>
                <w:vMerge w:val="continue"/>
              </w:tcPr>
              <w:p w:rsidR="00000000" w:rsidDel="00000000" w:rsidP="00000000" w:rsidRDefault="00000000" w:rsidRPr="00000000" w14:paraId="000002DA">
                <w:pPr>
                  <w:widowControl w:val="0"/>
                  <w:spacing w:line="276" w:lineRule="auto"/>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2DB">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7"/>
      </w:sdtPr>
      <w:sdtContent>
        <w:tbl>
          <w:tblPr>
            <w:tblStyle w:val="Table32"/>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DC">
                <w:pPr>
                  <w:keepNext w:val="1"/>
                  <w:keepLines w:val="1"/>
                  <w:numPr>
                    <w:ilvl w:val="0"/>
                    <w:numId w:val="3"/>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BIBLIOGRAFÍA Y WEBGRAFÍA.</w:t>
                </w:r>
              </w:p>
            </w:tc>
          </w:tr>
        </w:tbl>
      </w:sdtContent>
    </w:sdt>
    <w:p w:rsidR="00000000" w:rsidDel="00000000" w:rsidP="00000000" w:rsidRDefault="00000000" w:rsidRPr="00000000" w14:paraId="000002DD">
      <w:pPr>
        <w:keepNext w:val="1"/>
        <w:keepLines w:val="1"/>
        <w:spacing w:after="0" w:line="240" w:lineRule="auto"/>
        <w:ind w:left="0" w:firstLine="0"/>
        <w:rPr>
          <w:rFonts w:ascii="Arial" w:cs="Arial" w:eastAsia="Arial" w:hAnsi="Arial"/>
          <w:b w:val="1"/>
          <w:sz w:val="18"/>
          <w:szCs w:val="18"/>
        </w:rPr>
      </w:pPr>
      <w:r w:rsidDel="00000000" w:rsidR="00000000" w:rsidRPr="00000000">
        <w:rPr>
          <w:rFonts w:ascii="Arial" w:cs="Arial" w:eastAsia="Arial" w:hAnsi="Arial"/>
          <w:sz w:val="18"/>
          <w:szCs w:val="18"/>
          <w:rtl w:val="0"/>
        </w:rPr>
        <w:t xml:space="preserve">Incluya al menos tres (3) textos de consulta en inglés u otro idioma.</w:t>
      </w:r>
      <w:r w:rsidDel="00000000" w:rsidR="00000000" w:rsidRPr="00000000">
        <w:rPr>
          <w:rtl w:val="0"/>
        </w:rPr>
      </w:r>
    </w:p>
    <w:p w:rsidR="00000000" w:rsidDel="00000000" w:rsidP="00000000" w:rsidRDefault="00000000" w:rsidRPr="00000000" w14:paraId="000002DE">
      <w:pPr>
        <w:spacing w:after="0" w:line="240" w:lineRule="auto"/>
        <w:rPr>
          <w:rFonts w:ascii="Arial" w:cs="Arial" w:eastAsia="Arial" w:hAnsi="Arial"/>
          <w:b w:val="1"/>
          <w:sz w:val="18"/>
          <w:szCs w:val="18"/>
        </w:rPr>
      </w:pPr>
      <w:r w:rsidDel="00000000" w:rsidR="00000000" w:rsidRPr="00000000">
        <w:rPr>
          <w:rtl w:val="0"/>
        </w:rPr>
      </w:r>
    </w:p>
    <w:tbl>
      <w:tblPr>
        <w:tblStyle w:val="Table33"/>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2DF">
            <w:pPr>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Acosta, V., &amp; Sada Anaya, R. J. (1975). </w:t>
            </w:r>
            <w:r w:rsidDel="00000000" w:rsidR="00000000" w:rsidRPr="00000000">
              <w:rPr>
                <w:rFonts w:ascii="Arial" w:cs="Arial" w:eastAsia="Arial" w:hAnsi="Arial"/>
                <w:i w:val="1"/>
                <w:sz w:val="18"/>
                <w:szCs w:val="18"/>
                <w:rtl w:val="0"/>
              </w:rPr>
              <w:t xml:space="preserve">Curso de fisica moderna.</w:t>
            </w:r>
            <w:r w:rsidDel="00000000" w:rsidR="00000000" w:rsidRPr="00000000">
              <w:rPr>
                <w:rFonts w:ascii="Arial" w:cs="Arial" w:eastAsia="Arial" w:hAnsi="Arial"/>
                <w:sz w:val="18"/>
                <w:szCs w:val="18"/>
                <w:rtl w:val="0"/>
              </w:rPr>
              <w:t xml:space="preserve"> México: Harla.</w:t>
            </w:r>
          </w:p>
          <w:p w:rsidR="00000000" w:rsidDel="00000000" w:rsidP="00000000" w:rsidRDefault="00000000" w:rsidRPr="00000000" w14:paraId="000002E0">
            <w:pPr>
              <w:ind w:left="72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E1">
            <w:pPr>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Beiser, A., &amp; Carrasco, G. F. (1971). </w:t>
            </w:r>
            <w:r w:rsidDel="00000000" w:rsidR="00000000" w:rsidRPr="00000000">
              <w:rPr>
                <w:rFonts w:ascii="Arial" w:cs="Arial" w:eastAsia="Arial" w:hAnsi="Arial"/>
                <w:i w:val="1"/>
                <w:sz w:val="18"/>
                <w:szCs w:val="18"/>
                <w:rtl w:val="0"/>
              </w:rPr>
              <w:t xml:space="preserve">Conceptos de fisica moderna.</w:t>
            </w:r>
            <w:r w:rsidDel="00000000" w:rsidR="00000000" w:rsidRPr="00000000">
              <w:rPr>
                <w:rFonts w:ascii="Arial" w:cs="Arial" w:eastAsia="Arial" w:hAnsi="Arial"/>
                <w:sz w:val="18"/>
                <w:szCs w:val="18"/>
                <w:rtl w:val="0"/>
              </w:rPr>
              <w:t xml:space="preserve"> México: McGraw-Hill.</w:t>
            </w:r>
          </w:p>
          <w:p w:rsidR="00000000" w:rsidDel="00000000" w:rsidP="00000000" w:rsidRDefault="00000000" w:rsidRPr="00000000" w14:paraId="000002E2">
            <w:pPr>
              <w:ind w:left="72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E3">
            <w:pPr>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Beiser, A. (1995). </w:t>
            </w:r>
            <w:r w:rsidDel="00000000" w:rsidR="00000000" w:rsidRPr="00000000">
              <w:rPr>
                <w:rFonts w:ascii="Arial" w:cs="Arial" w:eastAsia="Arial" w:hAnsi="Arial"/>
                <w:i w:val="1"/>
                <w:sz w:val="18"/>
                <w:szCs w:val="18"/>
                <w:rtl w:val="0"/>
              </w:rPr>
              <w:t xml:space="preserve">Concepts of Modern Physics.</w:t>
            </w:r>
            <w:r w:rsidDel="00000000" w:rsidR="00000000" w:rsidRPr="00000000">
              <w:rPr>
                <w:rFonts w:ascii="Arial" w:cs="Arial" w:eastAsia="Arial" w:hAnsi="Arial"/>
                <w:sz w:val="18"/>
                <w:szCs w:val="18"/>
                <w:rtl w:val="0"/>
              </w:rPr>
              <w:t xml:space="preserve"> New York: McGraw-Hill.</w:t>
            </w:r>
          </w:p>
          <w:p w:rsidR="00000000" w:rsidDel="00000000" w:rsidP="00000000" w:rsidRDefault="00000000" w:rsidRPr="00000000" w14:paraId="000002E4">
            <w:pPr>
              <w:ind w:left="72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E5">
            <w:pPr>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Eisberg, R., &amp; Resnick, R. (1999). </w:t>
            </w:r>
            <w:r w:rsidDel="00000000" w:rsidR="00000000" w:rsidRPr="00000000">
              <w:rPr>
                <w:rFonts w:ascii="Arial" w:cs="Arial" w:eastAsia="Arial" w:hAnsi="Arial"/>
                <w:i w:val="1"/>
                <w:sz w:val="18"/>
                <w:szCs w:val="18"/>
                <w:rtl w:val="0"/>
              </w:rPr>
              <w:t xml:space="preserve">Fisica cuantica: atomos, moléculas, sólidos, nucleos y particulas.</w:t>
            </w:r>
            <w:r w:rsidDel="00000000" w:rsidR="00000000" w:rsidRPr="00000000">
              <w:rPr>
                <w:rFonts w:ascii="Arial" w:cs="Arial" w:eastAsia="Arial" w:hAnsi="Arial"/>
                <w:sz w:val="18"/>
                <w:szCs w:val="18"/>
                <w:rtl w:val="0"/>
              </w:rPr>
              <w:t xml:space="preserve"> Mexico: Limusa, s. a.</w:t>
            </w:r>
          </w:p>
          <w:p w:rsidR="00000000" w:rsidDel="00000000" w:rsidP="00000000" w:rsidRDefault="00000000" w:rsidRPr="00000000" w14:paraId="000002E6">
            <w:pPr>
              <w:ind w:left="72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E7">
            <w:pPr>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Eisberg, R. M. (1984). </w:t>
            </w:r>
            <w:r w:rsidDel="00000000" w:rsidR="00000000" w:rsidRPr="00000000">
              <w:rPr>
                <w:rFonts w:ascii="Arial" w:cs="Arial" w:eastAsia="Arial" w:hAnsi="Arial"/>
                <w:i w:val="1"/>
                <w:sz w:val="18"/>
                <w:szCs w:val="18"/>
                <w:rtl w:val="0"/>
              </w:rPr>
              <w:t xml:space="preserve">Fisica : Fundamentos y aplicaciones/.</w:t>
            </w:r>
            <w:r w:rsidDel="00000000" w:rsidR="00000000" w:rsidRPr="00000000">
              <w:rPr>
                <w:rFonts w:ascii="Arial" w:cs="Arial" w:eastAsia="Arial" w:hAnsi="Arial"/>
                <w:sz w:val="18"/>
                <w:szCs w:val="18"/>
                <w:rtl w:val="0"/>
              </w:rPr>
              <w:t xml:space="preserve"> Mexico: Mcgraw-hill.</w:t>
            </w:r>
          </w:p>
          <w:p w:rsidR="00000000" w:rsidDel="00000000" w:rsidP="00000000" w:rsidRDefault="00000000" w:rsidRPr="00000000" w14:paraId="000002E8">
            <w:pPr>
              <w:ind w:left="72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E9">
            <w:pPr>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Eisberg, R. M., &amp; Medina, N. F. (1983). </w:t>
            </w:r>
            <w:r w:rsidDel="00000000" w:rsidR="00000000" w:rsidRPr="00000000">
              <w:rPr>
                <w:rFonts w:ascii="Arial" w:cs="Arial" w:eastAsia="Arial" w:hAnsi="Arial"/>
                <w:i w:val="1"/>
                <w:sz w:val="18"/>
                <w:szCs w:val="18"/>
                <w:rtl w:val="0"/>
              </w:rPr>
              <w:t xml:space="preserve">Fundamentos de física moderna.</w:t>
            </w:r>
            <w:r w:rsidDel="00000000" w:rsidR="00000000" w:rsidRPr="00000000">
              <w:rPr>
                <w:rFonts w:ascii="Arial" w:cs="Arial" w:eastAsia="Arial" w:hAnsi="Arial"/>
                <w:sz w:val="18"/>
                <w:szCs w:val="18"/>
                <w:rtl w:val="0"/>
              </w:rPr>
              <w:t xml:space="preserve"> México: Limusa-Wiley, S. A.</w:t>
            </w:r>
          </w:p>
          <w:p w:rsidR="00000000" w:rsidDel="00000000" w:rsidP="00000000" w:rsidRDefault="00000000" w:rsidRPr="00000000" w14:paraId="000002EA">
            <w:pPr>
              <w:ind w:left="72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EB">
            <w:pPr>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Faughn, J. S., &amp; Serway, R. A. (2001). </w:t>
            </w:r>
            <w:r w:rsidDel="00000000" w:rsidR="00000000" w:rsidRPr="00000000">
              <w:rPr>
                <w:rFonts w:ascii="Arial" w:cs="Arial" w:eastAsia="Arial" w:hAnsi="Arial"/>
                <w:i w:val="1"/>
                <w:sz w:val="18"/>
                <w:szCs w:val="18"/>
                <w:rtl w:val="0"/>
              </w:rPr>
              <w:t xml:space="preserve">Física.</w:t>
            </w:r>
            <w:r w:rsidDel="00000000" w:rsidR="00000000" w:rsidRPr="00000000">
              <w:rPr>
                <w:rFonts w:ascii="Arial" w:cs="Arial" w:eastAsia="Arial" w:hAnsi="Arial"/>
                <w:sz w:val="18"/>
                <w:szCs w:val="18"/>
                <w:rtl w:val="0"/>
              </w:rPr>
              <w:t xml:space="preserve"> Mexico: Pearson Educación.</w:t>
            </w:r>
          </w:p>
          <w:p w:rsidR="00000000" w:rsidDel="00000000" w:rsidP="00000000" w:rsidRDefault="00000000" w:rsidRPr="00000000" w14:paraId="000002EC">
            <w:pPr>
              <w:ind w:left="72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ED">
            <w:pPr>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Halliday, D., &amp; Gómez, G. (1973). </w:t>
            </w:r>
            <w:r w:rsidDel="00000000" w:rsidR="00000000" w:rsidRPr="00000000">
              <w:rPr>
                <w:rFonts w:ascii="Arial" w:cs="Arial" w:eastAsia="Arial" w:hAnsi="Arial"/>
                <w:i w:val="1"/>
                <w:sz w:val="18"/>
                <w:szCs w:val="18"/>
                <w:rtl w:val="0"/>
              </w:rPr>
              <w:t xml:space="preserve">Física parte II.</w:t>
            </w:r>
            <w:r w:rsidDel="00000000" w:rsidR="00000000" w:rsidRPr="00000000">
              <w:rPr>
                <w:rFonts w:ascii="Arial" w:cs="Arial" w:eastAsia="Arial" w:hAnsi="Arial"/>
                <w:sz w:val="18"/>
                <w:szCs w:val="18"/>
                <w:rtl w:val="0"/>
              </w:rPr>
              <w:t xml:space="preserve"> México: Compañia Editorial Continental, S. A,.</w:t>
            </w:r>
          </w:p>
          <w:p w:rsidR="00000000" w:rsidDel="00000000" w:rsidP="00000000" w:rsidRDefault="00000000" w:rsidRPr="00000000" w14:paraId="000002EE">
            <w:pPr>
              <w:ind w:left="72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EF">
            <w:pPr>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Halliday, D., Resnick, R., &amp; Wlker, J. (2001). </w:t>
            </w:r>
            <w:r w:rsidDel="00000000" w:rsidR="00000000" w:rsidRPr="00000000">
              <w:rPr>
                <w:rFonts w:ascii="Arial" w:cs="Arial" w:eastAsia="Arial" w:hAnsi="Arial"/>
                <w:i w:val="1"/>
                <w:sz w:val="18"/>
                <w:szCs w:val="18"/>
                <w:rtl w:val="0"/>
              </w:rPr>
              <w:t xml:space="preserve">Fundamentos de Física.</w:t>
            </w:r>
            <w:r w:rsidDel="00000000" w:rsidR="00000000" w:rsidRPr="00000000">
              <w:rPr>
                <w:rFonts w:ascii="Arial" w:cs="Arial" w:eastAsia="Arial" w:hAnsi="Arial"/>
                <w:sz w:val="18"/>
                <w:szCs w:val="18"/>
                <w:rtl w:val="0"/>
              </w:rPr>
              <w:t xml:space="preserve"> España: Compañía Editorial Continental.</w:t>
            </w:r>
          </w:p>
          <w:p w:rsidR="00000000" w:rsidDel="00000000" w:rsidP="00000000" w:rsidRDefault="00000000" w:rsidRPr="00000000" w14:paraId="000002F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F1">
            <w:pPr>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Hewitt, P. G. (1997). </w:t>
            </w:r>
            <w:r w:rsidDel="00000000" w:rsidR="00000000" w:rsidRPr="00000000">
              <w:rPr>
                <w:rFonts w:ascii="Arial" w:cs="Arial" w:eastAsia="Arial" w:hAnsi="Arial"/>
                <w:i w:val="1"/>
                <w:sz w:val="18"/>
                <w:szCs w:val="18"/>
                <w:rtl w:val="0"/>
              </w:rPr>
              <w:t xml:space="preserve">Conceptos de física.</w:t>
            </w:r>
            <w:r w:rsidDel="00000000" w:rsidR="00000000" w:rsidRPr="00000000">
              <w:rPr>
                <w:rFonts w:ascii="Arial" w:cs="Arial" w:eastAsia="Arial" w:hAnsi="Arial"/>
                <w:sz w:val="18"/>
                <w:szCs w:val="18"/>
                <w:rtl w:val="0"/>
              </w:rPr>
              <w:t xml:space="preserve"> México: Limusa.</w:t>
            </w:r>
          </w:p>
          <w:p w:rsidR="00000000" w:rsidDel="00000000" w:rsidP="00000000" w:rsidRDefault="00000000" w:rsidRPr="00000000" w14:paraId="000002F2">
            <w:pPr>
              <w:ind w:left="72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F3">
            <w:pPr>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Hewitt, P. G., &amp; González Pozo, V. (2004). </w:t>
            </w:r>
            <w:r w:rsidDel="00000000" w:rsidR="00000000" w:rsidRPr="00000000">
              <w:rPr>
                <w:rFonts w:ascii="Arial" w:cs="Arial" w:eastAsia="Arial" w:hAnsi="Arial"/>
                <w:i w:val="1"/>
                <w:sz w:val="18"/>
                <w:szCs w:val="18"/>
                <w:rtl w:val="0"/>
              </w:rPr>
              <w:t xml:space="preserve">Física conceptual.</w:t>
            </w:r>
            <w:r w:rsidDel="00000000" w:rsidR="00000000" w:rsidRPr="00000000">
              <w:rPr>
                <w:rFonts w:ascii="Arial" w:cs="Arial" w:eastAsia="Arial" w:hAnsi="Arial"/>
                <w:sz w:val="18"/>
                <w:szCs w:val="18"/>
                <w:rtl w:val="0"/>
              </w:rPr>
              <w:t xml:space="preserve"> México: Parson Educación.</w:t>
            </w:r>
          </w:p>
          <w:p w:rsidR="00000000" w:rsidDel="00000000" w:rsidP="00000000" w:rsidRDefault="00000000" w:rsidRPr="00000000" w14:paraId="000002F4">
            <w:pPr>
              <w:ind w:left="72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F5">
            <w:pPr>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Krane, K. S., &amp; Reyes Spindola, J. F. (1991). </w:t>
            </w:r>
            <w:r w:rsidDel="00000000" w:rsidR="00000000" w:rsidRPr="00000000">
              <w:rPr>
                <w:rFonts w:ascii="Arial" w:cs="Arial" w:eastAsia="Arial" w:hAnsi="Arial"/>
                <w:i w:val="1"/>
                <w:sz w:val="18"/>
                <w:szCs w:val="18"/>
                <w:rtl w:val="0"/>
              </w:rPr>
              <w:t xml:space="preserve">Fisica moderna.</w:t>
            </w:r>
            <w:r w:rsidDel="00000000" w:rsidR="00000000" w:rsidRPr="00000000">
              <w:rPr>
                <w:rFonts w:ascii="Arial" w:cs="Arial" w:eastAsia="Arial" w:hAnsi="Arial"/>
                <w:sz w:val="18"/>
                <w:szCs w:val="18"/>
                <w:rtl w:val="0"/>
              </w:rPr>
              <w:t xml:space="preserve"> Mexico: Limusa.</w:t>
            </w:r>
          </w:p>
          <w:p w:rsidR="00000000" w:rsidDel="00000000" w:rsidP="00000000" w:rsidRDefault="00000000" w:rsidRPr="00000000" w14:paraId="000002F6">
            <w:pPr>
              <w:ind w:left="72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F7">
            <w:pPr>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Marcelo, A., &amp; Finn, E. J. (1970). </w:t>
            </w:r>
            <w:r w:rsidDel="00000000" w:rsidR="00000000" w:rsidRPr="00000000">
              <w:rPr>
                <w:rFonts w:ascii="Arial" w:cs="Arial" w:eastAsia="Arial" w:hAnsi="Arial"/>
                <w:i w:val="1"/>
                <w:sz w:val="18"/>
                <w:szCs w:val="18"/>
                <w:rtl w:val="0"/>
              </w:rPr>
              <w:t xml:space="preserve">Física mecánica y termodinámica, campos y ondas.</w:t>
            </w:r>
            <w:r w:rsidDel="00000000" w:rsidR="00000000" w:rsidRPr="00000000">
              <w:rPr>
                <w:rFonts w:ascii="Arial" w:cs="Arial" w:eastAsia="Arial" w:hAnsi="Arial"/>
                <w:sz w:val="18"/>
                <w:szCs w:val="18"/>
                <w:rtl w:val="0"/>
              </w:rPr>
              <w:t xml:space="preserve"> México: Addison - wesley Publishing Company.</w:t>
            </w:r>
          </w:p>
          <w:p w:rsidR="00000000" w:rsidDel="00000000" w:rsidP="00000000" w:rsidRDefault="00000000" w:rsidRPr="00000000" w14:paraId="000002F8">
            <w:pPr>
              <w:ind w:left="72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F9">
            <w:pPr>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Marcelo, A., &amp; Finn, E. J. (1986). </w:t>
            </w:r>
            <w:r w:rsidDel="00000000" w:rsidR="00000000" w:rsidRPr="00000000">
              <w:rPr>
                <w:rFonts w:ascii="Arial" w:cs="Arial" w:eastAsia="Arial" w:hAnsi="Arial"/>
                <w:i w:val="1"/>
                <w:sz w:val="18"/>
                <w:szCs w:val="18"/>
                <w:rtl w:val="0"/>
              </w:rPr>
              <w:t xml:space="preserve">Física.</w:t>
            </w:r>
            <w:r w:rsidDel="00000000" w:rsidR="00000000" w:rsidRPr="00000000">
              <w:rPr>
                <w:rFonts w:ascii="Arial" w:cs="Arial" w:eastAsia="Arial" w:hAnsi="Arial"/>
                <w:sz w:val="18"/>
                <w:szCs w:val="18"/>
                <w:rtl w:val="0"/>
              </w:rPr>
              <w:t xml:space="preserve"> Argentina: Addison-wesley iberoamericana.</w:t>
            </w:r>
          </w:p>
          <w:p w:rsidR="00000000" w:rsidDel="00000000" w:rsidP="00000000" w:rsidRDefault="00000000" w:rsidRPr="00000000" w14:paraId="000002FA">
            <w:pPr>
              <w:ind w:left="72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FB">
            <w:pPr>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Resnick, R., Halliday, D., &amp; Krane, K. S. (1998). </w:t>
            </w:r>
            <w:r w:rsidDel="00000000" w:rsidR="00000000" w:rsidRPr="00000000">
              <w:rPr>
                <w:rFonts w:ascii="Arial" w:cs="Arial" w:eastAsia="Arial" w:hAnsi="Arial"/>
                <w:i w:val="1"/>
                <w:sz w:val="18"/>
                <w:szCs w:val="18"/>
                <w:rtl w:val="0"/>
              </w:rPr>
              <w:t xml:space="preserve">Física.</w:t>
            </w:r>
            <w:r w:rsidDel="00000000" w:rsidR="00000000" w:rsidRPr="00000000">
              <w:rPr>
                <w:rFonts w:ascii="Arial" w:cs="Arial" w:eastAsia="Arial" w:hAnsi="Arial"/>
                <w:sz w:val="18"/>
                <w:szCs w:val="18"/>
                <w:rtl w:val="0"/>
              </w:rPr>
              <w:t xml:space="preserve"> México: Editorial continental.</w:t>
            </w:r>
          </w:p>
          <w:p w:rsidR="00000000" w:rsidDel="00000000" w:rsidP="00000000" w:rsidRDefault="00000000" w:rsidRPr="00000000" w14:paraId="000002FC">
            <w:pPr>
              <w:ind w:left="72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FD">
            <w:pPr>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Serway, R. A. (2001). </w:t>
            </w:r>
            <w:r w:rsidDel="00000000" w:rsidR="00000000" w:rsidRPr="00000000">
              <w:rPr>
                <w:rFonts w:ascii="Arial" w:cs="Arial" w:eastAsia="Arial" w:hAnsi="Arial"/>
                <w:i w:val="1"/>
                <w:sz w:val="18"/>
                <w:szCs w:val="18"/>
                <w:rtl w:val="0"/>
              </w:rPr>
              <w:t xml:space="preserve">Física.</w:t>
            </w:r>
            <w:r w:rsidDel="00000000" w:rsidR="00000000" w:rsidRPr="00000000">
              <w:rPr>
                <w:rFonts w:ascii="Arial" w:cs="Arial" w:eastAsia="Arial" w:hAnsi="Arial"/>
                <w:sz w:val="18"/>
                <w:szCs w:val="18"/>
                <w:rtl w:val="0"/>
              </w:rPr>
              <w:t xml:space="preserve"> Mexico: Pearson Educación.</w:t>
            </w:r>
          </w:p>
          <w:p w:rsidR="00000000" w:rsidDel="00000000" w:rsidP="00000000" w:rsidRDefault="00000000" w:rsidRPr="00000000" w14:paraId="000002FE">
            <w:pPr>
              <w:ind w:left="72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FF">
            <w:pPr>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Serway, R. A., &amp; Jewett, J. W. ( 2015). </w:t>
            </w:r>
            <w:r w:rsidDel="00000000" w:rsidR="00000000" w:rsidRPr="00000000">
              <w:rPr>
                <w:rFonts w:ascii="Arial" w:cs="Arial" w:eastAsia="Arial" w:hAnsi="Arial"/>
                <w:i w:val="1"/>
                <w:sz w:val="18"/>
                <w:szCs w:val="18"/>
                <w:rtl w:val="0"/>
              </w:rPr>
              <w:t xml:space="preserve">Física para ciencias e ingeniería.</w:t>
            </w:r>
            <w:r w:rsidDel="00000000" w:rsidR="00000000" w:rsidRPr="00000000">
              <w:rPr>
                <w:rFonts w:ascii="Arial" w:cs="Arial" w:eastAsia="Arial" w:hAnsi="Arial"/>
                <w:sz w:val="18"/>
                <w:szCs w:val="18"/>
                <w:rtl w:val="0"/>
              </w:rPr>
              <w:t xml:space="preserve"> México: Cengage Learning.</w:t>
            </w:r>
          </w:p>
          <w:p w:rsidR="00000000" w:rsidDel="00000000" w:rsidP="00000000" w:rsidRDefault="00000000" w:rsidRPr="00000000" w14:paraId="00000300">
            <w:pPr>
              <w:ind w:left="72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1">
            <w:pPr>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Tipler, P. A., Aguilar, P. J., &amp; Rubia Pacheco, j. (1985). Física moderna. Barcelona: Editirial Reverté.</w:t>
            </w:r>
          </w:p>
          <w:p w:rsidR="00000000" w:rsidDel="00000000" w:rsidP="00000000" w:rsidRDefault="00000000" w:rsidRPr="00000000" w14:paraId="00000302">
            <w:pPr>
              <w:ind w:left="72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3">
            <w:pPr>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Tipler, P. A., &amp; Mosca, G. (2005). </w:t>
            </w:r>
            <w:r w:rsidDel="00000000" w:rsidR="00000000" w:rsidRPr="00000000">
              <w:rPr>
                <w:rFonts w:ascii="Arial" w:cs="Arial" w:eastAsia="Arial" w:hAnsi="Arial"/>
                <w:i w:val="1"/>
                <w:sz w:val="18"/>
                <w:szCs w:val="18"/>
                <w:rtl w:val="0"/>
              </w:rPr>
              <w:t xml:space="preserve">Física para la ciencia y la tecnología.</w:t>
            </w:r>
            <w:r w:rsidDel="00000000" w:rsidR="00000000" w:rsidRPr="00000000">
              <w:rPr>
                <w:rFonts w:ascii="Arial" w:cs="Arial" w:eastAsia="Arial" w:hAnsi="Arial"/>
                <w:sz w:val="18"/>
                <w:szCs w:val="18"/>
                <w:rtl w:val="0"/>
              </w:rPr>
              <w:t xml:space="preserve"> Barcelona: Reverté, S. A.</w:t>
            </w:r>
          </w:p>
          <w:p w:rsidR="00000000" w:rsidDel="00000000" w:rsidP="00000000" w:rsidRDefault="00000000" w:rsidRPr="00000000" w14:paraId="00000304">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5">
            <w:pPr>
              <w:tabs>
                <w:tab w:val="left" w:leader="none" w:pos="108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6">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Referencia: Física con ordenador</w:t>
            </w:r>
          </w:p>
          <w:p w:rsidR="00000000" w:rsidDel="00000000" w:rsidP="00000000" w:rsidRDefault="00000000" w:rsidRPr="00000000" w14:paraId="00000307">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URL: http://www.sc.ehu.es/sbweb/fisica/default.htm</w:t>
            </w:r>
          </w:p>
          <w:p w:rsidR="00000000" w:rsidDel="00000000" w:rsidP="00000000" w:rsidRDefault="00000000" w:rsidRPr="00000000" w14:paraId="00000308">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9">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Reference: Virtual Physics Laboratory </w:t>
            </w:r>
          </w:p>
          <w:p w:rsidR="00000000" w:rsidDel="00000000" w:rsidP="00000000" w:rsidRDefault="00000000" w:rsidRPr="00000000" w14:paraId="0000030A">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URL: https://www.phy.ntnu.edu.tw/java/index.html</w:t>
            </w:r>
          </w:p>
          <w:p w:rsidR="00000000" w:rsidDel="00000000" w:rsidP="00000000" w:rsidRDefault="00000000" w:rsidRPr="00000000" w14:paraId="0000030B">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C">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Referencia: YouTube</w:t>
            </w:r>
          </w:p>
          <w:p w:rsidR="00000000" w:rsidDel="00000000" w:rsidP="00000000" w:rsidRDefault="00000000" w:rsidRPr="00000000" w14:paraId="0000030D">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URLhttp://www.youtube.com/watch?v=kTs5IXB8GyA</w:t>
            </w:r>
          </w:p>
          <w:p w:rsidR="00000000" w:rsidDel="00000000" w:rsidP="00000000" w:rsidRDefault="00000000" w:rsidRPr="00000000" w14:paraId="0000030E">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F">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Referencia: Tendencias ciencia</w:t>
            </w:r>
          </w:p>
          <w:p w:rsidR="00000000" w:rsidDel="00000000" w:rsidP="00000000" w:rsidRDefault="00000000" w:rsidRPr="00000000" w14:paraId="00000310">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URL: https://tendencias21.levante-emv.com/c/ciencia</w:t>
            </w:r>
          </w:p>
          <w:p w:rsidR="00000000" w:rsidDel="00000000" w:rsidP="00000000" w:rsidRDefault="00000000" w:rsidRPr="00000000" w14:paraId="00000311">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312">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Referencia: Laboratorio virtual</w:t>
            </w:r>
          </w:p>
          <w:p w:rsidR="00000000" w:rsidDel="00000000" w:rsidP="00000000" w:rsidRDefault="00000000" w:rsidRPr="00000000" w14:paraId="00000313">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URL: https://labovirtual.blogspot.com/p/fisica.html</w:t>
            </w:r>
          </w:p>
          <w:p w:rsidR="00000000" w:rsidDel="00000000" w:rsidP="00000000" w:rsidRDefault="00000000" w:rsidRPr="00000000" w14:paraId="00000314">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315">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Referencia: La web de física</w:t>
            </w:r>
          </w:p>
          <w:p w:rsidR="00000000" w:rsidDel="00000000" w:rsidP="00000000" w:rsidRDefault="00000000" w:rsidRPr="00000000" w14:paraId="00000316">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URL: http://www.lawebdefisica.com/</w:t>
            </w:r>
          </w:p>
          <w:p w:rsidR="00000000" w:rsidDel="00000000" w:rsidP="00000000" w:rsidRDefault="00000000" w:rsidRPr="00000000" w14:paraId="00000317">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318">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Referencia: Péndulo físico</w:t>
            </w:r>
          </w:p>
          <w:p w:rsidR="00000000" w:rsidDel="00000000" w:rsidP="00000000" w:rsidRDefault="00000000" w:rsidRPr="00000000" w14:paraId="00000319">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URL: https://phet.colorado.edu/sims/html/pendulum-lab/latest/pendulum-lab_es.html</w:t>
            </w:r>
          </w:p>
          <w:p w:rsidR="00000000" w:rsidDel="00000000" w:rsidP="00000000" w:rsidRDefault="00000000" w:rsidRPr="00000000" w14:paraId="0000031A">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31B">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Referencia: Ondas mecánicas</w:t>
            </w:r>
          </w:p>
          <w:p w:rsidR="00000000" w:rsidDel="00000000" w:rsidP="00000000" w:rsidRDefault="00000000" w:rsidRPr="00000000" w14:paraId="0000031C">
            <w:pPr>
              <w:jc w:val="both"/>
              <w:rPr>
                <w:rFonts w:ascii="Arial" w:cs="Arial" w:eastAsia="Arial" w:hAnsi="Arial"/>
                <w:b w:val="1"/>
                <w:color w:val="434343"/>
                <w:sz w:val="18"/>
                <w:szCs w:val="18"/>
              </w:rPr>
            </w:pPr>
            <w:r w:rsidDel="00000000" w:rsidR="00000000" w:rsidRPr="00000000">
              <w:rPr>
                <w:rFonts w:ascii="Arial" w:cs="Arial" w:eastAsia="Arial" w:hAnsi="Arial"/>
                <w:sz w:val="18"/>
                <w:szCs w:val="18"/>
                <w:rtl w:val="0"/>
              </w:rPr>
              <w:t xml:space="preserve">URL: https://www.fisicalab.com/apartado/ondas-mecanicas</w:t>
            </w:r>
            <w:r w:rsidDel="00000000" w:rsidR="00000000" w:rsidRPr="00000000">
              <w:rPr>
                <w:rtl w:val="0"/>
              </w:rPr>
            </w:r>
          </w:p>
        </w:tc>
      </w:tr>
    </w:tbl>
    <w:p w:rsidR="00000000" w:rsidDel="00000000" w:rsidP="00000000" w:rsidRDefault="00000000" w:rsidRPr="00000000" w14:paraId="0000031D">
      <w:pPr>
        <w:spacing w:after="0" w:line="240" w:lineRule="auto"/>
        <w:rPr>
          <w:rFonts w:ascii="Arial" w:cs="Arial" w:eastAsia="Arial" w:hAnsi="Arial"/>
          <w:b w:val="1"/>
          <w:sz w:val="16"/>
          <w:szCs w:val="16"/>
        </w:rPr>
        <w:sectPr>
          <w:headerReference r:id="rId7" w:type="default"/>
          <w:headerReference r:id="rId8" w:type="first"/>
          <w:headerReference r:id="rId9" w:type="even"/>
          <w:footerReference r:id="rId10"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4"/>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3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323">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324">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325">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326">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327">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329">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32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32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32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2E">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32F">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33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331">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333">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3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33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33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33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3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339">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33A">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33C">
      <w:pPr>
        <w:rPr>
          <w:rFonts w:ascii="Arial" w:cs="Arial" w:eastAsia="Arial" w:hAnsi="Arial"/>
          <w:sz w:val="18"/>
          <w:szCs w:val="18"/>
        </w:rPr>
      </w:pPr>
      <w:r w:rsidDel="00000000" w:rsidR="00000000" w:rsidRPr="00000000">
        <w:rPr>
          <w:rtl w:val="0"/>
        </w:rPr>
      </w:r>
    </w:p>
    <w:sectPr>
      <w:headerReference r:id="rId11" w:type="default"/>
      <w:headerReference r:id="rId12" w:type="first"/>
      <w:headerReference r:id="rId13"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3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5"/>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3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3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3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3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3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3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3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3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3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3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3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3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3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3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3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3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6"/>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3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3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3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3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3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3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3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3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3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3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3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3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3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3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3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9">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1">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4.xml"/><Relationship Id="rId10" Type="http://schemas.openxmlformats.org/officeDocument/2006/relationships/footer" Target="footer1.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HCktGqYkuvACGvvRsmY9cWc5Qg==">CgMxLjAaHwoBMBIaChgICVIUChJ0YWJsZS5sdzhlbTdkenkyMDMaHwoBMRIaChgICVIUChJ0YWJsZS5va3p1OHZ4MmN3YTcaHwoBMhIaChgICVIUChJ0YWJsZS54a2JhcHJtNHhzYTYaHwoBMxIaChgICVIUChJ0YWJsZS4xczZhZDE3YzAwcW0aHwoBNBIaChgICVIUChJ0YWJsZS41dGpxbXVqZmR1NnEaHwoBNRIaChgICVIUChJ0YWJsZS5rM2tydnMzNzQ2MTEaHwoBNhIaChgICVIUChJ0YWJsZS5mN2w4d211Mm9iMDYaHwoBNxIaChgICVIUChJ0YWJsZS55anh4MmF3dXc1aGkyCGguZ2pkZ3hzMgppZC4xZm9iOXRlMg5oLnRtOW0xenlpNTZzMzIOaC5vMmVxbDM2ODJsb3M4AHIhMTBVX3FrWnBCNHA1TGpJNUpGX1Y2di1nQ1JVV19qeGh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