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6779C" w14:textId="77777777" w:rsidR="005368AC" w:rsidRDefault="00000000">
      <w:pPr>
        <w:widowControl w:val="0"/>
        <w:pBdr>
          <w:top w:val="nil"/>
          <w:left w:val="nil"/>
          <w:bottom w:val="nil"/>
          <w:right w:val="nil"/>
          <w:between w:val="nil"/>
        </w:pBdr>
        <w:spacing w:after="0"/>
      </w:pPr>
      <w:r>
        <w:pict w14:anchorId="32DD8C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50pt;height:50pt;z-index:251656192;visibility:hidden">
            <o:lock v:ext="edit" selection="t"/>
          </v:shape>
        </w:pict>
      </w:r>
      <w:r>
        <w:pict w14:anchorId="7858D65F">
          <v:shape id="_x0000_s2052" type="#_x0000_t136" style="position:absolute;margin-left:0;margin-top:0;width:50pt;height:50pt;z-index:251657216;visibility:hidden">
            <o:lock v:ext="edit" selection="t"/>
          </v:shape>
        </w:pict>
      </w:r>
      <w:r>
        <w:pict w14:anchorId="0324E3CA">
          <v:shape id="_x0000_s2051" type="#_x0000_t136" style="position:absolute;margin-left:0;margin-top:0;width:50pt;height:50pt;z-index:251658240;visibility:hidden">
            <o:lock v:ext="edit" selection="t"/>
          </v:shape>
        </w:pict>
      </w:r>
      <w:r>
        <w:pict w14:anchorId="394377CD">
          <v:shape id="_x0000_s2050" type="#_x0000_t136" style="position:absolute;margin-left:0;margin-top:0;width:50pt;height:50pt;z-index:251659264;visibility:hidden">
            <o:lock v:ext="edit" selection="t"/>
          </v:shape>
        </w:pict>
      </w:r>
    </w:p>
    <w:p w14:paraId="34177330" w14:textId="77777777" w:rsidR="005368AC" w:rsidRDefault="005368AC">
      <w:pPr>
        <w:widowControl w:val="0"/>
        <w:pBdr>
          <w:top w:val="nil"/>
          <w:left w:val="nil"/>
          <w:bottom w:val="nil"/>
          <w:right w:val="nil"/>
          <w:between w:val="nil"/>
        </w:pBdr>
        <w:spacing w:after="0"/>
      </w:pPr>
    </w:p>
    <w:p w14:paraId="02AAD846" w14:textId="77777777" w:rsidR="005368AC" w:rsidRDefault="005368AC">
      <w:pPr>
        <w:widowControl w:val="0"/>
        <w:pBdr>
          <w:top w:val="nil"/>
          <w:left w:val="nil"/>
          <w:bottom w:val="nil"/>
          <w:right w:val="nil"/>
          <w:between w:val="nil"/>
        </w:pBdr>
        <w:spacing w:after="0"/>
        <w:rPr>
          <w:rFonts w:ascii="Arial" w:eastAsia="Arial" w:hAnsi="Arial" w:cs="Arial"/>
        </w:rPr>
      </w:pPr>
    </w:p>
    <w:p w14:paraId="6F37B51E" w14:textId="77777777" w:rsidR="005368AC" w:rsidRDefault="005368AC">
      <w:pPr>
        <w:widowControl w:val="0"/>
        <w:pBdr>
          <w:top w:val="nil"/>
          <w:left w:val="nil"/>
          <w:bottom w:val="nil"/>
          <w:right w:val="nil"/>
          <w:between w:val="nil"/>
        </w:pBdr>
        <w:spacing w:after="0"/>
        <w:rPr>
          <w:rFonts w:ascii="Arial" w:eastAsia="Arial" w:hAnsi="Arial" w:cs="Arial"/>
          <w:color w:val="000000"/>
        </w:rPr>
      </w:pPr>
    </w:p>
    <w:tbl>
      <w:tblPr>
        <w:tblStyle w:val="afff0"/>
        <w:tblW w:w="98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892"/>
      </w:tblGrid>
      <w:tr w:rsidR="005368AC" w14:paraId="0428F637" w14:textId="77777777">
        <w:trPr>
          <w:trHeight w:val="234"/>
        </w:trPr>
        <w:tc>
          <w:tcPr>
            <w:tcW w:w="9892" w:type="dxa"/>
            <w:shd w:val="clear" w:color="auto" w:fill="C00000"/>
            <w:vAlign w:val="center"/>
          </w:tcPr>
          <w:p w14:paraId="472C28E0"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bookmarkStart w:id="0" w:name="_heading=h.gjdgxs" w:colFirst="0" w:colLast="0"/>
            <w:bookmarkEnd w:id="0"/>
            <w:r>
              <w:rPr>
                <w:rFonts w:ascii="Arial" w:eastAsia="Arial" w:hAnsi="Arial" w:cs="Arial"/>
                <w:b/>
                <w:color w:val="FFFFFF"/>
                <w:sz w:val="18"/>
                <w:szCs w:val="18"/>
              </w:rPr>
              <w:t>IDENTIFICACIÓN DEL CURSO</w:t>
            </w:r>
          </w:p>
        </w:tc>
      </w:tr>
    </w:tbl>
    <w:p w14:paraId="327A517B" w14:textId="77777777" w:rsidR="005368AC" w:rsidRDefault="005368AC">
      <w:pPr>
        <w:spacing w:after="0" w:line="240" w:lineRule="auto"/>
        <w:rPr>
          <w:rFonts w:ascii="Arial" w:eastAsia="Arial" w:hAnsi="Arial" w:cs="Arial"/>
          <w:b/>
          <w:sz w:val="10"/>
          <w:szCs w:val="10"/>
        </w:rPr>
      </w:pPr>
    </w:p>
    <w:p w14:paraId="1994A9B0" w14:textId="77777777" w:rsidR="005368AC" w:rsidRDefault="005368AC">
      <w:pPr>
        <w:spacing w:after="0" w:line="240" w:lineRule="auto"/>
        <w:rPr>
          <w:rFonts w:ascii="Arial" w:eastAsia="Arial" w:hAnsi="Arial" w:cs="Arial"/>
          <w:b/>
          <w:sz w:val="10"/>
          <w:szCs w:val="10"/>
        </w:rPr>
      </w:pPr>
    </w:p>
    <w:tbl>
      <w:tblPr>
        <w:tblStyle w:val="afff1"/>
        <w:tblW w:w="95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3765"/>
        <w:gridCol w:w="2275"/>
        <w:gridCol w:w="1204"/>
      </w:tblGrid>
      <w:tr w:rsidR="005368AC" w14:paraId="603DF741" w14:textId="77777777">
        <w:trPr>
          <w:trHeight w:val="285"/>
        </w:trPr>
        <w:tc>
          <w:tcPr>
            <w:tcW w:w="2328"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73E7BC8" w14:textId="77777777" w:rsidR="005368AC" w:rsidRDefault="00000000">
            <w:pPr>
              <w:widowControl w:val="0"/>
              <w:spacing w:after="0"/>
              <w:rPr>
                <w:rFonts w:ascii="Arial" w:eastAsia="Arial" w:hAnsi="Arial" w:cs="Arial"/>
                <w:sz w:val="16"/>
                <w:szCs w:val="16"/>
              </w:rPr>
            </w:pPr>
            <w:r>
              <w:rPr>
                <w:rFonts w:ascii="Arial" w:eastAsia="Arial" w:hAnsi="Arial" w:cs="Arial"/>
                <w:b/>
                <w:sz w:val="16"/>
                <w:szCs w:val="16"/>
              </w:rPr>
              <w:t>FACULTAD</w:t>
            </w:r>
          </w:p>
        </w:tc>
        <w:tc>
          <w:tcPr>
            <w:tcW w:w="7242"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331FA65C" w14:textId="77777777" w:rsidR="005368AC" w:rsidRDefault="00000000">
            <w:pPr>
              <w:widowControl w:val="0"/>
              <w:spacing w:after="0"/>
              <w:rPr>
                <w:rFonts w:ascii="Arial" w:eastAsia="Arial" w:hAnsi="Arial" w:cs="Arial"/>
                <w:sz w:val="16"/>
                <w:szCs w:val="16"/>
              </w:rPr>
            </w:pPr>
            <w:proofErr w:type="spellStart"/>
            <w:r>
              <w:rPr>
                <w:rFonts w:ascii="Arial" w:eastAsia="Arial" w:hAnsi="Arial" w:cs="Arial"/>
                <w:sz w:val="16"/>
                <w:szCs w:val="16"/>
              </w:rPr>
              <w:t>Ingenieria</w:t>
            </w:r>
            <w:proofErr w:type="spellEnd"/>
          </w:p>
        </w:tc>
      </w:tr>
      <w:tr w:rsidR="005368AC" w14:paraId="12606C8D" w14:textId="77777777">
        <w:trPr>
          <w:trHeight w:val="285"/>
        </w:trPr>
        <w:tc>
          <w:tcPr>
            <w:tcW w:w="2328"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4435EAA" w14:textId="77777777" w:rsidR="005368AC" w:rsidRDefault="00000000">
            <w:pPr>
              <w:widowControl w:val="0"/>
              <w:spacing w:after="0"/>
              <w:rPr>
                <w:rFonts w:ascii="Arial" w:eastAsia="Arial" w:hAnsi="Arial" w:cs="Arial"/>
                <w:sz w:val="16"/>
                <w:szCs w:val="16"/>
              </w:rPr>
            </w:pPr>
            <w:r>
              <w:rPr>
                <w:rFonts w:ascii="Arial" w:eastAsia="Arial" w:hAnsi="Arial" w:cs="Arial"/>
                <w:b/>
                <w:sz w:val="16"/>
                <w:szCs w:val="16"/>
              </w:rPr>
              <w:t>PROGRAMA</w:t>
            </w:r>
          </w:p>
        </w:tc>
        <w:tc>
          <w:tcPr>
            <w:tcW w:w="376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79388BB" w14:textId="77777777" w:rsidR="005368AC" w:rsidRDefault="00000000">
            <w:pPr>
              <w:widowControl w:val="0"/>
              <w:spacing w:after="0"/>
              <w:rPr>
                <w:rFonts w:ascii="Arial" w:eastAsia="Arial" w:hAnsi="Arial" w:cs="Arial"/>
                <w:sz w:val="16"/>
                <w:szCs w:val="16"/>
              </w:rPr>
            </w:pPr>
            <w:proofErr w:type="spellStart"/>
            <w:r>
              <w:rPr>
                <w:rFonts w:ascii="Arial" w:eastAsia="Arial" w:hAnsi="Arial" w:cs="Arial"/>
                <w:sz w:val="16"/>
                <w:szCs w:val="16"/>
              </w:rPr>
              <w:t>Ingenieria</w:t>
            </w:r>
            <w:proofErr w:type="spellEnd"/>
            <w:r>
              <w:rPr>
                <w:rFonts w:ascii="Arial" w:eastAsia="Arial" w:hAnsi="Arial" w:cs="Arial"/>
                <w:sz w:val="16"/>
                <w:szCs w:val="16"/>
              </w:rPr>
              <w:t xml:space="preserve"> de Sistemas</w:t>
            </w:r>
          </w:p>
        </w:tc>
        <w:tc>
          <w:tcPr>
            <w:tcW w:w="2274"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1F15A22" w14:textId="77777777" w:rsidR="005368AC" w:rsidRDefault="00000000">
            <w:pPr>
              <w:widowControl w:val="0"/>
              <w:spacing w:after="0"/>
              <w:rPr>
                <w:rFonts w:ascii="Arial" w:eastAsia="Arial" w:hAnsi="Arial" w:cs="Arial"/>
                <w:sz w:val="16"/>
                <w:szCs w:val="16"/>
              </w:rPr>
            </w:pPr>
            <w:r>
              <w:rPr>
                <w:rFonts w:ascii="Arial" w:eastAsia="Arial" w:hAnsi="Arial" w:cs="Arial"/>
                <w:b/>
                <w:sz w:val="16"/>
                <w:szCs w:val="16"/>
              </w:rPr>
              <w:t>SEMESTRE</w:t>
            </w:r>
          </w:p>
        </w:tc>
        <w:tc>
          <w:tcPr>
            <w:tcW w:w="120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31B88EB" w14:textId="77777777" w:rsidR="005368AC" w:rsidRDefault="00000000">
            <w:pPr>
              <w:widowControl w:val="0"/>
              <w:spacing w:after="0"/>
              <w:rPr>
                <w:rFonts w:ascii="Arial" w:eastAsia="Arial" w:hAnsi="Arial" w:cs="Arial"/>
                <w:sz w:val="16"/>
                <w:szCs w:val="16"/>
              </w:rPr>
            </w:pPr>
            <w:r>
              <w:rPr>
                <w:rFonts w:ascii="Arial" w:eastAsia="Arial" w:hAnsi="Arial" w:cs="Arial"/>
                <w:sz w:val="16"/>
                <w:szCs w:val="16"/>
              </w:rPr>
              <w:t>VII</w:t>
            </w:r>
          </w:p>
        </w:tc>
      </w:tr>
    </w:tbl>
    <w:p w14:paraId="18311426" w14:textId="77777777" w:rsidR="005368AC" w:rsidRDefault="005368AC">
      <w:pPr>
        <w:spacing w:after="0" w:line="240" w:lineRule="auto"/>
        <w:rPr>
          <w:rFonts w:ascii="Arial" w:eastAsia="Arial" w:hAnsi="Arial" w:cs="Arial"/>
          <w:b/>
          <w:sz w:val="18"/>
          <w:szCs w:val="18"/>
        </w:rPr>
      </w:pPr>
    </w:p>
    <w:tbl>
      <w:tblPr>
        <w:tblStyle w:val="afff2"/>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7"/>
        <w:gridCol w:w="2172"/>
        <w:gridCol w:w="1748"/>
        <w:gridCol w:w="2369"/>
        <w:gridCol w:w="1255"/>
      </w:tblGrid>
      <w:tr w:rsidR="005368AC" w14:paraId="636DD06C" w14:textId="77777777">
        <w:trPr>
          <w:trHeight w:val="285"/>
        </w:trPr>
        <w:tc>
          <w:tcPr>
            <w:tcW w:w="2426"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DDEAEC0"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Área de Formación</w:t>
            </w:r>
          </w:p>
        </w:tc>
        <w:tc>
          <w:tcPr>
            <w:tcW w:w="7544" w:type="dxa"/>
            <w:gridSpan w:val="4"/>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52E2D763" w14:textId="77777777" w:rsidR="005368AC" w:rsidRDefault="005368AC">
            <w:pPr>
              <w:widowControl w:val="0"/>
              <w:spacing w:after="0"/>
              <w:rPr>
                <w:rFonts w:ascii="Arial" w:eastAsia="Arial" w:hAnsi="Arial" w:cs="Arial"/>
                <w:sz w:val="15"/>
                <w:szCs w:val="15"/>
              </w:rPr>
            </w:pPr>
          </w:p>
        </w:tc>
      </w:tr>
      <w:tr w:rsidR="005368AC" w14:paraId="54E8A0D5"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6E1A8D0"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Código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15E46B" w14:textId="0D00617C" w:rsidR="005368AC" w:rsidRDefault="00CC2107">
            <w:pPr>
              <w:spacing w:after="0" w:line="240" w:lineRule="auto"/>
              <w:jc w:val="both"/>
              <w:rPr>
                <w:rFonts w:ascii="Arial" w:eastAsia="Arial" w:hAnsi="Arial" w:cs="Arial"/>
                <w:sz w:val="15"/>
                <w:szCs w:val="15"/>
              </w:rPr>
            </w:pPr>
            <w:r>
              <w:rPr>
                <w:rFonts w:ascii="Source Sans Pro" w:hAnsi="Source Sans Pro"/>
                <w:b/>
                <w:bCs/>
                <w:color w:val="000000"/>
                <w:sz w:val="18"/>
                <w:szCs w:val="18"/>
              </w:rPr>
              <w:t>1156805</w:t>
            </w:r>
          </w:p>
        </w:tc>
      </w:tr>
      <w:tr w:rsidR="005368AC" w14:paraId="2A6D8206"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B6EDB8D"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Nombre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6E997B2"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 xml:space="preserve">Gerencia y </w:t>
            </w:r>
            <w:proofErr w:type="spellStart"/>
            <w:r>
              <w:rPr>
                <w:rFonts w:ascii="Arial" w:eastAsia="Arial" w:hAnsi="Arial" w:cs="Arial"/>
                <w:sz w:val="15"/>
                <w:szCs w:val="15"/>
              </w:rPr>
              <w:t>Tecnologia</w:t>
            </w:r>
            <w:proofErr w:type="spellEnd"/>
          </w:p>
        </w:tc>
      </w:tr>
      <w:tr w:rsidR="005368AC" w14:paraId="4CED20E1"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621EB68"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Tipo de Curso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E50DCB6"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Teórico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F2FE31F"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X</w:t>
            </w: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B28EE29"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Práctico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C4562D4" w14:textId="77777777" w:rsidR="005368AC" w:rsidRDefault="005368AC">
            <w:pPr>
              <w:widowControl w:val="0"/>
              <w:spacing w:after="0"/>
              <w:rPr>
                <w:rFonts w:ascii="Arial" w:eastAsia="Arial" w:hAnsi="Arial" w:cs="Arial"/>
                <w:sz w:val="15"/>
                <w:szCs w:val="15"/>
              </w:rPr>
            </w:pPr>
          </w:p>
        </w:tc>
      </w:tr>
      <w:tr w:rsidR="005368AC" w14:paraId="2C572EFE"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013249D"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Número de Créditos</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97082D0" w14:textId="77777777" w:rsidR="005368AC" w:rsidRDefault="005368AC">
            <w:pPr>
              <w:widowControl w:val="0"/>
              <w:spacing w:after="0"/>
              <w:rPr>
                <w:rFonts w:ascii="Arial" w:eastAsia="Arial" w:hAnsi="Arial" w:cs="Arial"/>
                <w:sz w:val="15"/>
                <w:szCs w:val="15"/>
              </w:rPr>
            </w:pPr>
          </w:p>
        </w:tc>
      </w:tr>
      <w:tr w:rsidR="005368AC" w14:paraId="1D9E877B"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7B2A06A"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Tipo de Crédito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AC0C9B1"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Obligatorio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1065435" w14:textId="77777777" w:rsidR="005368AC" w:rsidRDefault="005368AC">
            <w:pPr>
              <w:widowControl w:val="0"/>
              <w:spacing w:after="0"/>
              <w:rPr>
                <w:rFonts w:ascii="Arial" w:eastAsia="Arial" w:hAnsi="Arial" w:cs="Arial"/>
                <w:sz w:val="15"/>
                <w:szCs w:val="15"/>
              </w:rPr>
            </w:pP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AD944FB"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Electivo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C380ED9"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X</w:t>
            </w:r>
          </w:p>
        </w:tc>
      </w:tr>
      <w:tr w:rsidR="005368AC" w14:paraId="1BE7E1C2" w14:textId="77777777">
        <w:trPr>
          <w:trHeight w:val="540"/>
        </w:trPr>
        <w:tc>
          <w:tcPr>
            <w:tcW w:w="2426"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5C03BB2" w14:textId="77777777" w:rsidR="005368AC" w:rsidRDefault="00000000">
            <w:pPr>
              <w:widowControl w:val="0"/>
              <w:spacing w:after="0"/>
              <w:rPr>
                <w:rFonts w:ascii="Arial" w:eastAsia="Arial" w:hAnsi="Arial" w:cs="Arial"/>
                <w:b/>
                <w:sz w:val="15"/>
                <w:szCs w:val="15"/>
              </w:rPr>
            </w:pPr>
            <w:r>
              <w:rPr>
                <w:rFonts w:ascii="Arial" w:eastAsia="Arial" w:hAnsi="Arial" w:cs="Arial"/>
                <w:b/>
                <w:sz w:val="15"/>
                <w:szCs w:val="15"/>
              </w:rPr>
              <w:t>Horas de Acompañamiento Directo (HAD)</w:t>
            </w:r>
          </w:p>
        </w:tc>
        <w:tc>
          <w:tcPr>
            <w:tcW w:w="2172" w:type="dxa"/>
            <w:vMerge w:val="restart"/>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BEF67B"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48</w:t>
            </w: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B0285DB"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Horas Totales Teóricas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D5ECBD"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48</w:t>
            </w:r>
          </w:p>
        </w:tc>
      </w:tr>
      <w:tr w:rsidR="005368AC" w14:paraId="14D8ADEE" w14:textId="77777777">
        <w:trPr>
          <w:trHeight w:val="285"/>
        </w:trPr>
        <w:tc>
          <w:tcPr>
            <w:tcW w:w="2426"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9CC93D0" w14:textId="77777777" w:rsidR="005368AC" w:rsidRDefault="005368AC">
            <w:pPr>
              <w:widowControl w:val="0"/>
              <w:pBdr>
                <w:top w:val="nil"/>
                <w:left w:val="nil"/>
                <w:bottom w:val="nil"/>
                <w:right w:val="nil"/>
                <w:between w:val="nil"/>
              </w:pBdr>
              <w:spacing w:after="0"/>
              <w:rPr>
                <w:rFonts w:ascii="Arial" w:eastAsia="Arial" w:hAnsi="Arial" w:cs="Arial"/>
                <w:sz w:val="15"/>
                <w:szCs w:val="15"/>
              </w:rPr>
            </w:pPr>
          </w:p>
        </w:tc>
        <w:tc>
          <w:tcPr>
            <w:tcW w:w="2172" w:type="dxa"/>
            <w:vMerge/>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84F5F37" w14:textId="77777777" w:rsidR="005368AC" w:rsidRDefault="005368AC">
            <w:pPr>
              <w:widowControl w:val="0"/>
              <w:pBdr>
                <w:top w:val="nil"/>
                <w:left w:val="nil"/>
                <w:bottom w:val="nil"/>
                <w:right w:val="nil"/>
                <w:between w:val="nil"/>
              </w:pBdr>
              <w:spacing w:after="0"/>
              <w:rPr>
                <w:rFonts w:ascii="Arial" w:eastAsia="Arial" w:hAnsi="Arial" w:cs="Arial"/>
                <w:sz w:val="15"/>
                <w:szCs w:val="15"/>
              </w:rPr>
            </w:pP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80493DB"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Horas Totales Prácticas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2A8E7FD"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0</w:t>
            </w:r>
          </w:p>
        </w:tc>
      </w:tr>
      <w:tr w:rsidR="005368AC" w14:paraId="6AE7331E" w14:textId="77777777">
        <w:trPr>
          <w:trHeight w:val="49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952ED8"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Horas de Trabajo Independiente (HTI)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132F4D4"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96</w:t>
            </w:r>
          </w:p>
        </w:tc>
      </w:tr>
      <w:tr w:rsidR="005368AC" w14:paraId="42D3D74C" w14:textId="77777777">
        <w:trPr>
          <w:trHeight w:val="840"/>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2A0F864" w14:textId="77777777" w:rsidR="005368AC" w:rsidRDefault="00000000">
            <w:pPr>
              <w:widowControl w:val="0"/>
              <w:spacing w:after="0"/>
              <w:rPr>
                <w:rFonts w:ascii="Arial" w:eastAsia="Arial" w:hAnsi="Arial" w:cs="Arial"/>
                <w:sz w:val="15"/>
                <w:szCs w:val="15"/>
              </w:rPr>
            </w:pPr>
            <w:proofErr w:type="gramStart"/>
            <w:r>
              <w:rPr>
                <w:rFonts w:ascii="Arial" w:eastAsia="Arial" w:hAnsi="Arial" w:cs="Arial"/>
                <w:b/>
                <w:sz w:val="15"/>
                <w:szCs w:val="15"/>
              </w:rPr>
              <w:t>Total</w:t>
            </w:r>
            <w:proofErr w:type="gramEnd"/>
            <w:r>
              <w:rPr>
                <w:rFonts w:ascii="Arial" w:eastAsia="Arial" w:hAnsi="Arial" w:cs="Arial"/>
                <w:b/>
                <w:sz w:val="15"/>
                <w:szCs w:val="15"/>
              </w:rPr>
              <w:t xml:space="preserve"> Horas de Trabajo Académico del Estudiante (HAD+HTI)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465DCC9"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144</w:t>
            </w:r>
          </w:p>
        </w:tc>
      </w:tr>
    </w:tbl>
    <w:p w14:paraId="53F75500" w14:textId="77777777" w:rsidR="005368AC" w:rsidRDefault="005368AC">
      <w:pPr>
        <w:spacing w:after="0" w:line="240" w:lineRule="auto"/>
        <w:rPr>
          <w:rFonts w:ascii="Arial" w:eastAsia="Arial" w:hAnsi="Arial" w:cs="Arial"/>
          <w:b/>
          <w:sz w:val="10"/>
          <w:szCs w:val="10"/>
        </w:rPr>
      </w:pPr>
    </w:p>
    <w:p w14:paraId="5284CB66" w14:textId="77777777" w:rsidR="005368AC" w:rsidRDefault="005368AC">
      <w:pPr>
        <w:spacing w:after="0" w:line="240" w:lineRule="auto"/>
        <w:rPr>
          <w:rFonts w:ascii="Arial" w:eastAsia="Arial" w:hAnsi="Arial" w:cs="Arial"/>
          <w:b/>
          <w:sz w:val="10"/>
          <w:szCs w:val="10"/>
        </w:rPr>
      </w:pPr>
    </w:p>
    <w:tbl>
      <w:tblPr>
        <w:tblStyle w:val="afff3"/>
        <w:tblW w:w="99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212"/>
        <w:gridCol w:w="6717"/>
      </w:tblGrid>
      <w:tr w:rsidR="005368AC" w14:paraId="6A2E6484" w14:textId="77777777">
        <w:tc>
          <w:tcPr>
            <w:tcW w:w="9929" w:type="dxa"/>
            <w:gridSpan w:val="2"/>
            <w:shd w:val="clear" w:color="auto" w:fill="D9D9D9"/>
          </w:tcPr>
          <w:p w14:paraId="4B7BDF32" w14:textId="77777777" w:rsidR="005368AC" w:rsidRDefault="00000000">
            <w:pPr>
              <w:jc w:val="center"/>
              <w:rPr>
                <w:rFonts w:ascii="Arial" w:eastAsia="Arial" w:hAnsi="Arial" w:cs="Arial"/>
                <w:b/>
                <w:sz w:val="16"/>
                <w:szCs w:val="16"/>
              </w:rPr>
            </w:pPr>
            <w:r>
              <w:rPr>
                <w:rFonts w:ascii="Arial" w:eastAsia="Arial" w:hAnsi="Arial" w:cs="Arial"/>
                <w:b/>
                <w:sz w:val="16"/>
                <w:szCs w:val="16"/>
              </w:rPr>
              <w:t>PRE-REQUISITOS</w:t>
            </w:r>
          </w:p>
        </w:tc>
      </w:tr>
      <w:tr w:rsidR="005368AC" w14:paraId="50DC945F" w14:textId="77777777">
        <w:tc>
          <w:tcPr>
            <w:tcW w:w="3212" w:type="dxa"/>
            <w:shd w:val="clear" w:color="auto" w:fill="FBD5B5"/>
          </w:tcPr>
          <w:p w14:paraId="10D3169D" w14:textId="77777777" w:rsidR="005368AC" w:rsidRDefault="00000000">
            <w:pPr>
              <w:jc w:val="center"/>
              <w:rPr>
                <w:rFonts w:ascii="Arial" w:eastAsia="Arial" w:hAnsi="Arial" w:cs="Arial"/>
                <w:b/>
                <w:sz w:val="16"/>
                <w:szCs w:val="16"/>
              </w:rPr>
            </w:pPr>
            <w:r>
              <w:rPr>
                <w:rFonts w:ascii="Arial" w:eastAsia="Arial" w:hAnsi="Arial" w:cs="Arial"/>
                <w:b/>
                <w:sz w:val="16"/>
                <w:szCs w:val="16"/>
              </w:rPr>
              <w:t>Código</w:t>
            </w:r>
          </w:p>
        </w:tc>
        <w:tc>
          <w:tcPr>
            <w:tcW w:w="6717" w:type="dxa"/>
            <w:shd w:val="clear" w:color="auto" w:fill="FBD5B5"/>
          </w:tcPr>
          <w:p w14:paraId="0D1745C7" w14:textId="77777777" w:rsidR="005368AC" w:rsidRDefault="00000000">
            <w:pPr>
              <w:jc w:val="center"/>
              <w:rPr>
                <w:rFonts w:ascii="Arial" w:eastAsia="Arial" w:hAnsi="Arial" w:cs="Arial"/>
                <w:b/>
                <w:sz w:val="16"/>
                <w:szCs w:val="16"/>
              </w:rPr>
            </w:pPr>
            <w:r>
              <w:rPr>
                <w:rFonts w:ascii="Arial" w:eastAsia="Arial" w:hAnsi="Arial" w:cs="Arial"/>
                <w:b/>
                <w:sz w:val="16"/>
                <w:szCs w:val="16"/>
              </w:rPr>
              <w:t>Curso</w:t>
            </w:r>
          </w:p>
        </w:tc>
      </w:tr>
      <w:tr w:rsidR="005368AC" w14:paraId="571B0EF5" w14:textId="77777777">
        <w:trPr>
          <w:trHeight w:val="339"/>
        </w:trPr>
        <w:tc>
          <w:tcPr>
            <w:tcW w:w="3212" w:type="dxa"/>
            <w:vAlign w:val="center"/>
          </w:tcPr>
          <w:p w14:paraId="3934D961" w14:textId="77777777" w:rsidR="005368AC" w:rsidRDefault="00000000">
            <w:pPr>
              <w:widowControl w:val="0"/>
              <w:rPr>
                <w:rFonts w:ascii="Arial" w:eastAsia="Arial" w:hAnsi="Arial" w:cs="Arial"/>
                <w:b/>
                <w:sz w:val="16"/>
                <w:szCs w:val="16"/>
              </w:rPr>
            </w:pPr>
            <w:r>
              <w:rPr>
                <w:rFonts w:ascii="Times New Roman" w:eastAsia="Times New Roman" w:hAnsi="Times New Roman" w:cs="Times New Roman"/>
              </w:rPr>
              <w:t xml:space="preserve">1154701</w:t>
            </w:r>
          </w:p>
        </w:tc>
        <w:tc>
          <w:tcPr>
            <w:tcW w:w="6717" w:type="dxa"/>
            <w:vAlign w:val="center"/>
          </w:tcPr>
          <w:p w14:paraId="3B84220D" w14:textId="77777777" w:rsidR="005368AC" w:rsidRDefault="00000000">
            <w:pPr>
              <w:widowControl w:val="0"/>
              <w:rPr>
                <w:rFonts w:ascii="Arial" w:eastAsia="Arial" w:hAnsi="Arial" w:cs="Arial"/>
                <w:b/>
                <w:sz w:val="16"/>
                <w:szCs w:val="16"/>
              </w:rPr>
            </w:pPr>
            <w:r>
              <w:rPr>
                <w:rFonts w:ascii="Times New Roman" w:eastAsia="Times New Roman" w:hAnsi="Times New Roman" w:cs="Times New Roman"/>
              </w:rPr>
              <w:t>Planeación Estratégica SI</w:t>
            </w:r>
          </w:p>
        </w:tc>
      </w:tr>
    </w:tbl>
    <w:p w14:paraId="4419BCB9" w14:textId="77777777" w:rsidR="005368AC" w:rsidRDefault="00000000">
      <w:pPr>
        <w:spacing w:after="0" w:line="240" w:lineRule="auto"/>
        <w:rPr>
          <w:rFonts w:ascii="Arial" w:eastAsia="Arial" w:hAnsi="Arial" w:cs="Arial"/>
          <w:b/>
          <w:sz w:val="16"/>
          <w:szCs w:val="16"/>
        </w:rPr>
      </w:pPr>
      <w:r>
        <w:rPr>
          <w:rFonts w:ascii="Arial" w:eastAsia="Arial" w:hAnsi="Arial" w:cs="Arial"/>
          <w:b/>
          <w:sz w:val="16"/>
          <w:szCs w:val="16"/>
        </w:rPr>
        <w:t>Nota: sólo se incluye prerrequisito cuando sea necesario.</w:t>
      </w:r>
    </w:p>
    <w:p w14:paraId="2A69D861"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000000"/>
          <w:sz w:val="18"/>
          <w:szCs w:val="18"/>
        </w:rPr>
      </w:pPr>
    </w:p>
    <w:tbl>
      <w:tblPr>
        <w:tblStyle w:val="afff4"/>
        <w:tblW w:w="995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56"/>
      </w:tblGrid>
      <w:tr w:rsidR="005368AC" w14:paraId="1C19B907" w14:textId="77777777">
        <w:tc>
          <w:tcPr>
            <w:tcW w:w="9956" w:type="dxa"/>
            <w:shd w:val="clear" w:color="auto" w:fill="C00000"/>
          </w:tcPr>
          <w:p w14:paraId="399ECC8B"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JUSTIFICACIÓN DEL CURSO</w:t>
            </w:r>
          </w:p>
        </w:tc>
      </w:tr>
    </w:tbl>
    <w:p w14:paraId="21DC14CA" w14:textId="77777777" w:rsidR="005368AC" w:rsidRDefault="005368AC">
      <w:pPr>
        <w:spacing w:after="0" w:line="240" w:lineRule="auto"/>
        <w:rPr>
          <w:rFonts w:ascii="Arial" w:eastAsia="Arial" w:hAnsi="Arial" w:cs="Arial"/>
          <w:sz w:val="10"/>
          <w:szCs w:val="10"/>
        </w:rPr>
      </w:pPr>
    </w:p>
    <w:p w14:paraId="13165BA8" w14:textId="77777777" w:rsidR="005368AC"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14:paraId="5BC70070" w14:textId="77777777" w:rsidR="005368AC" w:rsidRDefault="005368AC">
      <w:pPr>
        <w:spacing w:after="0" w:line="240" w:lineRule="auto"/>
        <w:jc w:val="both"/>
        <w:rPr>
          <w:rFonts w:ascii="Arial" w:eastAsia="Arial" w:hAnsi="Arial" w:cs="Arial"/>
          <w:sz w:val="10"/>
          <w:szCs w:val="10"/>
        </w:rPr>
      </w:pPr>
    </w:p>
    <w:p w14:paraId="7C68C2AB"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le puede aportar mi curso al perfil y competencias que debe adquirir el profesional X? </w:t>
      </w:r>
    </w:p>
    <w:p w14:paraId="5A010F3C"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¿Cuál es la importancia de mi curso en la formación integral de mis estudiantes? </w:t>
      </w:r>
    </w:p>
    <w:p w14:paraId="75B24709"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dominios cognitivos, actitudinales, procedimentales y de producto, aporta mi curso en la formación del profesional X? </w:t>
      </w:r>
    </w:p>
    <w:p w14:paraId="535C2718"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¿Qué fundamentos teóricos y científicos aporta mi curso?</w:t>
      </w:r>
    </w:p>
    <w:p w14:paraId="1154A341" w14:textId="77777777" w:rsidR="005368AC" w:rsidRDefault="005368AC">
      <w:pPr>
        <w:spacing w:after="0" w:line="240" w:lineRule="auto"/>
        <w:rPr>
          <w:rFonts w:ascii="Arial" w:eastAsia="Arial" w:hAnsi="Arial" w:cs="Arial"/>
          <w:sz w:val="10"/>
          <w:szCs w:val="10"/>
        </w:rPr>
      </w:pPr>
    </w:p>
    <w:tbl>
      <w:tblPr>
        <w:tblStyle w:val="a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7F2F44D7" w14:textId="77777777">
        <w:trPr>
          <w:trHeight w:val="826"/>
        </w:trPr>
        <w:tc>
          <w:tcPr>
            <w:tcW w:w="9962" w:type="dxa"/>
          </w:tcPr>
          <w:p w14:paraId="7707BECA" w14:textId="77777777" w:rsidR="005368AC" w:rsidRDefault="00000000">
            <w:pPr>
              <w:spacing w:before="60"/>
              <w:jc w:val="both"/>
              <w:rPr>
                <w:rFonts w:ascii="Arial" w:eastAsia="Arial" w:hAnsi="Arial" w:cs="Arial"/>
                <w:sz w:val="18"/>
                <w:szCs w:val="18"/>
              </w:rPr>
            </w:pPr>
            <w:r>
              <w:rPr>
                <w:rFonts w:ascii="Arial" w:eastAsia="Arial" w:hAnsi="Arial" w:cs="Arial"/>
              </w:rPr>
              <w:t xml:space="preserve">Desarrollar y mantener ventajas competitivas a través </w:t>
            </w:r>
            <w:proofErr w:type="gramStart"/>
            <w:r>
              <w:rPr>
                <w:rFonts w:ascii="Arial" w:eastAsia="Arial" w:hAnsi="Arial" w:cs="Arial"/>
              </w:rPr>
              <w:t>de  innovación</w:t>
            </w:r>
            <w:proofErr w:type="gramEnd"/>
            <w:r>
              <w:rPr>
                <w:rFonts w:ascii="Arial" w:eastAsia="Arial" w:hAnsi="Arial" w:cs="Arial"/>
              </w:rPr>
              <w:t xml:space="preserve"> tecnológica, el cual es factor clave de éxito  para las organizaciones.   Las empresas diariamente demandan grandes volúmenes de </w:t>
            </w:r>
            <w:proofErr w:type="gramStart"/>
            <w:r>
              <w:rPr>
                <w:rFonts w:ascii="Arial" w:eastAsia="Arial" w:hAnsi="Arial" w:cs="Arial"/>
              </w:rPr>
              <w:t>información,  para</w:t>
            </w:r>
            <w:proofErr w:type="gramEnd"/>
            <w:r>
              <w:rPr>
                <w:rFonts w:ascii="Arial" w:eastAsia="Arial" w:hAnsi="Arial" w:cs="Arial"/>
              </w:rPr>
              <w:t xml:space="preserve"> lo cual las Tecnologías de Información y Comunicaciones constituyen un recurso estratégico y un esfuerzo en común en pro a la eficiencia en la  toma de decisiones, por tanto se hace necesario del liderazgo de  profesionales con buen entendimiento de las Tecnologías de Información y con gran capacidad gerencial, que conduzcan a las organizaciones a alcanzar las metas y objetivos propuestos.</w:t>
            </w:r>
          </w:p>
        </w:tc>
      </w:tr>
    </w:tbl>
    <w:p w14:paraId="5370D6E1" w14:textId="77777777" w:rsidR="005368AC" w:rsidRDefault="005368AC">
      <w:pPr>
        <w:spacing w:after="0" w:line="240" w:lineRule="auto"/>
        <w:jc w:val="both"/>
        <w:rPr>
          <w:rFonts w:ascii="Arial" w:eastAsia="Arial" w:hAnsi="Arial" w:cs="Arial"/>
          <w:color w:val="FFFFFF"/>
          <w:sz w:val="10"/>
          <w:szCs w:val="10"/>
        </w:rPr>
      </w:pPr>
    </w:p>
    <w:tbl>
      <w:tblPr>
        <w:tblStyle w:val="af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5F3DFD0A" w14:textId="77777777">
        <w:tc>
          <w:tcPr>
            <w:tcW w:w="9962" w:type="dxa"/>
            <w:shd w:val="clear" w:color="auto" w:fill="C00000"/>
          </w:tcPr>
          <w:p w14:paraId="2AF0496F"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OBJETIVOS DEL CURSO</w:t>
            </w:r>
          </w:p>
        </w:tc>
      </w:tr>
    </w:tbl>
    <w:p w14:paraId="6821610A" w14:textId="77777777" w:rsidR="005368AC" w:rsidRDefault="005368AC">
      <w:pPr>
        <w:spacing w:after="0" w:line="240" w:lineRule="auto"/>
        <w:jc w:val="both"/>
        <w:rPr>
          <w:rFonts w:ascii="Arial" w:eastAsia="Arial" w:hAnsi="Arial" w:cs="Arial"/>
          <w:sz w:val="10"/>
          <w:szCs w:val="10"/>
        </w:rPr>
      </w:pPr>
    </w:p>
    <w:p w14:paraId="6394B8DD" w14:textId="77777777" w:rsidR="005368AC" w:rsidRDefault="00000000">
      <w:pPr>
        <w:spacing w:after="0" w:line="240" w:lineRule="auto"/>
        <w:jc w:val="both"/>
        <w:rPr>
          <w:rFonts w:ascii="Arial" w:eastAsia="Arial" w:hAnsi="Arial" w:cs="Arial"/>
          <w:sz w:val="16"/>
          <w:szCs w:val="16"/>
        </w:rPr>
      </w:pPr>
      <w:r>
        <w:rPr>
          <w:rFonts w:ascii="Arial" w:eastAsia="Arial" w:hAnsi="Arial" w:cs="Arial"/>
          <w:sz w:val="16"/>
          <w:szCs w:val="16"/>
        </w:rPr>
        <w:lastRenderedPageBreak/>
        <w:t>Los objetivos expresan lo que se propone el profesor para lograr los resultados de aprendizaje. Deben formularse en coherencia con las competencias y resultados de aprendizaje previstos. Se recomienda formular no más de tres (3) objetivos.</w:t>
      </w:r>
    </w:p>
    <w:p w14:paraId="5B84D644" w14:textId="77777777" w:rsidR="005368AC" w:rsidRDefault="005368AC">
      <w:pPr>
        <w:spacing w:after="0" w:line="240" w:lineRule="auto"/>
        <w:rPr>
          <w:rFonts w:ascii="Arial" w:eastAsia="Arial" w:hAnsi="Arial" w:cs="Arial"/>
          <w:sz w:val="10"/>
          <w:szCs w:val="10"/>
        </w:rPr>
      </w:pPr>
    </w:p>
    <w:tbl>
      <w:tblPr>
        <w:tblStyle w:val="aff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7B2FFCD9" w14:textId="77777777">
        <w:trPr>
          <w:trHeight w:val="729"/>
        </w:trPr>
        <w:tc>
          <w:tcPr>
            <w:tcW w:w="9962" w:type="dxa"/>
          </w:tcPr>
          <w:p w14:paraId="121CE2B2" w14:textId="77777777" w:rsidR="005368AC" w:rsidRDefault="005368AC">
            <w:pPr>
              <w:spacing w:before="60"/>
              <w:jc w:val="both"/>
              <w:rPr>
                <w:rFonts w:ascii="Arial" w:eastAsia="Arial" w:hAnsi="Arial" w:cs="Arial"/>
                <w:color w:val="808080"/>
              </w:rPr>
            </w:pPr>
          </w:p>
          <w:p w14:paraId="79318108" w14:textId="77777777" w:rsidR="005368AC" w:rsidRDefault="00000000">
            <w:pPr>
              <w:spacing w:before="60"/>
              <w:jc w:val="both"/>
              <w:rPr>
                <w:rFonts w:ascii="Arial" w:eastAsia="Arial" w:hAnsi="Arial" w:cs="Arial"/>
              </w:rPr>
            </w:pPr>
            <w:r>
              <w:rPr>
                <w:rFonts w:ascii="Arial" w:eastAsia="Arial" w:hAnsi="Arial" w:cs="Arial"/>
              </w:rPr>
              <w:t xml:space="preserve">Fundamentar al estudiante </w:t>
            </w:r>
            <w:proofErr w:type="gramStart"/>
            <w:r>
              <w:rPr>
                <w:rFonts w:ascii="Arial" w:eastAsia="Arial" w:hAnsi="Arial" w:cs="Arial"/>
              </w:rPr>
              <w:t>en  las</w:t>
            </w:r>
            <w:proofErr w:type="gramEnd"/>
            <w:r>
              <w:rPr>
                <w:rFonts w:ascii="Arial" w:eastAsia="Arial" w:hAnsi="Arial" w:cs="Arial"/>
              </w:rPr>
              <w:t xml:space="preserve"> bases generales  para la administración y gestión del área funcional de las organizaciones  que conduzcan a una buena administración de los recursos tecnológicos o de nuevas tecnologías de información.</w:t>
            </w:r>
          </w:p>
        </w:tc>
      </w:tr>
    </w:tbl>
    <w:p w14:paraId="7B04153A"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000000"/>
          <w:sz w:val="10"/>
          <w:szCs w:val="1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6EBA9BC3" w14:textId="77777777">
        <w:tc>
          <w:tcPr>
            <w:tcW w:w="9962" w:type="dxa"/>
            <w:shd w:val="clear" w:color="auto" w:fill="C00000"/>
          </w:tcPr>
          <w:p w14:paraId="66AF50C6" w14:textId="77777777" w:rsidR="005368AC" w:rsidRDefault="00000000">
            <w:pPr>
              <w:keepNext/>
              <w:keepLines/>
              <w:numPr>
                <w:ilvl w:val="0"/>
                <w:numId w:val="8"/>
              </w:numPr>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COMPETENCIA GENÉRICA Y ESPECÍFICA DEL CURSO Y RESULTADOS DE APRENDIZAJE ASOCIADOS</w:t>
            </w:r>
          </w:p>
        </w:tc>
      </w:tr>
    </w:tbl>
    <w:p w14:paraId="07F66DE5" w14:textId="77777777" w:rsidR="005368AC" w:rsidRDefault="005368AC">
      <w:pPr>
        <w:spacing w:after="0" w:line="240" w:lineRule="auto"/>
        <w:rPr>
          <w:rFonts w:ascii="Arial" w:eastAsia="Arial" w:hAnsi="Arial" w:cs="Arial"/>
          <w:b/>
          <w:sz w:val="10"/>
          <w:szCs w:val="10"/>
        </w:rPr>
      </w:pPr>
    </w:p>
    <w:tbl>
      <w:tblPr>
        <w:tblStyle w:val="afff9"/>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4"/>
        <w:gridCol w:w="2206"/>
        <w:gridCol w:w="2626"/>
        <w:gridCol w:w="2626"/>
      </w:tblGrid>
      <w:tr w:rsidR="005368AC" w14:paraId="64D55372" w14:textId="77777777">
        <w:trPr>
          <w:tblHeader/>
        </w:trPr>
        <w:tc>
          <w:tcPr>
            <w:tcW w:w="2514" w:type="dxa"/>
            <w:shd w:val="clear" w:color="auto" w:fill="D9D9D9"/>
            <w:vAlign w:val="center"/>
          </w:tcPr>
          <w:p w14:paraId="13E2ACF5" w14:textId="77777777" w:rsidR="005368AC" w:rsidRDefault="00000000">
            <w:pPr>
              <w:jc w:val="center"/>
              <w:rPr>
                <w:rFonts w:ascii="Arial" w:eastAsia="Arial" w:hAnsi="Arial" w:cs="Arial"/>
                <w:b/>
                <w:sz w:val="18"/>
                <w:szCs w:val="18"/>
              </w:rPr>
            </w:pPr>
            <w:r>
              <w:rPr>
                <w:rFonts w:ascii="Arial" w:eastAsia="Arial" w:hAnsi="Arial" w:cs="Arial"/>
                <w:b/>
                <w:sz w:val="18"/>
                <w:szCs w:val="18"/>
              </w:rPr>
              <w:t>Nombre de la Competencia</w:t>
            </w:r>
          </w:p>
        </w:tc>
        <w:tc>
          <w:tcPr>
            <w:tcW w:w="2206" w:type="dxa"/>
            <w:shd w:val="clear" w:color="auto" w:fill="D9D9D9"/>
            <w:vAlign w:val="center"/>
          </w:tcPr>
          <w:p w14:paraId="7A11E068" w14:textId="77777777" w:rsidR="005368AC" w:rsidRDefault="00000000">
            <w:pPr>
              <w:jc w:val="center"/>
              <w:rPr>
                <w:rFonts w:ascii="Arial" w:eastAsia="Arial" w:hAnsi="Arial" w:cs="Arial"/>
                <w:b/>
                <w:sz w:val="18"/>
                <w:szCs w:val="18"/>
              </w:rPr>
            </w:pPr>
            <w:r>
              <w:rPr>
                <w:rFonts w:ascii="Arial" w:eastAsia="Arial" w:hAnsi="Arial" w:cs="Arial"/>
                <w:b/>
                <w:sz w:val="18"/>
                <w:szCs w:val="18"/>
              </w:rPr>
              <w:t>Descripción de la Competencia</w:t>
            </w:r>
          </w:p>
        </w:tc>
        <w:tc>
          <w:tcPr>
            <w:tcW w:w="2625" w:type="dxa"/>
            <w:shd w:val="clear" w:color="auto" w:fill="D9D9D9"/>
            <w:vAlign w:val="center"/>
          </w:tcPr>
          <w:p w14:paraId="1ADAF8D5" w14:textId="77777777" w:rsidR="005368AC" w:rsidRDefault="00000000">
            <w:pPr>
              <w:jc w:val="center"/>
              <w:rPr>
                <w:rFonts w:ascii="Arial" w:eastAsia="Arial" w:hAnsi="Arial" w:cs="Arial"/>
                <w:b/>
                <w:sz w:val="18"/>
                <w:szCs w:val="18"/>
              </w:rPr>
            </w:pPr>
            <w:r>
              <w:rPr>
                <w:rFonts w:ascii="Arial" w:eastAsia="Arial" w:hAnsi="Arial" w:cs="Arial"/>
                <w:b/>
                <w:sz w:val="18"/>
                <w:szCs w:val="18"/>
              </w:rPr>
              <w:t xml:space="preserve">Resultados de Aprendizaje </w:t>
            </w:r>
            <w:proofErr w:type="gramStart"/>
            <w:r>
              <w:rPr>
                <w:rFonts w:ascii="Arial" w:eastAsia="Arial" w:hAnsi="Arial" w:cs="Arial"/>
                <w:b/>
                <w:sz w:val="18"/>
                <w:szCs w:val="18"/>
              </w:rPr>
              <w:t>programa  a</w:t>
            </w:r>
            <w:proofErr w:type="gramEnd"/>
            <w:r>
              <w:rPr>
                <w:rFonts w:ascii="Arial" w:eastAsia="Arial" w:hAnsi="Arial" w:cs="Arial"/>
                <w:b/>
                <w:sz w:val="18"/>
                <w:szCs w:val="18"/>
              </w:rPr>
              <w:t xml:space="preserve"> los que aporta el Programa</w:t>
            </w:r>
          </w:p>
        </w:tc>
        <w:tc>
          <w:tcPr>
            <w:tcW w:w="2625" w:type="dxa"/>
            <w:shd w:val="clear" w:color="auto" w:fill="D9D9D9"/>
            <w:vAlign w:val="center"/>
          </w:tcPr>
          <w:p w14:paraId="5D88D161" w14:textId="77777777" w:rsidR="005368AC" w:rsidRDefault="00000000">
            <w:pPr>
              <w:jc w:val="center"/>
              <w:rPr>
                <w:rFonts w:ascii="Arial" w:eastAsia="Arial" w:hAnsi="Arial" w:cs="Arial"/>
                <w:b/>
                <w:sz w:val="18"/>
                <w:szCs w:val="18"/>
              </w:rPr>
            </w:pPr>
            <w:r>
              <w:rPr>
                <w:rFonts w:ascii="Arial" w:eastAsia="Arial" w:hAnsi="Arial" w:cs="Arial"/>
                <w:b/>
                <w:sz w:val="18"/>
                <w:szCs w:val="18"/>
              </w:rPr>
              <w:t>RESULTADOS DE APRENDIZAJE DEL CURSO (RAC)</w:t>
            </w:r>
          </w:p>
        </w:tc>
      </w:tr>
      <w:tr w:rsidR="005368AC" w14:paraId="1937A164" w14:textId="77777777">
        <w:trPr>
          <w:trHeight w:val="259"/>
        </w:trPr>
        <w:tc>
          <w:tcPr>
            <w:tcW w:w="2514" w:type="dxa"/>
            <w:vAlign w:val="center"/>
          </w:tcPr>
          <w:p w14:paraId="66EF3B1E" w14:textId="77777777" w:rsidR="005368AC" w:rsidRDefault="005368AC">
            <w:pPr>
              <w:rPr>
                <w:rFonts w:ascii="Arial" w:eastAsia="Arial" w:hAnsi="Arial" w:cs="Arial"/>
                <w:sz w:val="18"/>
                <w:szCs w:val="18"/>
              </w:rPr>
            </w:pPr>
          </w:p>
        </w:tc>
        <w:tc>
          <w:tcPr>
            <w:tcW w:w="2206" w:type="dxa"/>
            <w:vAlign w:val="center"/>
          </w:tcPr>
          <w:p w14:paraId="02BBCDA9" w14:textId="77777777" w:rsidR="005368AC" w:rsidRDefault="005368AC">
            <w:pPr>
              <w:rPr>
                <w:rFonts w:ascii="Arial" w:eastAsia="Arial" w:hAnsi="Arial" w:cs="Arial"/>
                <w:b/>
                <w:sz w:val="18"/>
                <w:szCs w:val="18"/>
              </w:rPr>
            </w:pPr>
          </w:p>
        </w:tc>
        <w:tc>
          <w:tcPr>
            <w:tcW w:w="2625" w:type="dxa"/>
            <w:vAlign w:val="center"/>
          </w:tcPr>
          <w:p w14:paraId="79CD851D" w14:textId="77777777" w:rsidR="005368AC" w:rsidRDefault="005368AC">
            <w:pPr>
              <w:rPr>
                <w:rFonts w:ascii="Arial" w:eastAsia="Arial" w:hAnsi="Arial" w:cs="Arial"/>
                <w:sz w:val="18"/>
                <w:szCs w:val="18"/>
              </w:rPr>
            </w:pPr>
          </w:p>
        </w:tc>
        <w:tc>
          <w:tcPr>
            <w:tcW w:w="2625" w:type="dxa"/>
            <w:vAlign w:val="center"/>
          </w:tcPr>
          <w:p w14:paraId="5C7896A2" w14:textId="77777777" w:rsidR="005368AC" w:rsidRDefault="005368AC">
            <w:pPr>
              <w:rPr>
                <w:rFonts w:ascii="Arial" w:eastAsia="Arial" w:hAnsi="Arial" w:cs="Arial"/>
                <w:sz w:val="18"/>
                <w:szCs w:val="18"/>
              </w:rPr>
            </w:pPr>
          </w:p>
        </w:tc>
      </w:tr>
      <w:tr w:rsidR="005368AC" w14:paraId="0A134381" w14:textId="77777777">
        <w:trPr>
          <w:trHeight w:val="259"/>
        </w:trPr>
        <w:tc>
          <w:tcPr>
            <w:tcW w:w="2514" w:type="dxa"/>
            <w:vAlign w:val="center"/>
          </w:tcPr>
          <w:p w14:paraId="06373952" w14:textId="77777777" w:rsidR="005368AC" w:rsidRDefault="005368AC">
            <w:pPr>
              <w:rPr>
                <w:rFonts w:ascii="Arial" w:eastAsia="Arial" w:hAnsi="Arial" w:cs="Arial"/>
                <w:sz w:val="18"/>
                <w:szCs w:val="18"/>
              </w:rPr>
            </w:pPr>
          </w:p>
        </w:tc>
        <w:tc>
          <w:tcPr>
            <w:tcW w:w="2206" w:type="dxa"/>
            <w:vAlign w:val="center"/>
          </w:tcPr>
          <w:p w14:paraId="0F9EB6EA" w14:textId="77777777" w:rsidR="005368AC" w:rsidRDefault="005368AC">
            <w:pPr>
              <w:rPr>
                <w:rFonts w:ascii="Arial" w:eastAsia="Arial" w:hAnsi="Arial" w:cs="Arial"/>
                <w:b/>
                <w:sz w:val="18"/>
                <w:szCs w:val="18"/>
              </w:rPr>
            </w:pPr>
          </w:p>
        </w:tc>
        <w:tc>
          <w:tcPr>
            <w:tcW w:w="2625" w:type="dxa"/>
            <w:vAlign w:val="center"/>
          </w:tcPr>
          <w:p w14:paraId="56DBE45B" w14:textId="77777777" w:rsidR="005368AC" w:rsidRDefault="005368AC">
            <w:pPr>
              <w:rPr>
                <w:rFonts w:ascii="Arial" w:eastAsia="Arial" w:hAnsi="Arial" w:cs="Arial"/>
                <w:sz w:val="18"/>
                <w:szCs w:val="18"/>
              </w:rPr>
            </w:pPr>
          </w:p>
        </w:tc>
        <w:tc>
          <w:tcPr>
            <w:tcW w:w="2625" w:type="dxa"/>
            <w:vAlign w:val="center"/>
          </w:tcPr>
          <w:p w14:paraId="4CD45D7C" w14:textId="77777777" w:rsidR="005368AC" w:rsidRDefault="005368AC">
            <w:pPr>
              <w:rPr>
                <w:rFonts w:ascii="Arial" w:eastAsia="Arial" w:hAnsi="Arial" w:cs="Arial"/>
                <w:sz w:val="18"/>
                <w:szCs w:val="18"/>
              </w:rPr>
            </w:pPr>
          </w:p>
        </w:tc>
      </w:tr>
      <w:tr w:rsidR="005368AC" w14:paraId="4365E8A8" w14:textId="77777777">
        <w:trPr>
          <w:trHeight w:val="259"/>
        </w:trPr>
        <w:tc>
          <w:tcPr>
            <w:tcW w:w="2514" w:type="dxa"/>
            <w:vAlign w:val="center"/>
          </w:tcPr>
          <w:p w14:paraId="20115D18" w14:textId="77777777" w:rsidR="005368AC" w:rsidRDefault="005368AC">
            <w:pPr>
              <w:rPr>
                <w:rFonts w:ascii="Arial" w:eastAsia="Arial" w:hAnsi="Arial" w:cs="Arial"/>
                <w:sz w:val="18"/>
                <w:szCs w:val="18"/>
              </w:rPr>
            </w:pPr>
          </w:p>
        </w:tc>
        <w:tc>
          <w:tcPr>
            <w:tcW w:w="2206" w:type="dxa"/>
            <w:vAlign w:val="center"/>
          </w:tcPr>
          <w:p w14:paraId="552D2228" w14:textId="77777777" w:rsidR="005368AC" w:rsidRDefault="005368AC">
            <w:pPr>
              <w:rPr>
                <w:rFonts w:ascii="Arial" w:eastAsia="Arial" w:hAnsi="Arial" w:cs="Arial"/>
                <w:b/>
                <w:sz w:val="18"/>
                <w:szCs w:val="18"/>
              </w:rPr>
            </w:pPr>
          </w:p>
        </w:tc>
        <w:tc>
          <w:tcPr>
            <w:tcW w:w="2625" w:type="dxa"/>
            <w:vAlign w:val="center"/>
          </w:tcPr>
          <w:p w14:paraId="3F843A76" w14:textId="77777777" w:rsidR="005368AC" w:rsidRDefault="005368AC">
            <w:pPr>
              <w:rPr>
                <w:rFonts w:ascii="Arial" w:eastAsia="Arial" w:hAnsi="Arial" w:cs="Arial"/>
                <w:sz w:val="18"/>
                <w:szCs w:val="18"/>
              </w:rPr>
            </w:pPr>
          </w:p>
        </w:tc>
        <w:tc>
          <w:tcPr>
            <w:tcW w:w="2625" w:type="dxa"/>
            <w:vAlign w:val="center"/>
          </w:tcPr>
          <w:p w14:paraId="4EC3AA37" w14:textId="77777777" w:rsidR="005368AC" w:rsidRDefault="005368AC">
            <w:pPr>
              <w:rPr>
                <w:rFonts w:ascii="Arial" w:eastAsia="Arial" w:hAnsi="Arial" w:cs="Arial"/>
                <w:sz w:val="18"/>
                <w:szCs w:val="18"/>
              </w:rPr>
            </w:pPr>
          </w:p>
        </w:tc>
      </w:tr>
      <w:tr w:rsidR="005368AC" w14:paraId="6C7093E4" w14:textId="77777777">
        <w:trPr>
          <w:trHeight w:val="259"/>
        </w:trPr>
        <w:tc>
          <w:tcPr>
            <w:tcW w:w="2514" w:type="dxa"/>
            <w:vAlign w:val="center"/>
          </w:tcPr>
          <w:p w14:paraId="379B455B" w14:textId="77777777" w:rsidR="005368AC" w:rsidRDefault="005368AC">
            <w:pPr>
              <w:rPr>
                <w:rFonts w:ascii="Arial" w:eastAsia="Arial" w:hAnsi="Arial" w:cs="Arial"/>
                <w:sz w:val="18"/>
                <w:szCs w:val="18"/>
              </w:rPr>
            </w:pPr>
          </w:p>
        </w:tc>
        <w:tc>
          <w:tcPr>
            <w:tcW w:w="2206" w:type="dxa"/>
            <w:vAlign w:val="center"/>
          </w:tcPr>
          <w:p w14:paraId="5AC0831B" w14:textId="77777777" w:rsidR="005368AC" w:rsidRDefault="005368AC">
            <w:pPr>
              <w:rPr>
                <w:rFonts w:ascii="Arial" w:eastAsia="Arial" w:hAnsi="Arial" w:cs="Arial"/>
                <w:b/>
                <w:sz w:val="18"/>
                <w:szCs w:val="18"/>
              </w:rPr>
            </w:pPr>
          </w:p>
        </w:tc>
        <w:tc>
          <w:tcPr>
            <w:tcW w:w="2625" w:type="dxa"/>
            <w:vAlign w:val="center"/>
          </w:tcPr>
          <w:p w14:paraId="267294DA" w14:textId="77777777" w:rsidR="005368AC" w:rsidRDefault="005368AC">
            <w:pPr>
              <w:rPr>
                <w:rFonts w:ascii="Arial" w:eastAsia="Arial" w:hAnsi="Arial" w:cs="Arial"/>
                <w:sz w:val="18"/>
                <w:szCs w:val="18"/>
              </w:rPr>
            </w:pPr>
          </w:p>
        </w:tc>
        <w:tc>
          <w:tcPr>
            <w:tcW w:w="2625" w:type="dxa"/>
            <w:vAlign w:val="center"/>
          </w:tcPr>
          <w:p w14:paraId="14C53435" w14:textId="77777777" w:rsidR="005368AC" w:rsidRDefault="005368AC">
            <w:pPr>
              <w:rPr>
                <w:rFonts w:ascii="Arial" w:eastAsia="Arial" w:hAnsi="Arial" w:cs="Arial"/>
                <w:sz w:val="18"/>
                <w:szCs w:val="18"/>
              </w:rPr>
            </w:pPr>
          </w:p>
        </w:tc>
      </w:tr>
      <w:tr w:rsidR="005368AC" w14:paraId="76DF1F63" w14:textId="77777777">
        <w:trPr>
          <w:trHeight w:val="259"/>
        </w:trPr>
        <w:tc>
          <w:tcPr>
            <w:tcW w:w="2514" w:type="dxa"/>
            <w:vAlign w:val="center"/>
          </w:tcPr>
          <w:p w14:paraId="35E68C56" w14:textId="77777777" w:rsidR="005368AC" w:rsidRDefault="005368AC">
            <w:pPr>
              <w:rPr>
                <w:rFonts w:ascii="Arial" w:eastAsia="Arial" w:hAnsi="Arial" w:cs="Arial"/>
                <w:sz w:val="18"/>
                <w:szCs w:val="18"/>
              </w:rPr>
            </w:pPr>
          </w:p>
        </w:tc>
        <w:tc>
          <w:tcPr>
            <w:tcW w:w="2206" w:type="dxa"/>
            <w:vAlign w:val="center"/>
          </w:tcPr>
          <w:p w14:paraId="68A2987B" w14:textId="77777777" w:rsidR="005368AC" w:rsidRDefault="005368AC">
            <w:pPr>
              <w:rPr>
                <w:rFonts w:ascii="Arial" w:eastAsia="Arial" w:hAnsi="Arial" w:cs="Arial"/>
                <w:b/>
                <w:sz w:val="18"/>
                <w:szCs w:val="18"/>
              </w:rPr>
            </w:pPr>
          </w:p>
        </w:tc>
        <w:tc>
          <w:tcPr>
            <w:tcW w:w="2625" w:type="dxa"/>
            <w:vAlign w:val="center"/>
          </w:tcPr>
          <w:p w14:paraId="40C08D56" w14:textId="77777777" w:rsidR="005368AC" w:rsidRDefault="005368AC">
            <w:pPr>
              <w:rPr>
                <w:rFonts w:ascii="Arial" w:eastAsia="Arial" w:hAnsi="Arial" w:cs="Arial"/>
                <w:sz w:val="18"/>
                <w:szCs w:val="18"/>
              </w:rPr>
            </w:pPr>
          </w:p>
        </w:tc>
        <w:tc>
          <w:tcPr>
            <w:tcW w:w="2625" w:type="dxa"/>
            <w:vAlign w:val="center"/>
          </w:tcPr>
          <w:p w14:paraId="35FAF03D" w14:textId="77777777" w:rsidR="005368AC" w:rsidRDefault="005368AC">
            <w:pPr>
              <w:rPr>
                <w:rFonts w:ascii="Arial" w:eastAsia="Arial" w:hAnsi="Arial" w:cs="Arial"/>
                <w:sz w:val="18"/>
                <w:szCs w:val="18"/>
              </w:rPr>
            </w:pPr>
          </w:p>
        </w:tc>
      </w:tr>
    </w:tbl>
    <w:p w14:paraId="68C400E3" w14:textId="77777777" w:rsidR="005368AC" w:rsidRDefault="005368AC">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42630245" w14:textId="77777777" w:rsidR="005368AC"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6B5AE9EE" w14:textId="77777777" w:rsidR="005368AC" w:rsidRDefault="00000000">
      <w:pPr>
        <w:numPr>
          <w:ilvl w:val="0"/>
          <w:numId w:val="10"/>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Esta información se encuentra en el documento de lineamientos curriculares y los que aprobó el programa académico</w:t>
      </w:r>
    </w:p>
    <w:p w14:paraId="19CD39A3" w14:textId="77777777" w:rsidR="005368AC" w:rsidRDefault="00000000">
      <w:pPr>
        <w:numPr>
          <w:ilvl w:val="0"/>
          <w:numId w:val="10"/>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Si la competencia no tiene una denominación (nombre de la competencia) coloque solamente si la competencia es genérica o específica.</w:t>
      </w:r>
    </w:p>
    <w:p w14:paraId="7128E486" w14:textId="77777777" w:rsidR="005368AC" w:rsidRDefault="005368AC">
      <w:pPr>
        <w:keepNext/>
        <w:keepLines/>
        <w:pBdr>
          <w:top w:val="nil"/>
          <w:left w:val="nil"/>
          <w:bottom w:val="nil"/>
          <w:right w:val="nil"/>
          <w:between w:val="nil"/>
        </w:pBdr>
        <w:spacing w:after="0" w:line="240" w:lineRule="auto"/>
        <w:jc w:val="both"/>
        <w:rPr>
          <w:rFonts w:ascii="Arial" w:eastAsia="Arial" w:hAnsi="Arial" w:cs="Arial"/>
          <w:b/>
          <w:color w:val="000000"/>
          <w:sz w:val="18"/>
          <w:szCs w:val="18"/>
        </w:rPr>
      </w:pPr>
    </w:p>
    <w:p w14:paraId="48D3DF5E" w14:textId="77777777" w:rsidR="005368AC" w:rsidRDefault="005368AC">
      <w:pPr>
        <w:keepNext/>
        <w:keepLines/>
        <w:spacing w:after="0" w:line="240" w:lineRule="auto"/>
        <w:jc w:val="both"/>
        <w:rPr>
          <w:rFonts w:ascii="Arial" w:eastAsia="Arial" w:hAnsi="Arial" w:cs="Arial"/>
        </w:rPr>
      </w:pPr>
    </w:p>
    <w:tbl>
      <w:tblPr>
        <w:tblStyle w:val="afffa"/>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2"/>
      </w:tblGrid>
      <w:tr w:rsidR="005368AC" w14:paraId="6CD4B834" w14:textId="77777777">
        <w:trPr>
          <w:trHeight w:val="234"/>
        </w:trPr>
        <w:tc>
          <w:tcPr>
            <w:tcW w:w="9892" w:type="dxa"/>
            <w:shd w:val="clear" w:color="auto" w:fill="C00000"/>
            <w:vAlign w:val="center"/>
          </w:tcPr>
          <w:p w14:paraId="032CE834"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CONTENIDO DEL CURSO Y TRABAJO CON ACOMPAÑAMIENTO DIRECTO E INDEPENDIENTE POR TEMAS</w:t>
            </w:r>
          </w:p>
        </w:tc>
      </w:tr>
    </w:tbl>
    <w:p w14:paraId="37AB8E44" w14:textId="77777777" w:rsidR="005368AC" w:rsidRDefault="005368AC">
      <w:pPr>
        <w:spacing w:after="0" w:line="240" w:lineRule="auto"/>
        <w:rPr>
          <w:rFonts w:ascii="Arial" w:eastAsia="Arial" w:hAnsi="Arial" w:cs="Arial"/>
          <w:b/>
          <w:sz w:val="10"/>
          <w:szCs w:val="10"/>
        </w:rPr>
      </w:pPr>
    </w:p>
    <w:p w14:paraId="4B7D9C59" w14:textId="77777777" w:rsidR="005368AC" w:rsidRDefault="00000000">
      <w:pPr>
        <w:spacing w:after="0" w:line="240" w:lineRule="auto"/>
        <w:jc w:val="both"/>
        <w:rPr>
          <w:rFonts w:ascii="Roboto" w:eastAsia="Roboto" w:hAnsi="Roboto" w:cs="Roboto"/>
          <w:b/>
          <w:color w:val="1F1F1F"/>
          <w:sz w:val="18"/>
          <w:szCs w:val="18"/>
          <w:highlight w:val="white"/>
        </w:rPr>
      </w:pPr>
      <w:r>
        <w:rPr>
          <w:rFonts w:ascii="Arial" w:eastAsia="Arial" w:hAnsi="Arial" w:cs="Arial"/>
          <w:b/>
          <w:sz w:val="16"/>
          <w:szCs w:val="16"/>
        </w:rPr>
        <w:t xml:space="preserve">Nota: </w:t>
      </w:r>
      <w:r>
        <w:rPr>
          <w:rFonts w:ascii="Roboto" w:eastAsia="Roboto" w:hAnsi="Roboto" w:cs="Roboto"/>
          <w:b/>
          <w:color w:val="1F1F1F"/>
          <w:sz w:val="18"/>
          <w:szCs w:val="18"/>
          <w:highlight w:val="white"/>
        </w:rPr>
        <w:t>se repite cuantas veces se tengan los grandes temas</w:t>
      </w:r>
    </w:p>
    <w:p w14:paraId="2CE3CD69"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b"/>
        <w:tblW w:w="9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930"/>
      </w:tblGrid>
      <w:tr w:rsidR="005368AC" w14:paraId="15AB06EE"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A4C0F22"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2ED6AF7"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93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92D3084"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0AEC8601"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D359D2B"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CDB6A1D"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882BF2A" w14:textId="77777777" w:rsidR="005368AC" w:rsidRDefault="005368AC">
            <w:pPr>
              <w:widowControl w:val="0"/>
              <w:spacing w:after="0"/>
              <w:rPr>
                <w:rFonts w:ascii="Arial" w:eastAsia="Arial" w:hAnsi="Arial" w:cs="Arial"/>
                <w:sz w:val="16"/>
                <w:szCs w:val="16"/>
              </w:rPr>
            </w:pPr>
          </w:p>
        </w:tc>
      </w:tr>
      <w:tr w:rsidR="005368AC" w14:paraId="6439EBC7"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EDD7C60"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1F94891" w14:textId="77777777" w:rsidR="005368AC" w:rsidRDefault="005368AC">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361A669" w14:textId="77777777" w:rsidR="005368AC" w:rsidRDefault="005368AC">
            <w:pPr>
              <w:widowControl w:val="0"/>
              <w:spacing w:after="0"/>
              <w:rPr>
                <w:rFonts w:ascii="Arial" w:eastAsia="Arial" w:hAnsi="Arial" w:cs="Arial"/>
                <w:sz w:val="16"/>
                <w:szCs w:val="16"/>
              </w:rPr>
            </w:pPr>
          </w:p>
        </w:tc>
      </w:tr>
      <w:tr w:rsidR="005368AC" w14:paraId="01AD8010"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D1715C6"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9AB16A9" w14:textId="77777777" w:rsidR="005368AC" w:rsidRDefault="005368AC">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391210B" w14:textId="77777777" w:rsidR="005368AC" w:rsidRDefault="005368AC">
            <w:pPr>
              <w:widowControl w:val="0"/>
              <w:spacing w:after="0"/>
              <w:rPr>
                <w:rFonts w:ascii="Arial" w:eastAsia="Arial" w:hAnsi="Arial" w:cs="Arial"/>
                <w:sz w:val="16"/>
                <w:szCs w:val="16"/>
              </w:rPr>
            </w:pPr>
          </w:p>
        </w:tc>
      </w:tr>
    </w:tbl>
    <w:p w14:paraId="781689DA" w14:textId="77777777" w:rsidR="005368AC" w:rsidRDefault="005368AC">
      <w:pPr>
        <w:spacing w:after="0" w:line="240" w:lineRule="auto"/>
        <w:jc w:val="both"/>
        <w:rPr>
          <w:rFonts w:ascii="Arial" w:eastAsia="Arial" w:hAnsi="Arial" w:cs="Arial"/>
          <w:b/>
          <w:sz w:val="16"/>
          <w:szCs w:val="16"/>
        </w:rPr>
      </w:pPr>
    </w:p>
    <w:p w14:paraId="13B35833" w14:textId="77777777" w:rsidR="005368AC" w:rsidRDefault="005368AC">
      <w:pPr>
        <w:spacing w:after="0" w:line="240" w:lineRule="auto"/>
        <w:jc w:val="both"/>
        <w:rPr>
          <w:rFonts w:ascii="Arial" w:eastAsia="Arial" w:hAnsi="Arial" w:cs="Arial"/>
          <w:b/>
          <w:sz w:val="16"/>
          <w:szCs w:val="16"/>
        </w:rPr>
      </w:pPr>
    </w:p>
    <w:tbl>
      <w:tblPr>
        <w:tblStyle w:val="afffc"/>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1"/>
        <w:gridCol w:w="1813"/>
        <w:gridCol w:w="1489"/>
        <w:gridCol w:w="2566"/>
        <w:gridCol w:w="1386"/>
        <w:gridCol w:w="1360"/>
      </w:tblGrid>
      <w:tr w:rsidR="005368AC" w14:paraId="52ACDE3D" w14:textId="77777777">
        <w:trPr>
          <w:trHeight w:val="285"/>
        </w:trPr>
        <w:tc>
          <w:tcPr>
            <w:tcW w:w="3173"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4B6B93"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544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26AD873"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 xml:space="preserve">CAPITULO I.  ASPECTOS GENERALES DE ADMINISTRACIÓN Y GESTIÓN </w:t>
            </w:r>
          </w:p>
        </w:tc>
        <w:tc>
          <w:tcPr>
            <w:tcW w:w="136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FE526C" w14:textId="77777777" w:rsidR="005368AC" w:rsidRDefault="005368AC">
            <w:pPr>
              <w:widowControl w:val="0"/>
              <w:spacing w:after="0"/>
              <w:rPr>
                <w:rFonts w:ascii="Arial" w:eastAsia="Arial" w:hAnsi="Arial" w:cs="Arial"/>
                <w:b/>
                <w:sz w:val="18"/>
                <w:szCs w:val="18"/>
              </w:rPr>
            </w:pPr>
          </w:p>
        </w:tc>
      </w:tr>
      <w:tr w:rsidR="005368AC" w14:paraId="6CCB0843" w14:textId="77777777">
        <w:trPr>
          <w:trHeight w:val="480"/>
        </w:trPr>
        <w:tc>
          <w:tcPr>
            <w:tcW w:w="3173"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CD6B54F"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489"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3F667CC"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56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EF8DD9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386"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C5ACE71"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c>
          <w:tcPr>
            <w:tcW w:w="1360"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2AE8903" w14:textId="77777777" w:rsidR="005368AC" w:rsidRDefault="005368AC">
            <w:pPr>
              <w:widowControl w:val="0"/>
              <w:spacing w:after="0"/>
              <w:rPr>
                <w:rFonts w:ascii="Arial" w:eastAsia="Arial" w:hAnsi="Arial" w:cs="Arial"/>
                <w:b/>
                <w:sz w:val="18"/>
                <w:szCs w:val="18"/>
              </w:rPr>
            </w:pPr>
          </w:p>
        </w:tc>
      </w:tr>
      <w:tr w:rsidR="005368AC" w14:paraId="61DEFAF6" w14:textId="77777777">
        <w:trPr>
          <w:trHeight w:val="285"/>
        </w:trPr>
        <w:tc>
          <w:tcPr>
            <w:tcW w:w="8613"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408D9D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c>
          <w:tcPr>
            <w:tcW w:w="1360"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298FAEC" w14:textId="77777777" w:rsidR="005368AC" w:rsidRDefault="005368AC">
            <w:pPr>
              <w:widowControl w:val="0"/>
              <w:spacing w:after="0"/>
              <w:rPr>
                <w:rFonts w:ascii="Arial" w:eastAsia="Arial" w:hAnsi="Arial" w:cs="Arial"/>
                <w:b/>
                <w:sz w:val="18"/>
                <w:szCs w:val="18"/>
              </w:rPr>
            </w:pPr>
          </w:p>
        </w:tc>
      </w:tr>
      <w:tr w:rsidR="005368AC" w14:paraId="2C05110F" w14:textId="77777777">
        <w:trPr>
          <w:trHeight w:val="73"/>
        </w:trPr>
        <w:tc>
          <w:tcPr>
            <w:tcW w:w="8613"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24E974B"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Administradores</w:t>
            </w:r>
          </w:p>
          <w:p w14:paraId="5C0EEF9C"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Desempeño gerencial</w:t>
            </w:r>
          </w:p>
          <w:p w14:paraId="440B2BEF"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Habilidades gerenciales</w:t>
            </w:r>
          </w:p>
          <w:p w14:paraId="7BA137C1"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Gestión del conocimiento</w:t>
            </w:r>
          </w:p>
          <w:p w14:paraId="72E4CF56"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Alianzas estratégicas</w:t>
            </w:r>
          </w:p>
          <w:p w14:paraId="4EF3098E"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Gestión ambiental</w:t>
            </w:r>
          </w:p>
        </w:tc>
        <w:tc>
          <w:tcPr>
            <w:tcW w:w="1360" w:type="dxa"/>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CC27B67" w14:textId="77777777" w:rsidR="005368AC" w:rsidRDefault="005368AC">
            <w:pPr>
              <w:widowControl w:val="0"/>
              <w:spacing w:after="0"/>
              <w:rPr>
                <w:rFonts w:ascii="Arial" w:eastAsia="Arial" w:hAnsi="Arial" w:cs="Arial"/>
                <w:sz w:val="18"/>
                <w:szCs w:val="18"/>
              </w:rPr>
            </w:pPr>
          </w:p>
        </w:tc>
      </w:tr>
      <w:tr w:rsidR="005368AC" w14:paraId="7B7C01B7" w14:textId="77777777">
        <w:trPr>
          <w:trHeight w:val="463"/>
        </w:trPr>
        <w:tc>
          <w:tcPr>
            <w:tcW w:w="1360"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96C42D7"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7253"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94D1C8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c>
          <w:tcPr>
            <w:tcW w:w="1360"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E4B5802" w14:textId="77777777" w:rsidR="005368AC" w:rsidRDefault="005368AC">
            <w:pPr>
              <w:widowControl w:val="0"/>
              <w:spacing w:after="0"/>
              <w:rPr>
                <w:rFonts w:ascii="Arial" w:eastAsia="Arial" w:hAnsi="Arial" w:cs="Arial"/>
                <w:b/>
                <w:sz w:val="18"/>
                <w:szCs w:val="18"/>
              </w:rPr>
            </w:pPr>
          </w:p>
        </w:tc>
      </w:tr>
      <w:tr w:rsidR="005368AC" w14:paraId="09F81EE8" w14:textId="77777777">
        <w:trPr>
          <w:trHeight w:val="309"/>
        </w:trPr>
        <w:tc>
          <w:tcPr>
            <w:tcW w:w="1360"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F5AC423"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7253"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82359E4"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c>
          <w:tcPr>
            <w:tcW w:w="1360"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F3C5E3D"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r>
    </w:tbl>
    <w:p w14:paraId="0EC66E78" w14:textId="77777777" w:rsidR="005368AC" w:rsidRDefault="005368AC">
      <w:pPr>
        <w:spacing w:after="0" w:line="240" w:lineRule="auto"/>
        <w:jc w:val="both"/>
        <w:rPr>
          <w:rFonts w:ascii="Arial" w:eastAsia="Arial" w:hAnsi="Arial" w:cs="Arial"/>
          <w:b/>
          <w:sz w:val="16"/>
          <w:szCs w:val="16"/>
        </w:rPr>
      </w:pPr>
    </w:p>
    <w:p w14:paraId="6D88B04E"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d"/>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670"/>
      </w:tblGrid>
      <w:tr w:rsidR="005368AC" w14:paraId="44CB81BE"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FE0A1D0"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7AC7D9B"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67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F5B835F"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73F26A6B"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E3D32A2"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lastRenderedPageBreak/>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CC5E2D"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7459859" w14:textId="77777777" w:rsidR="005368AC" w:rsidRDefault="005368AC">
            <w:pPr>
              <w:widowControl w:val="0"/>
              <w:spacing w:after="0"/>
              <w:rPr>
                <w:rFonts w:ascii="Arial" w:eastAsia="Arial" w:hAnsi="Arial" w:cs="Arial"/>
                <w:sz w:val="16"/>
                <w:szCs w:val="16"/>
              </w:rPr>
            </w:pPr>
          </w:p>
        </w:tc>
      </w:tr>
      <w:tr w:rsidR="005368AC" w14:paraId="537E4BB0"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5E96DC7"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253C24" w14:textId="77777777" w:rsidR="005368AC" w:rsidRDefault="005368AC">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A810A8B" w14:textId="77777777" w:rsidR="005368AC" w:rsidRDefault="005368AC">
            <w:pPr>
              <w:widowControl w:val="0"/>
              <w:spacing w:after="0"/>
              <w:rPr>
                <w:rFonts w:ascii="Arial" w:eastAsia="Arial" w:hAnsi="Arial" w:cs="Arial"/>
                <w:sz w:val="16"/>
                <w:szCs w:val="16"/>
              </w:rPr>
            </w:pPr>
          </w:p>
        </w:tc>
      </w:tr>
      <w:tr w:rsidR="005368AC" w14:paraId="4792560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F2A8CEF"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E6D792E" w14:textId="77777777" w:rsidR="005368AC" w:rsidRDefault="005368AC">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8CE90B6" w14:textId="77777777" w:rsidR="005368AC" w:rsidRDefault="005368AC">
            <w:pPr>
              <w:widowControl w:val="0"/>
              <w:spacing w:after="0"/>
              <w:rPr>
                <w:rFonts w:ascii="Arial" w:eastAsia="Arial" w:hAnsi="Arial" w:cs="Arial"/>
                <w:sz w:val="16"/>
                <w:szCs w:val="16"/>
              </w:rPr>
            </w:pPr>
          </w:p>
        </w:tc>
      </w:tr>
    </w:tbl>
    <w:p w14:paraId="53FB486C" w14:textId="77777777" w:rsidR="005368AC" w:rsidRDefault="005368AC">
      <w:pPr>
        <w:spacing w:after="0" w:line="240" w:lineRule="auto"/>
        <w:jc w:val="both"/>
        <w:rPr>
          <w:rFonts w:ascii="Arial" w:eastAsia="Arial" w:hAnsi="Arial" w:cs="Arial"/>
          <w:b/>
          <w:sz w:val="16"/>
          <w:szCs w:val="16"/>
        </w:rPr>
      </w:pPr>
    </w:p>
    <w:p w14:paraId="6A163711" w14:textId="77777777" w:rsidR="005368AC" w:rsidRDefault="005368AC">
      <w:pPr>
        <w:spacing w:after="0" w:line="240" w:lineRule="auto"/>
        <w:jc w:val="both"/>
        <w:rPr>
          <w:rFonts w:ascii="Arial" w:eastAsia="Arial" w:hAnsi="Arial" w:cs="Arial"/>
          <w:b/>
          <w:sz w:val="16"/>
          <w:szCs w:val="16"/>
        </w:rPr>
      </w:pPr>
    </w:p>
    <w:tbl>
      <w:tblPr>
        <w:tblStyle w:val="afffe"/>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1D751945"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14B6D3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5AA330B"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II.  SISTEMAS DE INFORMACION GERENCIAL</w:t>
            </w:r>
          </w:p>
        </w:tc>
      </w:tr>
      <w:tr w:rsidR="005368AC" w14:paraId="2811937A"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05731A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C1989E0"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9</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CB098E"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A3A4262"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18</w:t>
            </w:r>
          </w:p>
        </w:tc>
      </w:tr>
      <w:tr w:rsidR="005368AC" w14:paraId="2ECD9212"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5537C1F"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7FAF56D0"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F698A18"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Principios básicos de los sistemas de información</w:t>
            </w:r>
          </w:p>
          <w:p w14:paraId="2EE36E1F"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Tipos y usos de los sistemas de información – </w:t>
            </w:r>
          </w:p>
          <w:p w14:paraId="660465F7"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Ventajas competitivas y los sistemas de información</w:t>
            </w:r>
          </w:p>
          <w:p w14:paraId="51C8923D"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Los sistemas de información estratégicos en la organización   </w:t>
            </w:r>
          </w:p>
          <w:p w14:paraId="169F2260"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 xml:space="preserve">Sistemas </w:t>
            </w:r>
            <w:proofErr w:type="spellStart"/>
            <w:r>
              <w:rPr>
                <w:rFonts w:ascii="Times New Roman" w:eastAsia="Times New Roman" w:hAnsi="Times New Roman" w:cs="Times New Roman"/>
              </w:rPr>
              <w:t>Erp</w:t>
            </w:r>
            <w:proofErr w:type="spellEnd"/>
          </w:p>
          <w:p w14:paraId="71F68C25"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Sistemas CRM</w:t>
            </w:r>
          </w:p>
          <w:p w14:paraId="1A6B6E64"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 xml:space="preserve">Inteligencia De Negocios </w:t>
            </w:r>
          </w:p>
          <w:p w14:paraId="2676AB0D"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Sistemas ERP</w:t>
            </w:r>
          </w:p>
          <w:p w14:paraId="318CD875"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Características, Recursos y Beneficios</w:t>
            </w:r>
          </w:p>
          <w:p w14:paraId="0358C5F7"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Implementación (Costos, participantes, criterios de selección, errores más comunes)</w:t>
            </w:r>
          </w:p>
        </w:tc>
      </w:tr>
      <w:tr w:rsidR="005368AC" w14:paraId="47D6040C"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4A271B6"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6F1083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15945B10"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8660BCF"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DE0010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77762F7A" w14:textId="77777777" w:rsidR="005368AC" w:rsidRDefault="005368AC">
      <w:pPr>
        <w:spacing w:after="0" w:line="240" w:lineRule="auto"/>
        <w:jc w:val="both"/>
        <w:rPr>
          <w:rFonts w:ascii="Roboto" w:eastAsia="Roboto" w:hAnsi="Roboto" w:cs="Roboto"/>
          <w:b/>
          <w:color w:val="1F1F1F"/>
          <w:sz w:val="18"/>
          <w:szCs w:val="18"/>
          <w:highlight w:val="white"/>
        </w:rPr>
      </w:pPr>
    </w:p>
    <w:p w14:paraId="0C086425"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
        <w:tblW w:w="10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60"/>
      </w:tblGrid>
      <w:tr w:rsidR="005368AC" w14:paraId="149350F0"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8F686A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6497A840"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6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91E9052"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1FFBB80A"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294D509"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2BDAFE8"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2123803" w14:textId="77777777" w:rsidR="005368AC" w:rsidRDefault="005368AC">
            <w:pPr>
              <w:widowControl w:val="0"/>
              <w:spacing w:after="0"/>
              <w:rPr>
                <w:rFonts w:ascii="Arial" w:eastAsia="Arial" w:hAnsi="Arial" w:cs="Arial"/>
                <w:sz w:val="16"/>
                <w:szCs w:val="16"/>
              </w:rPr>
            </w:pPr>
          </w:p>
        </w:tc>
      </w:tr>
      <w:tr w:rsidR="005368AC" w14:paraId="7B183E18"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6D00F28"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E23BDC" w14:textId="77777777" w:rsidR="005368AC" w:rsidRDefault="005368AC">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01F47F4" w14:textId="77777777" w:rsidR="005368AC" w:rsidRDefault="005368AC">
            <w:pPr>
              <w:widowControl w:val="0"/>
              <w:spacing w:after="0"/>
              <w:rPr>
                <w:rFonts w:ascii="Arial" w:eastAsia="Arial" w:hAnsi="Arial" w:cs="Arial"/>
                <w:sz w:val="16"/>
                <w:szCs w:val="16"/>
              </w:rPr>
            </w:pPr>
          </w:p>
        </w:tc>
      </w:tr>
      <w:tr w:rsidR="005368AC" w14:paraId="409F1EB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C1312A1"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BEAAB1" w14:textId="77777777" w:rsidR="005368AC" w:rsidRDefault="005368AC">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A71A0C" w14:textId="77777777" w:rsidR="005368AC" w:rsidRDefault="005368AC">
            <w:pPr>
              <w:widowControl w:val="0"/>
              <w:spacing w:after="0"/>
              <w:rPr>
                <w:rFonts w:ascii="Arial" w:eastAsia="Arial" w:hAnsi="Arial" w:cs="Arial"/>
                <w:sz w:val="16"/>
                <w:szCs w:val="16"/>
              </w:rPr>
            </w:pPr>
          </w:p>
        </w:tc>
      </w:tr>
    </w:tbl>
    <w:p w14:paraId="336A42F3" w14:textId="77777777" w:rsidR="005368AC" w:rsidRDefault="005368AC">
      <w:pPr>
        <w:spacing w:after="0" w:line="240" w:lineRule="auto"/>
        <w:jc w:val="both"/>
        <w:rPr>
          <w:rFonts w:ascii="Arial" w:eastAsia="Arial" w:hAnsi="Arial" w:cs="Arial"/>
          <w:b/>
          <w:sz w:val="16"/>
          <w:szCs w:val="16"/>
        </w:rPr>
      </w:pPr>
    </w:p>
    <w:p w14:paraId="0E973068" w14:textId="77777777" w:rsidR="005368AC" w:rsidRDefault="005368AC">
      <w:pPr>
        <w:spacing w:after="0" w:line="240" w:lineRule="auto"/>
        <w:jc w:val="both"/>
        <w:rPr>
          <w:rFonts w:ascii="Arial" w:eastAsia="Arial" w:hAnsi="Arial" w:cs="Arial"/>
          <w:b/>
          <w:sz w:val="16"/>
          <w:szCs w:val="16"/>
        </w:rPr>
      </w:pPr>
    </w:p>
    <w:tbl>
      <w:tblPr>
        <w:tblStyle w:val="affff0"/>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06D58D15"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928CE3C"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D7CC671"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III. ENFOQUES PARA LA ADQUISICIÓN DE TECNOLOGIAS DE INFORMACIÓN</w:t>
            </w:r>
          </w:p>
        </w:tc>
      </w:tr>
      <w:tr w:rsidR="005368AC" w14:paraId="0797E04B"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99222A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648AAE7"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CD11CE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D4EEAF0"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5368AC" w14:paraId="36BD9F05"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844E52"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5D3E460A"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38A46A1"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Métodos </w:t>
            </w:r>
            <w:proofErr w:type="gramStart"/>
            <w:r>
              <w:rPr>
                <w:rFonts w:ascii="Times New Roman" w:eastAsia="Times New Roman" w:hAnsi="Times New Roman" w:cs="Times New Roman"/>
              </w:rPr>
              <w:t>de  adquisición</w:t>
            </w:r>
            <w:proofErr w:type="gramEnd"/>
            <w:r>
              <w:rPr>
                <w:rFonts w:ascii="Times New Roman" w:eastAsia="Times New Roman" w:hAnsi="Times New Roman" w:cs="Times New Roman"/>
              </w:rPr>
              <w:t xml:space="preserve"> de TIC</w:t>
            </w:r>
          </w:p>
          <w:p w14:paraId="0AC450BA"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Ciclo de vida de los sistemas de información</w:t>
            </w:r>
          </w:p>
          <w:p w14:paraId="2859B8ED"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Variables determinantes en el proceso de desarrollo de sistemas </w:t>
            </w:r>
          </w:p>
          <w:p w14:paraId="15182F45"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Outsourcing</w:t>
            </w:r>
          </w:p>
          <w:p w14:paraId="5BDA355E" w14:textId="77777777" w:rsidR="005368AC" w:rsidRDefault="005368AC">
            <w:pPr>
              <w:widowControl w:val="0"/>
              <w:spacing w:after="0"/>
              <w:rPr>
                <w:rFonts w:ascii="Arial" w:eastAsia="Arial" w:hAnsi="Arial" w:cs="Arial"/>
                <w:sz w:val="18"/>
                <w:szCs w:val="18"/>
              </w:rPr>
            </w:pPr>
          </w:p>
        </w:tc>
      </w:tr>
      <w:tr w:rsidR="005368AC" w14:paraId="19F4E186"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911E73E"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EE107CB"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6631B63E"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7C7F02"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D216BCE"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1C2964C2" w14:textId="77777777" w:rsidR="005368AC" w:rsidRDefault="005368AC">
      <w:pPr>
        <w:spacing w:after="0" w:line="240" w:lineRule="auto"/>
        <w:jc w:val="both"/>
        <w:rPr>
          <w:rFonts w:ascii="Roboto" w:eastAsia="Roboto" w:hAnsi="Roboto" w:cs="Roboto"/>
          <w:b/>
          <w:color w:val="1F1F1F"/>
          <w:sz w:val="18"/>
          <w:szCs w:val="18"/>
          <w:highlight w:val="white"/>
        </w:rPr>
      </w:pPr>
    </w:p>
    <w:p w14:paraId="7B0B2018"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1"/>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43DD8708"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4DB2CB4"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lastRenderedPageBreak/>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74EFC7D"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C390E1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55E7D534"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492041E"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0B4ADF2"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E81D57B" w14:textId="77777777" w:rsidR="005368AC" w:rsidRDefault="005368AC">
            <w:pPr>
              <w:widowControl w:val="0"/>
              <w:spacing w:after="0"/>
              <w:rPr>
                <w:rFonts w:ascii="Arial" w:eastAsia="Arial" w:hAnsi="Arial" w:cs="Arial"/>
                <w:sz w:val="16"/>
                <w:szCs w:val="16"/>
              </w:rPr>
            </w:pPr>
          </w:p>
        </w:tc>
      </w:tr>
      <w:tr w:rsidR="005368AC" w14:paraId="1A4DB7A1"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9EB201B"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C3B7B16"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0EDB536" w14:textId="77777777" w:rsidR="005368AC" w:rsidRDefault="005368AC">
            <w:pPr>
              <w:widowControl w:val="0"/>
              <w:spacing w:after="0"/>
              <w:rPr>
                <w:rFonts w:ascii="Arial" w:eastAsia="Arial" w:hAnsi="Arial" w:cs="Arial"/>
                <w:sz w:val="16"/>
                <w:szCs w:val="16"/>
              </w:rPr>
            </w:pPr>
          </w:p>
        </w:tc>
      </w:tr>
      <w:tr w:rsidR="005368AC" w14:paraId="270A1FAE"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28A5B41"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0DB9632"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31DBDE1" w14:textId="77777777" w:rsidR="005368AC" w:rsidRDefault="005368AC">
            <w:pPr>
              <w:widowControl w:val="0"/>
              <w:spacing w:after="0"/>
              <w:rPr>
                <w:rFonts w:ascii="Arial" w:eastAsia="Arial" w:hAnsi="Arial" w:cs="Arial"/>
                <w:sz w:val="16"/>
                <w:szCs w:val="16"/>
              </w:rPr>
            </w:pPr>
          </w:p>
        </w:tc>
      </w:tr>
    </w:tbl>
    <w:p w14:paraId="4A6E2B5D" w14:textId="77777777" w:rsidR="005368AC" w:rsidRDefault="005368AC">
      <w:pPr>
        <w:spacing w:after="0" w:line="240" w:lineRule="auto"/>
        <w:jc w:val="both"/>
        <w:rPr>
          <w:rFonts w:ascii="Arial" w:eastAsia="Arial" w:hAnsi="Arial" w:cs="Arial"/>
          <w:b/>
          <w:sz w:val="16"/>
          <w:szCs w:val="16"/>
        </w:rPr>
      </w:pPr>
    </w:p>
    <w:p w14:paraId="7F827579" w14:textId="77777777" w:rsidR="005368AC" w:rsidRDefault="005368AC">
      <w:pPr>
        <w:spacing w:after="0" w:line="240" w:lineRule="auto"/>
        <w:jc w:val="both"/>
        <w:rPr>
          <w:rFonts w:ascii="Arial" w:eastAsia="Arial" w:hAnsi="Arial" w:cs="Arial"/>
          <w:b/>
          <w:sz w:val="16"/>
          <w:szCs w:val="16"/>
        </w:rPr>
      </w:pPr>
    </w:p>
    <w:tbl>
      <w:tblPr>
        <w:tblStyle w:val="affff2"/>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1E193673"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AE18DA8"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A0432AF"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IV.  BENCHMARKING</w:t>
            </w:r>
          </w:p>
        </w:tc>
      </w:tr>
      <w:tr w:rsidR="005368AC" w14:paraId="1EBC39B6"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4A8935"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E7E8F44"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84B1BD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476DAFF"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5368AC" w14:paraId="09906B75"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5FEC320"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70BE1F47"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4773043"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Definición</w:t>
            </w:r>
          </w:p>
          <w:p w14:paraId="6B833C20"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Tipos de benchmarking</w:t>
            </w:r>
          </w:p>
          <w:p w14:paraId="24A683E6"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Procesos de benchmarking</w:t>
            </w:r>
          </w:p>
          <w:p w14:paraId="231ED42A"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Como implementar el benchmarking</w:t>
            </w:r>
          </w:p>
        </w:tc>
      </w:tr>
      <w:tr w:rsidR="005368AC" w14:paraId="75906665"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C2E6B2"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81916E6"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5D589279"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FB51FCF"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292306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9F813BC" w14:textId="77777777" w:rsidR="005368AC" w:rsidRDefault="005368AC">
      <w:pPr>
        <w:spacing w:after="0" w:line="240" w:lineRule="auto"/>
        <w:jc w:val="both"/>
        <w:rPr>
          <w:rFonts w:ascii="Roboto" w:eastAsia="Roboto" w:hAnsi="Roboto" w:cs="Roboto"/>
          <w:b/>
          <w:color w:val="1F1F1F"/>
          <w:sz w:val="18"/>
          <w:szCs w:val="18"/>
          <w:highlight w:val="white"/>
        </w:rPr>
      </w:pPr>
    </w:p>
    <w:p w14:paraId="2D19DCBA"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3"/>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332FBF77"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435A5B5"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922FE4D"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E8298E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0220D9CA"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9D0F5E5"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0763ED6"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355801F" w14:textId="77777777" w:rsidR="005368AC" w:rsidRDefault="005368AC">
            <w:pPr>
              <w:widowControl w:val="0"/>
              <w:spacing w:after="0"/>
              <w:rPr>
                <w:rFonts w:ascii="Arial" w:eastAsia="Arial" w:hAnsi="Arial" w:cs="Arial"/>
                <w:sz w:val="16"/>
                <w:szCs w:val="16"/>
              </w:rPr>
            </w:pPr>
          </w:p>
        </w:tc>
      </w:tr>
      <w:tr w:rsidR="005368AC" w14:paraId="22B78B77"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14FDA86"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F7F0CBE"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8189922" w14:textId="77777777" w:rsidR="005368AC" w:rsidRDefault="005368AC">
            <w:pPr>
              <w:widowControl w:val="0"/>
              <w:spacing w:after="0"/>
              <w:rPr>
                <w:rFonts w:ascii="Arial" w:eastAsia="Arial" w:hAnsi="Arial" w:cs="Arial"/>
                <w:sz w:val="16"/>
                <w:szCs w:val="16"/>
              </w:rPr>
            </w:pPr>
          </w:p>
        </w:tc>
      </w:tr>
      <w:tr w:rsidR="005368AC" w14:paraId="6004188D"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66E0D19"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6F9731C"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AC20343" w14:textId="77777777" w:rsidR="005368AC" w:rsidRDefault="005368AC">
            <w:pPr>
              <w:widowControl w:val="0"/>
              <w:spacing w:after="0"/>
              <w:rPr>
                <w:rFonts w:ascii="Arial" w:eastAsia="Arial" w:hAnsi="Arial" w:cs="Arial"/>
                <w:sz w:val="16"/>
                <w:szCs w:val="16"/>
              </w:rPr>
            </w:pPr>
          </w:p>
        </w:tc>
      </w:tr>
    </w:tbl>
    <w:p w14:paraId="182EB2B1" w14:textId="77777777" w:rsidR="005368AC" w:rsidRDefault="005368AC">
      <w:pPr>
        <w:spacing w:after="0" w:line="240" w:lineRule="auto"/>
        <w:jc w:val="both"/>
        <w:rPr>
          <w:rFonts w:ascii="Arial" w:eastAsia="Arial" w:hAnsi="Arial" w:cs="Arial"/>
          <w:b/>
          <w:sz w:val="16"/>
          <w:szCs w:val="16"/>
        </w:rPr>
      </w:pPr>
    </w:p>
    <w:p w14:paraId="5289DF21" w14:textId="77777777" w:rsidR="005368AC" w:rsidRDefault="005368AC">
      <w:pPr>
        <w:spacing w:after="0" w:line="240" w:lineRule="auto"/>
        <w:jc w:val="both"/>
        <w:rPr>
          <w:rFonts w:ascii="Arial" w:eastAsia="Arial" w:hAnsi="Arial" w:cs="Arial"/>
          <w:b/>
          <w:sz w:val="16"/>
          <w:szCs w:val="16"/>
        </w:rPr>
      </w:pPr>
    </w:p>
    <w:tbl>
      <w:tblPr>
        <w:tblStyle w:val="affff4"/>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715BB9EA"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E41E2F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0ADA9E7"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V.  INFRAESTRUCTURA DE LA TECNOLOGIA DE INFORMACION Y TECNOLOGIAS EMERGENTES</w:t>
            </w:r>
          </w:p>
        </w:tc>
      </w:tr>
      <w:tr w:rsidR="005368AC" w14:paraId="14EE9551"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6F82C48"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9C7C41C"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FBB4CF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F84CE64"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5368AC" w14:paraId="638650FB"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FE306B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48F0861E"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2DDA299"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color w:val="333333"/>
              </w:rPr>
              <w:t xml:space="preserve">Impulsores </w:t>
            </w:r>
            <w:proofErr w:type="spellStart"/>
            <w:r>
              <w:rPr>
                <w:rFonts w:ascii="Times New Roman" w:eastAsia="Times New Roman" w:hAnsi="Times New Roman" w:cs="Times New Roman"/>
                <w:color w:val="333333"/>
              </w:rPr>
              <w:t>tecnologicos</w:t>
            </w:r>
            <w:proofErr w:type="spellEnd"/>
            <w:r>
              <w:rPr>
                <w:rFonts w:ascii="Times New Roman" w:eastAsia="Times New Roman" w:hAnsi="Times New Roman" w:cs="Times New Roman"/>
                <w:color w:val="333333"/>
              </w:rPr>
              <w:t xml:space="preserve"> y la Evolución de TI</w:t>
            </w:r>
          </w:p>
          <w:p w14:paraId="7BB39342"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Principales componentes de la infraestructura de TI</w:t>
            </w:r>
          </w:p>
          <w:p w14:paraId="3325365A"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Tendencias contemporáneas sobre TI</w:t>
            </w:r>
          </w:p>
          <w:p w14:paraId="35A2D969"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Cambios en la infraestructura</w:t>
            </w:r>
          </w:p>
          <w:p w14:paraId="437B6C42"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Bases de datos y Administración de la información</w:t>
            </w:r>
          </w:p>
          <w:p w14:paraId="70F4F504"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Tendencias en la conectividad de redes y las comunicaciones</w:t>
            </w:r>
          </w:p>
          <w:p w14:paraId="0068A0E1"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Seguridad para los Sistemas de Información: Vulnerabilidad y abuso de los sistemas </w:t>
            </w:r>
          </w:p>
        </w:tc>
      </w:tr>
      <w:tr w:rsidR="005368AC" w14:paraId="23DA850F"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E561773"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7CE63E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2B1ECCF6"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12F4D85"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EBD9C3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57A9D12F" w14:textId="77777777" w:rsidR="005368AC" w:rsidRDefault="005368AC">
      <w:pPr>
        <w:spacing w:after="0" w:line="240" w:lineRule="auto"/>
        <w:jc w:val="both"/>
        <w:rPr>
          <w:rFonts w:ascii="Roboto" w:eastAsia="Roboto" w:hAnsi="Roboto" w:cs="Roboto"/>
          <w:b/>
          <w:color w:val="1F1F1F"/>
          <w:sz w:val="18"/>
          <w:szCs w:val="18"/>
          <w:highlight w:val="white"/>
        </w:rPr>
      </w:pPr>
    </w:p>
    <w:p w14:paraId="28CACD6B"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5"/>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1CEC5A99"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737577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1224E28"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C1D590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514A5CB8"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25C7441"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FE49ED5"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0AE1438" w14:textId="77777777" w:rsidR="005368AC" w:rsidRDefault="005368AC">
            <w:pPr>
              <w:widowControl w:val="0"/>
              <w:spacing w:after="0"/>
              <w:rPr>
                <w:rFonts w:ascii="Arial" w:eastAsia="Arial" w:hAnsi="Arial" w:cs="Arial"/>
                <w:sz w:val="16"/>
                <w:szCs w:val="16"/>
              </w:rPr>
            </w:pPr>
          </w:p>
        </w:tc>
      </w:tr>
      <w:tr w:rsidR="005368AC" w14:paraId="4BC4DB92"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CD3D769"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5FBA572"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06D923" w14:textId="77777777" w:rsidR="005368AC" w:rsidRDefault="005368AC">
            <w:pPr>
              <w:widowControl w:val="0"/>
              <w:spacing w:after="0"/>
              <w:rPr>
                <w:rFonts w:ascii="Arial" w:eastAsia="Arial" w:hAnsi="Arial" w:cs="Arial"/>
                <w:sz w:val="16"/>
                <w:szCs w:val="16"/>
              </w:rPr>
            </w:pPr>
          </w:p>
        </w:tc>
      </w:tr>
      <w:tr w:rsidR="005368AC" w14:paraId="49A47911"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A28514B"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C3A19B"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71B9EB7" w14:textId="77777777" w:rsidR="005368AC" w:rsidRDefault="005368AC">
            <w:pPr>
              <w:widowControl w:val="0"/>
              <w:spacing w:after="0"/>
              <w:rPr>
                <w:rFonts w:ascii="Arial" w:eastAsia="Arial" w:hAnsi="Arial" w:cs="Arial"/>
                <w:sz w:val="16"/>
                <w:szCs w:val="16"/>
              </w:rPr>
            </w:pPr>
          </w:p>
        </w:tc>
      </w:tr>
    </w:tbl>
    <w:p w14:paraId="45C56FEB" w14:textId="77777777" w:rsidR="005368AC" w:rsidRDefault="005368AC">
      <w:pPr>
        <w:spacing w:after="0" w:line="240" w:lineRule="auto"/>
        <w:jc w:val="both"/>
        <w:rPr>
          <w:rFonts w:ascii="Arial" w:eastAsia="Arial" w:hAnsi="Arial" w:cs="Arial"/>
          <w:b/>
          <w:sz w:val="16"/>
          <w:szCs w:val="16"/>
        </w:rPr>
      </w:pPr>
    </w:p>
    <w:p w14:paraId="4263760B" w14:textId="77777777" w:rsidR="005368AC" w:rsidRDefault="005368AC">
      <w:pPr>
        <w:spacing w:after="0" w:line="240" w:lineRule="auto"/>
        <w:jc w:val="both"/>
        <w:rPr>
          <w:rFonts w:ascii="Arial" w:eastAsia="Arial" w:hAnsi="Arial" w:cs="Arial"/>
          <w:b/>
          <w:sz w:val="16"/>
          <w:szCs w:val="16"/>
        </w:rPr>
      </w:pPr>
    </w:p>
    <w:tbl>
      <w:tblPr>
        <w:tblStyle w:val="affff6"/>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79DCF0FC"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CB45E82"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E9A8B40"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 xml:space="preserve">CAPITULO VI.  NEGOCIOS ELECTRÓNICOS Y EMPRENDIMIENTO </w:t>
            </w:r>
          </w:p>
        </w:tc>
      </w:tr>
      <w:tr w:rsidR="005368AC" w14:paraId="613CE1A7"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C15F27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10400C5"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19E663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4C47EAF"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5368AC" w14:paraId="45760313"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7A9BAF3"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6F4E6ACD"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B60C10C"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Concepto de E-Business</w:t>
            </w:r>
          </w:p>
          <w:p w14:paraId="29DADEB3"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Categorías de comercio electrónico</w:t>
            </w:r>
          </w:p>
          <w:p w14:paraId="4C9E3DBC"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Arquitectura computacional E-</w:t>
            </w:r>
            <w:proofErr w:type="spellStart"/>
            <w:r>
              <w:rPr>
                <w:rFonts w:ascii="Times New Roman" w:eastAsia="Times New Roman" w:hAnsi="Times New Roman" w:cs="Times New Roman"/>
                <w:color w:val="333333"/>
              </w:rPr>
              <w:t>business</w:t>
            </w:r>
            <w:proofErr w:type="spellEnd"/>
          </w:p>
          <w:p w14:paraId="6DB344CA"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 xml:space="preserve">Ventajas de los negocios </w:t>
            </w:r>
            <w:proofErr w:type="spellStart"/>
            <w:r>
              <w:rPr>
                <w:rFonts w:ascii="Times New Roman" w:eastAsia="Times New Roman" w:hAnsi="Times New Roman" w:cs="Times New Roman"/>
                <w:color w:val="333333"/>
              </w:rPr>
              <w:t>electronicos</w:t>
            </w:r>
            <w:proofErr w:type="spellEnd"/>
          </w:p>
          <w:p w14:paraId="1162DE04"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Sistemas de pago en el comercio electrónico</w:t>
            </w:r>
          </w:p>
          <w:p w14:paraId="18EBF0D5"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 xml:space="preserve">Evolución hacia </w:t>
            </w:r>
            <w:proofErr w:type="spellStart"/>
            <w:r>
              <w:rPr>
                <w:rFonts w:ascii="Times New Roman" w:eastAsia="Times New Roman" w:hAnsi="Times New Roman" w:cs="Times New Roman"/>
                <w:color w:val="333333"/>
              </w:rPr>
              <w:t>Ebusiness</w:t>
            </w:r>
            <w:proofErr w:type="spellEnd"/>
            <w:r>
              <w:rPr>
                <w:rFonts w:ascii="Times New Roman" w:eastAsia="Times New Roman" w:hAnsi="Times New Roman" w:cs="Times New Roman"/>
                <w:color w:val="333333"/>
              </w:rPr>
              <w:t xml:space="preserve"> en la empresa</w:t>
            </w:r>
          </w:p>
          <w:p w14:paraId="2E82E9C1" w14:textId="77777777" w:rsidR="005368AC" w:rsidRDefault="00000000">
            <w:pPr>
              <w:numPr>
                <w:ilvl w:val="0"/>
                <w:numId w:val="1"/>
              </w:numPr>
              <w:spacing w:after="0" w:line="240" w:lineRule="auto"/>
              <w:rPr>
                <w:rFonts w:ascii="Times New Roman" w:eastAsia="Times New Roman" w:hAnsi="Times New Roman" w:cs="Times New Roman"/>
                <w:color w:val="333333"/>
              </w:rPr>
            </w:pPr>
            <w:proofErr w:type="gramStart"/>
            <w:r>
              <w:rPr>
                <w:rFonts w:ascii="Times New Roman" w:eastAsia="Times New Roman" w:hAnsi="Times New Roman" w:cs="Times New Roman"/>
                <w:color w:val="333333"/>
              </w:rPr>
              <w:t>Emprendimiento  y</w:t>
            </w:r>
            <w:proofErr w:type="gramEnd"/>
            <w:r>
              <w:rPr>
                <w:rFonts w:ascii="Times New Roman" w:eastAsia="Times New Roman" w:hAnsi="Times New Roman" w:cs="Times New Roman"/>
                <w:color w:val="333333"/>
              </w:rPr>
              <w:t xml:space="preserve"> Modelo de negocio </w:t>
            </w:r>
            <w:proofErr w:type="spellStart"/>
            <w:r>
              <w:rPr>
                <w:rFonts w:ascii="Times New Roman" w:eastAsia="Times New Roman" w:hAnsi="Times New Roman" w:cs="Times New Roman"/>
                <w:color w:val="333333"/>
              </w:rPr>
              <w:t>Canvas</w:t>
            </w:r>
            <w:proofErr w:type="spellEnd"/>
          </w:p>
        </w:tc>
      </w:tr>
      <w:tr w:rsidR="005368AC" w14:paraId="56C751F6"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E642493"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2DBD6AB"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4BFC39C4"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7A01D2A"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48BA316"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640E594" w14:textId="77777777" w:rsidR="005368AC" w:rsidRDefault="005368AC">
      <w:pPr>
        <w:spacing w:after="0" w:line="240" w:lineRule="auto"/>
        <w:jc w:val="both"/>
        <w:rPr>
          <w:rFonts w:ascii="Roboto" w:eastAsia="Roboto" w:hAnsi="Roboto" w:cs="Roboto"/>
          <w:b/>
          <w:color w:val="1F1F1F"/>
          <w:sz w:val="18"/>
          <w:szCs w:val="18"/>
          <w:highlight w:val="white"/>
        </w:rPr>
      </w:pPr>
    </w:p>
    <w:p w14:paraId="22B41C49"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7"/>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17A1C0A2"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2ADD4DD"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1CC12E8"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CFE020E"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1343193C"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367CFC2"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09A1534"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22C298F" w14:textId="77777777" w:rsidR="005368AC" w:rsidRDefault="005368AC">
            <w:pPr>
              <w:widowControl w:val="0"/>
              <w:spacing w:after="0"/>
              <w:rPr>
                <w:rFonts w:ascii="Arial" w:eastAsia="Arial" w:hAnsi="Arial" w:cs="Arial"/>
                <w:sz w:val="16"/>
                <w:szCs w:val="16"/>
              </w:rPr>
            </w:pPr>
          </w:p>
        </w:tc>
      </w:tr>
      <w:tr w:rsidR="005368AC" w14:paraId="0D759262"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02BD4D0"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C8FE402"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72B26A0" w14:textId="77777777" w:rsidR="005368AC" w:rsidRDefault="005368AC">
            <w:pPr>
              <w:widowControl w:val="0"/>
              <w:spacing w:after="0"/>
              <w:rPr>
                <w:rFonts w:ascii="Arial" w:eastAsia="Arial" w:hAnsi="Arial" w:cs="Arial"/>
                <w:sz w:val="16"/>
                <w:szCs w:val="16"/>
              </w:rPr>
            </w:pPr>
          </w:p>
        </w:tc>
      </w:tr>
      <w:tr w:rsidR="005368AC" w14:paraId="713BCD7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27D6D4D"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0D7098C"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4963352" w14:textId="77777777" w:rsidR="005368AC" w:rsidRDefault="005368AC">
            <w:pPr>
              <w:widowControl w:val="0"/>
              <w:spacing w:after="0"/>
              <w:rPr>
                <w:rFonts w:ascii="Arial" w:eastAsia="Arial" w:hAnsi="Arial" w:cs="Arial"/>
                <w:sz w:val="16"/>
                <w:szCs w:val="16"/>
              </w:rPr>
            </w:pPr>
          </w:p>
        </w:tc>
      </w:tr>
    </w:tbl>
    <w:p w14:paraId="1E465807" w14:textId="77777777" w:rsidR="005368AC" w:rsidRDefault="005368AC">
      <w:pPr>
        <w:spacing w:after="0" w:line="240" w:lineRule="auto"/>
        <w:jc w:val="both"/>
        <w:rPr>
          <w:rFonts w:ascii="Arial" w:eastAsia="Arial" w:hAnsi="Arial" w:cs="Arial"/>
          <w:b/>
          <w:sz w:val="16"/>
          <w:szCs w:val="16"/>
        </w:rPr>
      </w:pPr>
    </w:p>
    <w:p w14:paraId="0BABB985" w14:textId="77777777" w:rsidR="005368AC" w:rsidRDefault="005368AC">
      <w:pPr>
        <w:spacing w:after="0" w:line="240" w:lineRule="auto"/>
        <w:jc w:val="both"/>
        <w:rPr>
          <w:rFonts w:ascii="Arial" w:eastAsia="Arial" w:hAnsi="Arial" w:cs="Arial"/>
          <w:b/>
          <w:sz w:val="16"/>
          <w:szCs w:val="16"/>
        </w:rPr>
      </w:pPr>
    </w:p>
    <w:tbl>
      <w:tblPr>
        <w:tblStyle w:val="affff8"/>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6260FFC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F8E6E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8BEFF9D"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VII.  MARKETING DIGITAL</w:t>
            </w:r>
          </w:p>
        </w:tc>
      </w:tr>
      <w:tr w:rsidR="005368AC" w14:paraId="244CAB87"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40612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6DC37C3"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95413D4"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9895346"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5368AC" w14:paraId="0BBC57E2"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C5D20B4"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32BE91C7"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3843F4F"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Contexto Mercado Estratégico: mercado objetivo, segmentación de mercado, programa de marketing (4P)</w:t>
            </w:r>
          </w:p>
          <w:p w14:paraId="137D9B1C"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Estrategia Marketing Digital</w:t>
            </w:r>
          </w:p>
          <w:p w14:paraId="54B439BE"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Publicidad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Line (SEM, SEO)</w:t>
            </w:r>
          </w:p>
          <w:p w14:paraId="21180D2F"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Social Media</w:t>
            </w:r>
          </w:p>
        </w:tc>
      </w:tr>
      <w:tr w:rsidR="005368AC" w14:paraId="48D86052"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3EB40A1"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31B495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23A17360"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FF416F7"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221BECC"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03D3E67F" w14:textId="77777777" w:rsidR="005368AC" w:rsidRDefault="005368AC">
      <w:pPr>
        <w:spacing w:after="0" w:line="240" w:lineRule="auto"/>
        <w:jc w:val="both"/>
        <w:rPr>
          <w:rFonts w:ascii="Roboto" w:eastAsia="Roboto" w:hAnsi="Roboto" w:cs="Roboto"/>
          <w:b/>
          <w:color w:val="1F1F1F"/>
          <w:sz w:val="18"/>
          <w:szCs w:val="18"/>
          <w:highlight w:val="white"/>
        </w:rPr>
      </w:pPr>
    </w:p>
    <w:p w14:paraId="733E4796"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9"/>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3B3C45CD"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74D4133"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9CB172C"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6F44BE0F"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7D7D5C0D"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24EA929"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BC3BA5"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491A28" w14:textId="77777777" w:rsidR="005368AC" w:rsidRDefault="005368AC">
            <w:pPr>
              <w:widowControl w:val="0"/>
              <w:spacing w:after="0"/>
              <w:rPr>
                <w:rFonts w:ascii="Arial" w:eastAsia="Arial" w:hAnsi="Arial" w:cs="Arial"/>
                <w:sz w:val="16"/>
                <w:szCs w:val="16"/>
              </w:rPr>
            </w:pPr>
          </w:p>
        </w:tc>
      </w:tr>
      <w:tr w:rsidR="005368AC" w14:paraId="58BD9E1F"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D4151AA"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DE6B2CF"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666970C" w14:textId="77777777" w:rsidR="005368AC" w:rsidRDefault="005368AC">
            <w:pPr>
              <w:widowControl w:val="0"/>
              <w:spacing w:after="0"/>
              <w:rPr>
                <w:rFonts w:ascii="Arial" w:eastAsia="Arial" w:hAnsi="Arial" w:cs="Arial"/>
                <w:sz w:val="16"/>
                <w:szCs w:val="16"/>
              </w:rPr>
            </w:pPr>
          </w:p>
        </w:tc>
      </w:tr>
      <w:tr w:rsidR="005368AC" w14:paraId="5BB75AF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D67E15A"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53D2E96"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730F1C1" w14:textId="77777777" w:rsidR="005368AC" w:rsidRDefault="005368AC">
            <w:pPr>
              <w:widowControl w:val="0"/>
              <w:spacing w:after="0"/>
              <w:rPr>
                <w:rFonts w:ascii="Arial" w:eastAsia="Arial" w:hAnsi="Arial" w:cs="Arial"/>
                <w:sz w:val="16"/>
                <w:szCs w:val="16"/>
              </w:rPr>
            </w:pPr>
          </w:p>
        </w:tc>
      </w:tr>
    </w:tbl>
    <w:p w14:paraId="2429BE7A" w14:textId="77777777" w:rsidR="005368AC" w:rsidRDefault="005368AC">
      <w:pPr>
        <w:spacing w:after="0" w:line="240" w:lineRule="auto"/>
        <w:jc w:val="both"/>
        <w:rPr>
          <w:rFonts w:ascii="Arial" w:eastAsia="Arial" w:hAnsi="Arial" w:cs="Arial"/>
          <w:b/>
          <w:sz w:val="16"/>
          <w:szCs w:val="16"/>
        </w:rPr>
      </w:pPr>
    </w:p>
    <w:p w14:paraId="707D14C0" w14:textId="77777777" w:rsidR="005368AC" w:rsidRDefault="005368AC">
      <w:pPr>
        <w:spacing w:after="0" w:line="240" w:lineRule="auto"/>
        <w:jc w:val="both"/>
        <w:rPr>
          <w:rFonts w:ascii="Arial" w:eastAsia="Arial" w:hAnsi="Arial" w:cs="Arial"/>
          <w:b/>
          <w:sz w:val="16"/>
          <w:szCs w:val="16"/>
        </w:rPr>
      </w:pPr>
    </w:p>
    <w:tbl>
      <w:tblPr>
        <w:tblStyle w:val="affffa"/>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7F97C7C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992001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1193875"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VIII.  PANORAMA DIGITAL Y GOBIERNO TI</w:t>
            </w:r>
          </w:p>
        </w:tc>
      </w:tr>
      <w:tr w:rsidR="005368AC" w14:paraId="7A8F9AD1"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CD71C7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lastRenderedPageBreak/>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36CDE78"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9</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29F938F"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EECB95B"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18</w:t>
            </w:r>
          </w:p>
        </w:tc>
      </w:tr>
      <w:tr w:rsidR="005368AC" w14:paraId="32E0A249"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2333E0E"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13D27036"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EBEA674"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Panorama Digital Colombia</w:t>
            </w:r>
          </w:p>
          <w:p w14:paraId="2304AB7A"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 xml:space="preserve">Estadísticas </w:t>
            </w:r>
            <w:proofErr w:type="spellStart"/>
            <w:r>
              <w:rPr>
                <w:rFonts w:ascii="Times New Roman" w:eastAsia="Times New Roman" w:hAnsi="Times New Roman" w:cs="Times New Roman"/>
              </w:rPr>
              <w:t>MinTic</w:t>
            </w:r>
            <w:proofErr w:type="spellEnd"/>
          </w:p>
          <w:p w14:paraId="05331A33"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Política IT</w:t>
            </w:r>
          </w:p>
          <w:p w14:paraId="1480D6D2"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 xml:space="preserve">Industria IT: Contenidos digitales  </w:t>
            </w:r>
          </w:p>
          <w:p w14:paraId="2DBDE3EC"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Talento IT</w:t>
            </w:r>
          </w:p>
          <w:p w14:paraId="68DD9FF6"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Gobierno Corporativo</w:t>
            </w:r>
          </w:p>
          <w:p w14:paraId="194E884C"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Gobierno TI</w:t>
            </w:r>
          </w:p>
          <w:p w14:paraId="74CF7C9C"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Niveles de gestión de TI</w:t>
            </w:r>
          </w:p>
          <w:p w14:paraId="56EC64EE"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Modelos de gestión de TI</w:t>
            </w:r>
          </w:p>
          <w:p w14:paraId="45E8ECD5"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Marcos de Referencia TI: </w:t>
            </w:r>
            <w:proofErr w:type="spellStart"/>
            <w:r>
              <w:rPr>
                <w:rFonts w:ascii="Times New Roman" w:eastAsia="Times New Roman" w:hAnsi="Times New Roman" w:cs="Times New Roman"/>
              </w:rPr>
              <w:t>Cobit</w:t>
            </w:r>
            <w:proofErr w:type="spellEnd"/>
            <w:r>
              <w:rPr>
                <w:rFonts w:ascii="Times New Roman" w:eastAsia="Times New Roman" w:hAnsi="Times New Roman" w:cs="Times New Roman"/>
              </w:rPr>
              <w:t>, ISO38500, ITIL, TOGAF</w:t>
            </w:r>
          </w:p>
        </w:tc>
      </w:tr>
      <w:tr w:rsidR="005368AC" w14:paraId="62BA63AA"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B279060"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7DA74A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4310C3A7"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8E5CA8"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785621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752EB974" w14:textId="77777777" w:rsidR="005368AC" w:rsidRDefault="005368AC">
      <w:pPr>
        <w:spacing w:after="0" w:line="240" w:lineRule="auto"/>
        <w:jc w:val="both"/>
        <w:rPr>
          <w:rFonts w:ascii="Roboto" w:eastAsia="Roboto" w:hAnsi="Roboto" w:cs="Roboto"/>
          <w:b/>
          <w:color w:val="1F1F1F"/>
          <w:sz w:val="18"/>
          <w:szCs w:val="18"/>
          <w:highlight w:val="white"/>
        </w:rPr>
      </w:pPr>
    </w:p>
    <w:p w14:paraId="1C8D848A" w14:textId="77777777" w:rsidR="005368AC" w:rsidRDefault="005368AC">
      <w:pPr>
        <w:spacing w:after="0" w:line="240" w:lineRule="auto"/>
        <w:jc w:val="both"/>
        <w:rPr>
          <w:rFonts w:ascii="Arial" w:eastAsia="Arial" w:hAnsi="Arial" w:cs="Arial"/>
          <w:b/>
          <w:sz w:val="16"/>
          <w:szCs w:val="16"/>
        </w:rPr>
      </w:pPr>
    </w:p>
    <w:p w14:paraId="7C225D19" w14:textId="77777777" w:rsidR="005368AC"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4D5A8669" w14:textId="77777777" w:rsidR="005368AC" w:rsidRDefault="00000000">
      <w:pPr>
        <w:numPr>
          <w:ilvl w:val="0"/>
          <w:numId w:val="11"/>
        </w:numPr>
        <w:pBdr>
          <w:top w:val="nil"/>
          <w:left w:val="nil"/>
          <w:bottom w:val="nil"/>
          <w:right w:val="nil"/>
          <w:between w:val="nil"/>
        </w:pBdr>
        <w:spacing w:after="0" w:line="240" w:lineRule="auto"/>
        <w:ind w:left="142" w:hanging="142"/>
        <w:rPr>
          <w:rFonts w:ascii="Arial" w:eastAsia="Arial" w:hAnsi="Arial" w:cs="Arial"/>
          <w:color w:val="000000"/>
          <w:sz w:val="18"/>
          <w:szCs w:val="18"/>
        </w:rPr>
      </w:pPr>
      <w:r>
        <w:rPr>
          <w:rFonts w:ascii="Arial" w:eastAsia="Arial" w:hAnsi="Arial" w:cs="Arial"/>
          <w:color w:val="000000"/>
          <w:sz w:val="16"/>
          <w:szCs w:val="16"/>
        </w:rPr>
        <w:t xml:space="preserve">Los resultados de aprendizaje deben coincidir con lo reportado en el numeral </w:t>
      </w:r>
      <w:r>
        <w:rPr>
          <w:rFonts w:ascii="Arial" w:eastAsia="Arial" w:hAnsi="Arial" w:cs="Arial"/>
          <w:sz w:val="16"/>
          <w:szCs w:val="16"/>
        </w:rPr>
        <w:t>5</w:t>
      </w:r>
      <w:r>
        <w:rPr>
          <w:rFonts w:ascii="Arial" w:eastAsia="Arial" w:hAnsi="Arial" w:cs="Arial"/>
          <w:color w:val="000000"/>
          <w:sz w:val="16"/>
          <w:szCs w:val="16"/>
        </w:rPr>
        <w:t>: resultados de aprendizaje a los que aporta el curso.</w:t>
      </w:r>
    </w:p>
    <w:p w14:paraId="24E34D94" w14:textId="77777777" w:rsidR="005368AC" w:rsidRDefault="00000000">
      <w:pPr>
        <w:numPr>
          <w:ilvl w:val="0"/>
          <w:numId w:val="11"/>
        </w:numPr>
        <w:pBdr>
          <w:top w:val="nil"/>
          <w:left w:val="nil"/>
          <w:bottom w:val="nil"/>
          <w:right w:val="nil"/>
          <w:between w:val="nil"/>
        </w:pBdr>
        <w:spacing w:after="0" w:line="240" w:lineRule="auto"/>
        <w:ind w:left="142" w:hanging="142"/>
        <w:rPr>
          <w:rFonts w:ascii="Arial" w:eastAsia="Arial" w:hAnsi="Arial" w:cs="Arial"/>
          <w:color w:val="000000"/>
          <w:sz w:val="16"/>
          <w:szCs w:val="16"/>
        </w:rPr>
      </w:pPr>
      <w:r>
        <w:rPr>
          <w:rFonts w:ascii="Arial" w:eastAsia="Arial" w:hAnsi="Arial" w:cs="Arial"/>
          <w:color w:val="000000"/>
          <w:sz w:val="16"/>
          <w:szCs w:val="16"/>
        </w:rPr>
        <w:t xml:space="preserve">Por cada </w:t>
      </w:r>
      <w:r>
        <w:rPr>
          <w:rFonts w:ascii="Arial" w:eastAsia="Arial" w:hAnsi="Arial" w:cs="Arial"/>
          <w:sz w:val="16"/>
          <w:szCs w:val="16"/>
        </w:rPr>
        <w:t>tema</w:t>
      </w:r>
      <w:r>
        <w:rPr>
          <w:rFonts w:ascii="Arial" w:eastAsia="Arial" w:hAnsi="Arial" w:cs="Arial"/>
          <w:color w:val="000000"/>
          <w:sz w:val="16"/>
          <w:szCs w:val="16"/>
        </w:rPr>
        <w:t xml:space="preserve"> de aprendizaje repita la tabla </w:t>
      </w:r>
      <w:r>
        <w:rPr>
          <w:rFonts w:ascii="Arial" w:eastAsia="Arial" w:hAnsi="Arial" w:cs="Arial"/>
          <w:sz w:val="16"/>
          <w:szCs w:val="16"/>
        </w:rPr>
        <w:t>6</w:t>
      </w:r>
    </w:p>
    <w:p w14:paraId="3F23DBAA"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FFFFFF"/>
          <w:sz w:val="18"/>
          <w:szCs w:val="18"/>
        </w:rPr>
      </w:pPr>
    </w:p>
    <w:tbl>
      <w:tblPr>
        <w:tblStyle w:val="afff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1A96897B" w14:textId="77777777">
        <w:trPr>
          <w:trHeight w:val="236"/>
        </w:trPr>
        <w:tc>
          <w:tcPr>
            <w:tcW w:w="9962" w:type="dxa"/>
            <w:shd w:val="clear" w:color="auto" w:fill="C00000"/>
          </w:tcPr>
          <w:p w14:paraId="5DAEEBBD"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METODOLOGÍA PARA LA ENSEÑANZA Y EL APRENDIZAJE DEL CURSO</w:t>
            </w:r>
          </w:p>
        </w:tc>
      </w:tr>
    </w:tbl>
    <w:p w14:paraId="1C24E2AB" w14:textId="77777777" w:rsidR="005368AC" w:rsidRDefault="005368AC">
      <w:pPr>
        <w:spacing w:after="0" w:line="240" w:lineRule="auto"/>
        <w:jc w:val="both"/>
        <w:rPr>
          <w:rFonts w:ascii="Arial" w:eastAsia="Arial" w:hAnsi="Arial" w:cs="Arial"/>
          <w:sz w:val="10"/>
          <w:szCs w:val="10"/>
        </w:rPr>
      </w:pPr>
    </w:p>
    <w:p w14:paraId="4E186953" w14:textId="77777777" w:rsidR="005368AC"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Partir desde el enfoque Dialógico crítico (por ser nuestro enfoque pedagógico institucional), y su articulación con las estrategias pedagógicas que usted utilice y/o que el programa académico recomiende (se recomienda consultar el documento en: </w:t>
      </w:r>
      <w:proofErr w:type="gramStart"/>
      <w:r>
        <w:rPr>
          <w:rFonts w:ascii="Arial" w:eastAsia="Arial" w:hAnsi="Arial" w:cs="Arial"/>
          <w:sz w:val="16"/>
          <w:szCs w:val="16"/>
        </w:rPr>
        <w:t>https://ww2.ufps.edu.co/public/archivos/pdf/33a3787594ea7a7ef4b31902071c87a3.pdf )</w:t>
      </w:r>
      <w:proofErr w:type="gramEnd"/>
      <w:r>
        <w:rPr>
          <w:rFonts w:ascii="Arial" w:eastAsia="Arial" w:hAnsi="Arial" w:cs="Arial"/>
          <w:sz w:val="16"/>
          <w:szCs w:val="16"/>
        </w:rPr>
        <w:t xml:space="preserve">.  Recuerde que el enfoque Dialógico crítico privilegia una pedagogía centrada en el aprendizaje del estudiante, y aquellas actividades donde el estudiante aprenda-haciendo.  </w:t>
      </w:r>
    </w:p>
    <w:p w14:paraId="198D7FA1" w14:textId="77777777" w:rsidR="005368AC" w:rsidRDefault="005368AC">
      <w:pPr>
        <w:spacing w:after="0" w:line="240" w:lineRule="auto"/>
        <w:jc w:val="both"/>
        <w:rPr>
          <w:rFonts w:ascii="Arial" w:eastAsia="Arial" w:hAnsi="Arial" w:cs="Arial"/>
          <w:sz w:val="10"/>
          <w:szCs w:val="10"/>
        </w:rPr>
      </w:pPr>
    </w:p>
    <w:tbl>
      <w:tblPr>
        <w:tblStyle w:val="afff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5C629F2B" w14:textId="77777777">
        <w:trPr>
          <w:trHeight w:val="617"/>
        </w:trPr>
        <w:tc>
          <w:tcPr>
            <w:tcW w:w="9962" w:type="dxa"/>
          </w:tcPr>
          <w:p w14:paraId="6465FB3C" w14:textId="77777777" w:rsidR="005368AC" w:rsidRDefault="00000000">
            <w:pPr>
              <w:widowControl w:val="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material de lectura recomendado tiene por objeto ampliar el contenido de las exposiciones y </w:t>
            </w:r>
            <w:proofErr w:type="gramStart"/>
            <w:r>
              <w:rPr>
                <w:rFonts w:ascii="Times New Roman" w:eastAsia="Times New Roman" w:hAnsi="Times New Roman" w:cs="Times New Roman"/>
                <w:sz w:val="22"/>
                <w:szCs w:val="22"/>
              </w:rPr>
              <w:t>participación  de</w:t>
            </w:r>
            <w:proofErr w:type="gramEnd"/>
            <w:r>
              <w:rPr>
                <w:rFonts w:ascii="Times New Roman" w:eastAsia="Times New Roman" w:hAnsi="Times New Roman" w:cs="Times New Roman"/>
                <w:sz w:val="22"/>
                <w:szCs w:val="22"/>
              </w:rPr>
              <w:t xml:space="preserve"> clase. Se espera la participación activa de todos los participantes del curso, quienes deberán de asistir a cada sesión de clase habiendo leído el material de lectura correspondiente y preparar para la discusión y análisis para realizar los talleres, y dinámicas grupales respectivas.</w:t>
            </w:r>
          </w:p>
          <w:p w14:paraId="37640C08"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El curso se organizará en:</w:t>
            </w:r>
          </w:p>
          <w:p w14:paraId="142E6394"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Fundamentos teórico-prácticos.</w:t>
            </w:r>
          </w:p>
          <w:p w14:paraId="52AEE1FB"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En este apartado se expone el contenido temático indicado anteriormente para curso, durante las clases de teoría, donde se presentan los fundamentos teóricos junto con la realización de cuestiones prácticas.   Expresar modelos sencillos mediante el uso de herramientas tecnológicas; desarrollar un blog o videos para mostrar ejemplos de situaciones analizadas en la empresa de estudio. </w:t>
            </w:r>
          </w:p>
          <w:p w14:paraId="1A204363"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 Ejercicios de aplicación.</w:t>
            </w:r>
          </w:p>
          <w:p w14:paraId="62C5E157" w14:textId="77777777" w:rsidR="005368AC" w:rsidRDefault="00000000">
            <w:pPr>
              <w:widowControl w:val="0"/>
              <w:jc w:val="both"/>
              <w:rPr>
                <w:rFonts w:ascii="Arial" w:eastAsia="Arial" w:hAnsi="Arial" w:cs="Arial"/>
                <w:sz w:val="18"/>
                <w:szCs w:val="18"/>
              </w:rPr>
            </w:pPr>
            <w:r>
              <w:rPr>
                <w:rFonts w:ascii="Times New Roman" w:eastAsia="Times New Roman" w:hAnsi="Times New Roman" w:cs="Times New Roman"/>
                <w:sz w:val="22"/>
                <w:szCs w:val="22"/>
              </w:rPr>
              <w:t xml:space="preserve">En este apartado los estudiantes realizarán, en grupos pequeños y durante las clases de práctica, ejercicios de aplicación y talleres que consistirán, fundamentalmente, en resolver los casos de </w:t>
            </w:r>
            <w:proofErr w:type="gramStart"/>
            <w:r>
              <w:rPr>
                <w:rFonts w:ascii="Times New Roman" w:eastAsia="Times New Roman" w:hAnsi="Times New Roman" w:cs="Times New Roman"/>
                <w:sz w:val="22"/>
                <w:szCs w:val="22"/>
              </w:rPr>
              <w:t>negocio  y</w:t>
            </w:r>
            <w:proofErr w:type="gramEnd"/>
            <w:r>
              <w:rPr>
                <w:rFonts w:ascii="Times New Roman" w:eastAsia="Times New Roman" w:hAnsi="Times New Roman" w:cs="Times New Roman"/>
                <w:sz w:val="22"/>
                <w:szCs w:val="22"/>
              </w:rPr>
              <w:t xml:space="preserve"> socializar las buenas </w:t>
            </w:r>
            <w:proofErr w:type="spellStart"/>
            <w:r>
              <w:rPr>
                <w:rFonts w:ascii="Times New Roman" w:eastAsia="Times New Roman" w:hAnsi="Times New Roman" w:cs="Times New Roman"/>
                <w:sz w:val="22"/>
                <w:szCs w:val="22"/>
              </w:rPr>
              <w:t>practicas</w:t>
            </w:r>
            <w:proofErr w:type="spellEnd"/>
            <w:r>
              <w:rPr>
                <w:rFonts w:ascii="Times New Roman" w:eastAsia="Times New Roman" w:hAnsi="Times New Roman" w:cs="Times New Roman"/>
                <w:sz w:val="22"/>
                <w:szCs w:val="22"/>
              </w:rPr>
              <w:t xml:space="preserve"> de gerencia identificadas. Estos casos estarán relacionados con la resolución de problemas concretos que se les plantearán si tuviesen que tomar decisiones. </w:t>
            </w:r>
          </w:p>
        </w:tc>
      </w:tr>
    </w:tbl>
    <w:p w14:paraId="4E812949"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000000"/>
          <w:sz w:val="18"/>
          <w:szCs w:val="18"/>
        </w:rPr>
      </w:pPr>
      <w:bookmarkStart w:id="1" w:name="bookmark=id.1fob9te" w:colFirst="0" w:colLast="0"/>
      <w:bookmarkEnd w:id="1"/>
    </w:p>
    <w:p w14:paraId="4C19A83D" w14:textId="77777777" w:rsidR="005368AC" w:rsidRDefault="005368AC">
      <w:pPr>
        <w:spacing w:after="0" w:line="240" w:lineRule="auto"/>
        <w:rPr>
          <w:rFonts w:ascii="Arial" w:eastAsia="Arial" w:hAnsi="Arial" w:cs="Arial"/>
          <w:sz w:val="18"/>
          <w:szCs w:val="18"/>
        </w:rPr>
      </w:pPr>
    </w:p>
    <w:p w14:paraId="0F581A62" w14:textId="77777777" w:rsidR="005368AC" w:rsidRDefault="005368AC">
      <w:pPr>
        <w:spacing w:after="0" w:line="240" w:lineRule="auto"/>
        <w:jc w:val="both"/>
        <w:rPr>
          <w:rFonts w:ascii="Arial" w:eastAsia="Arial" w:hAnsi="Arial" w:cs="Arial"/>
          <w:b/>
          <w:sz w:val="16"/>
          <w:szCs w:val="16"/>
        </w:rPr>
      </w:pPr>
    </w:p>
    <w:p w14:paraId="41F8DC7F" w14:textId="77777777" w:rsidR="005368AC" w:rsidRDefault="00000000">
      <w:pPr>
        <w:keepNext/>
        <w:keepLines/>
        <w:numPr>
          <w:ilvl w:val="0"/>
          <w:numId w:val="8"/>
        </w:numPr>
        <w:spacing w:after="0" w:line="240" w:lineRule="auto"/>
        <w:ind w:left="284"/>
        <w:rPr>
          <w:rFonts w:ascii="Arial" w:eastAsia="Arial" w:hAnsi="Arial" w:cs="Arial"/>
          <w:b/>
          <w:sz w:val="18"/>
          <w:szCs w:val="18"/>
        </w:rPr>
      </w:pPr>
      <w:r>
        <w:rPr>
          <w:rFonts w:ascii="Arial" w:eastAsia="Arial" w:hAnsi="Arial" w:cs="Arial"/>
          <w:b/>
          <w:sz w:val="18"/>
          <w:szCs w:val="18"/>
        </w:rPr>
        <w:t xml:space="preserve">BIBLIOGRAFÍA Y WEBGRAFÍA.  </w:t>
      </w:r>
      <w:r>
        <w:rPr>
          <w:rFonts w:ascii="Arial" w:eastAsia="Arial" w:hAnsi="Arial" w:cs="Arial"/>
          <w:sz w:val="18"/>
          <w:szCs w:val="18"/>
        </w:rPr>
        <w:t>Incluya al menos tres (3) textos de consulta en inglés u otro idioma.</w:t>
      </w:r>
    </w:p>
    <w:p w14:paraId="032FC523" w14:textId="77777777" w:rsidR="005368AC" w:rsidRDefault="005368AC">
      <w:pPr>
        <w:spacing w:after="0" w:line="240" w:lineRule="auto"/>
        <w:rPr>
          <w:rFonts w:ascii="Arial" w:eastAsia="Arial" w:hAnsi="Arial" w:cs="Arial"/>
          <w:b/>
          <w:sz w:val="18"/>
          <w:szCs w:val="18"/>
        </w:rPr>
      </w:pPr>
    </w:p>
    <w:tbl>
      <w:tblPr>
        <w:tblStyle w:val="affffd"/>
        <w:tblW w:w="9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90"/>
      </w:tblGrid>
      <w:tr w:rsidR="005368AC" w14:paraId="779E0451" w14:textId="77777777">
        <w:trPr>
          <w:trHeight w:val="806"/>
        </w:trPr>
        <w:tc>
          <w:tcPr>
            <w:tcW w:w="9990" w:type="dxa"/>
          </w:tcPr>
          <w:p w14:paraId="5AAA90C0"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Andreu Rafael, Ricart Joan E., Valor Josep. Estrategia y Sistemas de información, Serie Mc Graw Hill de Management, Madrid 1996</w:t>
            </w:r>
          </w:p>
          <w:p w14:paraId="5C800911"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Applgate</w:t>
            </w:r>
            <w:proofErr w:type="spellEnd"/>
            <w:r>
              <w:rPr>
                <w:rFonts w:ascii="Times New Roman" w:eastAsia="Times New Roman" w:hAnsi="Times New Roman" w:cs="Times New Roman"/>
                <w:sz w:val="22"/>
                <w:szCs w:val="22"/>
              </w:rPr>
              <w:t xml:space="preserve"> Lynda M., Austin Robert D., </w:t>
            </w:r>
            <w:proofErr w:type="spellStart"/>
            <w:r>
              <w:rPr>
                <w:rFonts w:ascii="Times New Roman" w:eastAsia="Times New Roman" w:hAnsi="Times New Roman" w:cs="Times New Roman"/>
                <w:sz w:val="22"/>
                <w:szCs w:val="22"/>
              </w:rPr>
              <w:t>McFarlan</w:t>
            </w:r>
            <w:proofErr w:type="spellEnd"/>
            <w:r>
              <w:rPr>
                <w:rFonts w:ascii="Times New Roman" w:eastAsia="Times New Roman" w:hAnsi="Times New Roman" w:cs="Times New Roman"/>
                <w:sz w:val="22"/>
                <w:szCs w:val="22"/>
              </w:rPr>
              <w:t xml:space="preserve"> F. Warren, Estrategia y gestión de la información </w:t>
            </w:r>
            <w:proofErr w:type="gramStart"/>
            <w:r>
              <w:rPr>
                <w:rFonts w:ascii="Times New Roman" w:eastAsia="Times New Roman" w:hAnsi="Times New Roman" w:cs="Times New Roman"/>
                <w:sz w:val="22"/>
                <w:szCs w:val="22"/>
              </w:rPr>
              <w:t>corporativa,  McGraw</w:t>
            </w:r>
            <w:proofErr w:type="gramEnd"/>
            <w:r>
              <w:rPr>
                <w:rFonts w:ascii="Times New Roman" w:eastAsia="Times New Roman" w:hAnsi="Times New Roman" w:cs="Times New Roman"/>
                <w:sz w:val="22"/>
                <w:szCs w:val="22"/>
              </w:rPr>
              <w:t>-Hill Interamericana de España, 2004.</w:t>
            </w:r>
          </w:p>
          <w:p w14:paraId="36E8B08F"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Collis</w:t>
            </w:r>
            <w:proofErr w:type="spellEnd"/>
            <w:r>
              <w:rPr>
                <w:rFonts w:ascii="Times New Roman" w:eastAsia="Times New Roman" w:hAnsi="Times New Roman" w:cs="Times New Roman"/>
                <w:sz w:val="22"/>
                <w:szCs w:val="22"/>
              </w:rPr>
              <w:t xml:space="preserve"> David, Estrategia </w:t>
            </w:r>
            <w:proofErr w:type="gramStart"/>
            <w:r>
              <w:rPr>
                <w:rFonts w:ascii="Times New Roman" w:eastAsia="Times New Roman" w:hAnsi="Times New Roman" w:cs="Times New Roman"/>
                <w:sz w:val="22"/>
                <w:szCs w:val="22"/>
              </w:rPr>
              <w:t>Corporativa,  ,</w:t>
            </w:r>
            <w:proofErr w:type="gramEnd"/>
            <w:r>
              <w:rPr>
                <w:rFonts w:ascii="Times New Roman" w:eastAsia="Times New Roman" w:hAnsi="Times New Roman" w:cs="Times New Roman"/>
                <w:sz w:val="22"/>
                <w:szCs w:val="22"/>
              </w:rPr>
              <w:t xml:space="preserve"> McGraw-Hill Interamericana, España 2007</w:t>
            </w:r>
          </w:p>
          <w:p w14:paraId="17CA408F"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Cohen Karen, Daniel., </w:t>
            </w:r>
            <w:proofErr w:type="spellStart"/>
            <w:r>
              <w:rPr>
                <w:rFonts w:ascii="Times New Roman" w:eastAsia="Times New Roman" w:hAnsi="Times New Roman" w:cs="Times New Roman"/>
                <w:sz w:val="22"/>
                <w:szCs w:val="22"/>
              </w:rPr>
              <w:t>Asin</w:t>
            </w:r>
            <w:proofErr w:type="spellEnd"/>
            <w:r>
              <w:rPr>
                <w:rFonts w:ascii="Times New Roman" w:eastAsia="Times New Roman" w:hAnsi="Times New Roman" w:cs="Times New Roman"/>
                <w:sz w:val="22"/>
                <w:szCs w:val="22"/>
              </w:rPr>
              <w:t xml:space="preserve"> Lares Enrique., Tecnologías de información en los negocios, McGraw-Hill Interamericana, México 2009</w:t>
            </w:r>
          </w:p>
          <w:p w14:paraId="451B62EC"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Dess</w:t>
            </w:r>
            <w:proofErr w:type="spellEnd"/>
            <w:r>
              <w:rPr>
                <w:rFonts w:ascii="Times New Roman" w:eastAsia="Times New Roman" w:hAnsi="Times New Roman" w:cs="Times New Roman"/>
                <w:sz w:val="22"/>
                <w:szCs w:val="22"/>
              </w:rPr>
              <w:t xml:space="preserve"> Gregory G. </w:t>
            </w:r>
            <w:proofErr w:type="spellStart"/>
            <w:r>
              <w:rPr>
                <w:rFonts w:ascii="Times New Roman" w:eastAsia="Times New Roman" w:hAnsi="Times New Roman" w:cs="Times New Roman"/>
                <w:sz w:val="22"/>
                <w:szCs w:val="22"/>
              </w:rPr>
              <w:t>Dess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Lumpkin</w:t>
            </w:r>
            <w:proofErr w:type="spellEnd"/>
            <w:r>
              <w:rPr>
                <w:rFonts w:ascii="Times New Roman" w:eastAsia="Times New Roman" w:hAnsi="Times New Roman" w:cs="Times New Roman"/>
                <w:sz w:val="22"/>
                <w:szCs w:val="22"/>
              </w:rPr>
              <w:t xml:space="preserve"> G. T. Dirección estratégica, McGraw-Hill Interamericana, España 2003</w:t>
            </w:r>
          </w:p>
          <w:p w14:paraId="46AEE1AF"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Gómez </w:t>
            </w:r>
            <w:proofErr w:type="spellStart"/>
            <w:r>
              <w:rPr>
                <w:rFonts w:ascii="Times New Roman" w:eastAsia="Times New Roman" w:hAnsi="Times New Roman" w:cs="Times New Roman"/>
                <w:sz w:val="22"/>
                <w:szCs w:val="22"/>
              </w:rPr>
              <w:t>Alvaro</w:t>
            </w:r>
            <w:proofErr w:type="spellEnd"/>
            <w:r>
              <w:rPr>
                <w:rFonts w:ascii="Times New Roman" w:eastAsia="Times New Roman" w:hAnsi="Times New Roman" w:cs="Times New Roman"/>
                <w:sz w:val="22"/>
                <w:szCs w:val="22"/>
              </w:rPr>
              <w:t xml:space="preserve">, Suarez R. Carlos Sistemas de Información. Herramientas prácticas para la gestión empresarial. 4ª Edición ampliada y </w:t>
            </w:r>
            <w:proofErr w:type="gramStart"/>
            <w:r>
              <w:rPr>
                <w:rFonts w:ascii="Times New Roman" w:eastAsia="Times New Roman" w:hAnsi="Times New Roman" w:cs="Times New Roman"/>
                <w:sz w:val="22"/>
                <w:szCs w:val="22"/>
              </w:rPr>
              <w:t xml:space="preserve">actualizada, </w:t>
            </w:r>
            <w:r>
              <w:rPr>
                <w:rFonts w:ascii="Times New Roman" w:eastAsia="Times New Roman" w:hAnsi="Times New Roman" w:cs="Times New Roman"/>
                <w:sz w:val="24"/>
                <w:szCs w:val="24"/>
              </w:rPr>
              <w:t xml:space="preserve"> </w:t>
            </w:r>
            <w:r>
              <w:rPr>
                <w:rFonts w:ascii="Times New Roman" w:eastAsia="Times New Roman" w:hAnsi="Times New Roman" w:cs="Times New Roman"/>
                <w:sz w:val="22"/>
                <w:szCs w:val="22"/>
              </w:rPr>
              <w:t>RA</w:t>
            </w:r>
            <w:proofErr w:type="gramEnd"/>
            <w:r>
              <w:rPr>
                <w:rFonts w:ascii="Times New Roman" w:eastAsia="Times New Roman" w:hAnsi="Times New Roman" w:cs="Times New Roman"/>
                <w:sz w:val="22"/>
                <w:szCs w:val="22"/>
              </w:rPr>
              <w:t>-MA Editorial, 2011</w:t>
            </w:r>
          </w:p>
          <w:p w14:paraId="3E14CA45"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Laudon Kenneth, Laudon Jane P. Sistemas de Información </w:t>
            </w:r>
            <w:proofErr w:type="gramStart"/>
            <w:r>
              <w:rPr>
                <w:rFonts w:ascii="Times New Roman" w:eastAsia="Times New Roman" w:hAnsi="Times New Roman" w:cs="Times New Roman"/>
                <w:sz w:val="22"/>
                <w:szCs w:val="22"/>
              </w:rPr>
              <w:t xml:space="preserve">Gerencia  </w:t>
            </w:r>
            <w:proofErr w:type="spellStart"/>
            <w:r>
              <w:rPr>
                <w:rFonts w:ascii="Times New Roman" w:eastAsia="Times New Roman" w:hAnsi="Times New Roman" w:cs="Times New Roman"/>
                <w:sz w:val="22"/>
                <w:szCs w:val="22"/>
              </w:rPr>
              <w:t>Person</w:t>
            </w:r>
            <w:proofErr w:type="spellEnd"/>
            <w:proofErr w:type="gramEnd"/>
            <w:r>
              <w:rPr>
                <w:rFonts w:ascii="Times New Roman" w:eastAsia="Times New Roman" w:hAnsi="Times New Roman" w:cs="Times New Roman"/>
                <w:sz w:val="22"/>
                <w:szCs w:val="22"/>
              </w:rPr>
              <w:t xml:space="preserve"> Educación, México 2012</w:t>
            </w:r>
          </w:p>
          <w:p w14:paraId="3EA08EC9"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O'brien</w:t>
            </w:r>
            <w:proofErr w:type="spellEnd"/>
            <w:r>
              <w:rPr>
                <w:rFonts w:ascii="Times New Roman" w:eastAsia="Times New Roman" w:hAnsi="Times New Roman" w:cs="Times New Roman"/>
                <w:sz w:val="22"/>
                <w:szCs w:val="22"/>
              </w:rPr>
              <w:t xml:space="preserve"> James 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2"/>
                <w:szCs w:val="22"/>
              </w:rPr>
              <w:t>Sanchez</w:t>
            </w:r>
            <w:proofErr w:type="spellEnd"/>
            <w:r>
              <w:rPr>
                <w:rFonts w:ascii="Times New Roman" w:eastAsia="Times New Roman" w:hAnsi="Times New Roman" w:cs="Times New Roman"/>
                <w:sz w:val="22"/>
                <w:szCs w:val="22"/>
              </w:rPr>
              <w:t xml:space="preserve"> Carrión Miguel </w:t>
            </w:r>
            <w:proofErr w:type="spellStart"/>
            <w:r>
              <w:rPr>
                <w:rFonts w:ascii="Times New Roman" w:eastAsia="Times New Roman" w:hAnsi="Times New Roman" w:cs="Times New Roman"/>
                <w:sz w:val="22"/>
                <w:szCs w:val="22"/>
              </w:rPr>
              <w:t>Angel</w:t>
            </w:r>
            <w:proofErr w:type="spellEnd"/>
            <w:r>
              <w:rPr>
                <w:rFonts w:ascii="Times New Roman" w:eastAsia="Times New Roman" w:hAnsi="Times New Roman" w:cs="Times New Roman"/>
                <w:sz w:val="22"/>
                <w:szCs w:val="22"/>
              </w:rPr>
              <w:t xml:space="preserve">, Herrero Diaz </w:t>
            </w:r>
            <w:proofErr w:type="spellStart"/>
            <w:r>
              <w:rPr>
                <w:rFonts w:ascii="Times New Roman" w:eastAsia="Times New Roman" w:hAnsi="Times New Roman" w:cs="Times New Roman"/>
                <w:sz w:val="22"/>
                <w:szCs w:val="22"/>
              </w:rPr>
              <w:t>Maria</w:t>
            </w:r>
            <w:proofErr w:type="spellEnd"/>
            <w:r>
              <w:rPr>
                <w:rFonts w:ascii="Times New Roman" w:eastAsia="Times New Roman" w:hAnsi="Times New Roman" w:cs="Times New Roman"/>
                <w:sz w:val="22"/>
                <w:szCs w:val="22"/>
              </w:rPr>
              <w:t xml:space="preserve"> Jesús, Sistemas de información gerencial,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2"/>
                <w:szCs w:val="22"/>
              </w:rPr>
              <w:t>Mc Graw-Hill Interamericana, México 2006</w:t>
            </w:r>
          </w:p>
          <w:p w14:paraId="30928711"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Rojas López Miguel David, Administración para ingenieros, </w:t>
            </w:r>
            <w:proofErr w:type="spellStart"/>
            <w:r>
              <w:rPr>
                <w:rFonts w:ascii="Times New Roman" w:eastAsia="Times New Roman" w:hAnsi="Times New Roman" w:cs="Times New Roman"/>
                <w:sz w:val="22"/>
                <w:szCs w:val="22"/>
              </w:rPr>
              <w:t>Ecoe</w:t>
            </w:r>
            <w:proofErr w:type="spellEnd"/>
            <w:r>
              <w:rPr>
                <w:rFonts w:ascii="Times New Roman" w:eastAsia="Times New Roman" w:hAnsi="Times New Roman" w:cs="Times New Roman"/>
                <w:sz w:val="22"/>
                <w:szCs w:val="22"/>
              </w:rPr>
              <w:t xml:space="preserve"> Ediciones, Bogotá D.C., 2006</w:t>
            </w:r>
          </w:p>
          <w:p w14:paraId="00546D0C" w14:textId="77777777" w:rsidR="005368AC" w:rsidRDefault="00000000">
            <w:pPr>
              <w:widowControl w:val="0"/>
              <w:numPr>
                <w:ilvl w:val="0"/>
                <w:numId w:val="3"/>
              </w:numPr>
              <w:jc w:val="both"/>
              <w:rPr>
                <w:rFonts w:ascii="Noto Sans Symbols" w:eastAsia="Noto Sans Symbols" w:hAnsi="Noto Sans Symbols" w:cs="Noto Sans Symbols"/>
                <w:sz w:val="24"/>
                <w:szCs w:val="24"/>
              </w:rPr>
            </w:pPr>
            <w:proofErr w:type="spellStart"/>
            <w:r>
              <w:rPr>
                <w:rFonts w:ascii="Times New Roman" w:eastAsia="Times New Roman" w:hAnsi="Times New Roman" w:cs="Times New Roman"/>
                <w:sz w:val="24"/>
                <w:szCs w:val="24"/>
              </w:rPr>
              <w:t>Vivek</w:t>
            </w:r>
            <w:proofErr w:type="spellEnd"/>
            <w:r>
              <w:rPr>
                <w:rFonts w:ascii="Times New Roman" w:eastAsia="Times New Roman" w:hAnsi="Times New Roman" w:cs="Times New Roman"/>
                <w:sz w:val="24"/>
                <w:szCs w:val="24"/>
              </w:rPr>
              <w:t xml:space="preserve"> Kale, </w:t>
            </w:r>
            <w:proofErr w:type="spellStart"/>
            <w:r>
              <w:rPr>
                <w:rFonts w:ascii="Times New Roman" w:eastAsia="Times New Roman" w:hAnsi="Times New Roman" w:cs="Times New Roman"/>
                <w:sz w:val="24"/>
                <w:szCs w:val="24"/>
              </w:rPr>
              <w:t>Enhancing</w:t>
            </w:r>
            <w:proofErr w:type="spellEnd"/>
            <w:r>
              <w:rPr>
                <w:rFonts w:ascii="Times New Roman" w:eastAsia="Times New Roman" w:hAnsi="Times New Roman" w:cs="Times New Roman"/>
                <w:sz w:val="24"/>
                <w:szCs w:val="24"/>
              </w:rPr>
              <w:t xml:space="preserve"> Enterprise </w:t>
            </w:r>
            <w:proofErr w:type="spellStart"/>
            <w:r>
              <w:rPr>
                <w:rFonts w:ascii="Times New Roman" w:eastAsia="Times New Roman" w:hAnsi="Times New Roman" w:cs="Times New Roman"/>
                <w:sz w:val="24"/>
                <w:szCs w:val="24"/>
              </w:rPr>
              <w:t>Intelligence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Leveraging</w:t>
            </w:r>
            <w:proofErr w:type="spellEnd"/>
            <w:r>
              <w:rPr>
                <w:rFonts w:ascii="Times New Roman" w:eastAsia="Times New Roman" w:hAnsi="Times New Roman" w:cs="Times New Roman"/>
                <w:sz w:val="24"/>
                <w:szCs w:val="24"/>
              </w:rPr>
              <w:t xml:space="preserve"> ERP, CRM, SCM, PLM, BPM, and </w:t>
            </w:r>
            <w:proofErr w:type="gramStart"/>
            <w:r>
              <w:rPr>
                <w:rFonts w:ascii="Times New Roman" w:eastAsia="Times New Roman" w:hAnsi="Times New Roman" w:cs="Times New Roman"/>
                <w:sz w:val="24"/>
                <w:szCs w:val="24"/>
              </w:rPr>
              <w:t>BI,  CRC</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Press</w:t>
            </w:r>
            <w:proofErr w:type="spellEnd"/>
            <w:r>
              <w:rPr>
                <w:rFonts w:ascii="Times New Roman" w:eastAsia="Times New Roman" w:hAnsi="Times New Roman" w:cs="Times New Roman"/>
                <w:sz w:val="24"/>
                <w:szCs w:val="24"/>
              </w:rPr>
              <w:t xml:space="preserve">, Taylor &amp; Francis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2016</w:t>
            </w:r>
          </w:p>
          <w:p w14:paraId="41E81EFB"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Wallace </w:t>
            </w:r>
            <w:proofErr w:type="gramStart"/>
            <w:r>
              <w:rPr>
                <w:rFonts w:ascii="Times New Roman" w:eastAsia="Times New Roman" w:hAnsi="Times New Roman" w:cs="Times New Roman"/>
                <w:sz w:val="22"/>
                <w:szCs w:val="22"/>
              </w:rPr>
              <w:t>Michael,  Webber</w:t>
            </w:r>
            <w:proofErr w:type="gramEnd"/>
            <w:r>
              <w:rPr>
                <w:rFonts w:ascii="Times New Roman" w:eastAsia="Times New Roman" w:hAnsi="Times New Roman" w:cs="Times New Roman"/>
                <w:sz w:val="22"/>
                <w:szCs w:val="22"/>
              </w:rPr>
              <w:t xml:space="preserve"> Larry, Ed. Wolters </w:t>
            </w:r>
            <w:proofErr w:type="spellStart"/>
            <w:r>
              <w:rPr>
                <w:rFonts w:ascii="Times New Roman" w:eastAsia="Times New Roman" w:hAnsi="Times New Roman" w:cs="Times New Roman"/>
                <w:sz w:val="22"/>
                <w:szCs w:val="22"/>
              </w:rPr>
              <w:t>Kluwer</w:t>
            </w:r>
            <w:proofErr w:type="spellEnd"/>
            <w:r>
              <w:rPr>
                <w:rFonts w:ascii="Times New Roman" w:eastAsia="Times New Roman" w:hAnsi="Times New Roman" w:cs="Times New Roman"/>
                <w:sz w:val="22"/>
                <w:szCs w:val="22"/>
              </w:rPr>
              <w:t xml:space="preserve">, IT </w:t>
            </w:r>
            <w:proofErr w:type="spellStart"/>
            <w:r>
              <w:rPr>
                <w:rFonts w:ascii="Times New Roman" w:eastAsia="Times New Roman" w:hAnsi="Times New Roman" w:cs="Times New Roman"/>
                <w:sz w:val="22"/>
                <w:szCs w:val="22"/>
              </w:rPr>
              <w:t>Governance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Policies</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Procedures</w:t>
            </w:r>
            <w:proofErr w:type="spellEnd"/>
            <w:r>
              <w:rPr>
                <w:rFonts w:ascii="Times New Roman" w:eastAsia="Times New Roman" w:hAnsi="Times New Roman" w:cs="Times New Roman"/>
                <w:sz w:val="22"/>
                <w:szCs w:val="22"/>
              </w:rPr>
              <w:t>, 2014</w:t>
            </w:r>
          </w:p>
          <w:p w14:paraId="00F950D1" w14:textId="77777777" w:rsidR="005368AC" w:rsidRDefault="005368AC">
            <w:pPr>
              <w:jc w:val="both"/>
              <w:rPr>
                <w:rFonts w:ascii="Arial" w:eastAsia="Arial" w:hAnsi="Arial" w:cs="Arial"/>
                <w:b/>
                <w:color w:val="434343"/>
                <w:sz w:val="18"/>
                <w:szCs w:val="18"/>
              </w:rPr>
            </w:pPr>
          </w:p>
        </w:tc>
      </w:tr>
    </w:tbl>
    <w:p w14:paraId="04187F95" w14:textId="77777777" w:rsidR="005368AC" w:rsidRDefault="005368AC">
      <w:pPr>
        <w:spacing w:after="0" w:line="240" w:lineRule="auto"/>
        <w:rPr>
          <w:rFonts w:ascii="Arial" w:eastAsia="Arial" w:hAnsi="Arial" w:cs="Arial"/>
          <w:b/>
          <w:sz w:val="16"/>
          <w:szCs w:val="16"/>
        </w:rPr>
        <w:sectPr w:rsidR="005368AC">
          <w:headerReference w:type="even" r:id="rId8"/>
          <w:headerReference w:type="default" r:id="rId9"/>
          <w:footerReference w:type="default" r:id="rId10"/>
          <w:headerReference w:type="first" r:id="rId11"/>
          <w:pgSz w:w="12240" w:h="15840"/>
          <w:pgMar w:top="1134" w:right="1134" w:bottom="1134" w:left="1134" w:header="709" w:footer="709" w:gutter="0"/>
          <w:pgNumType w:start="1"/>
          <w:cols w:space="720"/>
        </w:sectPr>
      </w:pPr>
    </w:p>
    <w:p w14:paraId="3AE32237"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bl>
      <w:tblPr>
        <w:tblStyle w:val="affffe"/>
        <w:tblW w:w="134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3932"/>
        <w:gridCol w:w="1275"/>
        <w:gridCol w:w="7230"/>
      </w:tblGrid>
      <w:tr w:rsidR="005368AC" w14:paraId="5A7C1BD1" w14:textId="77777777">
        <w:trPr>
          <w:trHeight w:val="434"/>
        </w:trPr>
        <w:tc>
          <w:tcPr>
            <w:tcW w:w="13462" w:type="dxa"/>
            <w:gridSpan w:val="4"/>
            <w:shd w:val="clear" w:color="auto" w:fill="C00000"/>
            <w:vAlign w:val="center"/>
          </w:tcPr>
          <w:p w14:paraId="36A45C77"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FFFFFF"/>
                <w:sz w:val="18"/>
                <w:szCs w:val="18"/>
              </w:rPr>
              <w:t>CONTROL DE CAMBIOS</w:t>
            </w:r>
          </w:p>
        </w:tc>
      </w:tr>
      <w:tr w:rsidR="005368AC" w14:paraId="125CD9BC" w14:textId="77777777">
        <w:trPr>
          <w:trHeight w:val="412"/>
        </w:trPr>
        <w:tc>
          <w:tcPr>
            <w:tcW w:w="1025" w:type="dxa"/>
            <w:shd w:val="clear" w:color="auto" w:fill="D9D9D9"/>
            <w:vAlign w:val="center"/>
          </w:tcPr>
          <w:p w14:paraId="664411EA"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VERSIÓN</w:t>
            </w:r>
          </w:p>
        </w:tc>
        <w:tc>
          <w:tcPr>
            <w:tcW w:w="3932" w:type="dxa"/>
            <w:shd w:val="clear" w:color="auto" w:fill="D9D9D9"/>
            <w:vAlign w:val="center"/>
          </w:tcPr>
          <w:p w14:paraId="5C703AE9"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DESCRIPCIÓN DEL CAMBIO</w:t>
            </w:r>
          </w:p>
        </w:tc>
        <w:tc>
          <w:tcPr>
            <w:tcW w:w="1275" w:type="dxa"/>
            <w:shd w:val="clear" w:color="auto" w:fill="D9D9D9"/>
            <w:vAlign w:val="center"/>
          </w:tcPr>
          <w:p w14:paraId="5890F4FA"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FECHA</w:t>
            </w:r>
          </w:p>
        </w:tc>
        <w:tc>
          <w:tcPr>
            <w:tcW w:w="7230" w:type="dxa"/>
            <w:shd w:val="clear" w:color="auto" w:fill="D9D9D9"/>
            <w:vAlign w:val="center"/>
          </w:tcPr>
          <w:p w14:paraId="4C131015"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RESPONSABLES</w:t>
            </w:r>
          </w:p>
        </w:tc>
      </w:tr>
      <w:tr w:rsidR="005368AC" w14:paraId="4C65C016" w14:textId="77777777">
        <w:trPr>
          <w:trHeight w:val="1635"/>
        </w:trPr>
        <w:tc>
          <w:tcPr>
            <w:tcW w:w="1025" w:type="dxa"/>
            <w:shd w:val="clear" w:color="auto" w:fill="auto"/>
            <w:vAlign w:val="center"/>
          </w:tcPr>
          <w:p w14:paraId="0F19CE8D"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01</w:t>
            </w:r>
          </w:p>
        </w:tc>
        <w:tc>
          <w:tcPr>
            <w:tcW w:w="3932" w:type="dxa"/>
            <w:shd w:val="clear" w:color="auto" w:fill="auto"/>
            <w:vAlign w:val="center"/>
          </w:tcPr>
          <w:p w14:paraId="6C15B51C" w14:textId="77777777" w:rsidR="005368AC" w:rsidRDefault="00000000">
            <w:pPr>
              <w:pBdr>
                <w:top w:val="nil"/>
                <w:left w:val="nil"/>
                <w:bottom w:val="nil"/>
                <w:right w:val="nil"/>
                <w:between w:val="nil"/>
              </w:pBdr>
              <w:ind w:left="37"/>
              <w:jc w:val="both"/>
              <w:rPr>
                <w:rFonts w:ascii="Arial" w:eastAsia="Arial" w:hAnsi="Arial" w:cs="Arial"/>
                <w:color w:val="000000"/>
                <w:sz w:val="18"/>
                <w:szCs w:val="18"/>
              </w:rPr>
            </w:pPr>
            <w:r>
              <w:rPr>
                <w:rFonts w:ascii="Arial" w:eastAsia="Arial" w:hAnsi="Arial" w:cs="Arial"/>
                <w:b/>
                <w:color w:val="000000"/>
                <w:sz w:val="18"/>
                <w:szCs w:val="18"/>
              </w:rPr>
              <w:t xml:space="preserve">Creación de Documento. </w:t>
            </w:r>
            <w:r>
              <w:rPr>
                <w:rFonts w:ascii="Arial" w:eastAsia="Arial" w:hAnsi="Arial" w:cs="Arial"/>
                <w:color w:val="000000"/>
                <w:sz w:val="18"/>
                <w:szCs w:val="18"/>
              </w:rPr>
              <w:t>Versión Original ingresada al portal institucional.  Aprobación y asignación de código a los formatos producto del proyecto de implementación de la Política Institucional de Resultados de Aprendizaje en los Programas Académicos.</w:t>
            </w:r>
          </w:p>
        </w:tc>
        <w:tc>
          <w:tcPr>
            <w:tcW w:w="1275" w:type="dxa"/>
            <w:shd w:val="clear" w:color="auto" w:fill="auto"/>
            <w:vAlign w:val="center"/>
          </w:tcPr>
          <w:p w14:paraId="17D1F4BA"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31/10/2022</w:t>
            </w:r>
          </w:p>
        </w:tc>
        <w:tc>
          <w:tcPr>
            <w:tcW w:w="7230" w:type="dxa"/>
            <w:shd w:val="clear" w:color="auto" w:fill="auto"/>
            <w:vAlign w:val="center"/>
          </w:tcPr>
          <w:p w14:paraId="6CA6394B"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3FF0D527" w14:textId="77777777" w:rsidR="005368AC" w:rsidRDefault="00000000">
            <w:pPr>
              <w:numPr>
                <w:ilvl w:val="0"/>
                <w:numId w:val="7"/>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152E0A05" w14:textId="77777777" w:rsidR="005368AC" w:rsidRDefault="00000000">
            <w:pPr>
              <w:numPr>
                <w:ilvl w:val="0"/>
                <w:numId w:val="7"/>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224314EB" w14:textId="77777777" w:rsidR="005368AC" w:rsidRDefault="00000000">
            <w:pPr>
              <w:numPr>
                <w:ilvl w:val="0"/>
                <w:numId w:val="7"/>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02865092" w14:textId="77777777" w:rsidR="005368AC" w:rsidRDefault="005368AC">
            <w:pPr>
              <w:rPr>
                <w:rFonts w:ascii="Arial" w:eastAsia="Arial" w:hAnsi="Arial" w:cs="Arial"/>
                <w:b/>
                <w:sz w:val="18"/>
                <w:szCs w:val="18"/>
              </w:rPr>
            </w:pPr>
          </w:p>
          <w:p w14:paraId="75CD924E" w14:textId="77777777" w:rsidR="005368AC" w:rsidRDefault="00000000">
            <w:pPr>
              <w:rPr>
                <w:rFonts w:ascii="Arial" w:eastAsia="Arial" w:hAnsi="Arial" w:cs="Arial"/>
                <w:b/>
                <w:sz w:val="18"/>
                <w:szCs w:val="18"/>
              </w:rPr>
            </w:pPr>
            <w:r>
              <w:rPr>
                <w:rFonts w:ascii="Arial" w:eastAsia="Arial" w:hAnsi="Arial" w:cs="Arial"/>
                <w:b/>
                <w:sz w:val="18"/>
                <w:szCs w:val="18"/>
              </w:rPr>
              <w:t>Aprobado por:</w:t>
            </w:r>
          </w:p>
          <w:p w14:paraId="6A72AD0D" w14:textId="77777777" w:rsidR="005368AC" w:rsidRDefault="00000000">
            <w:pPr>
              <w:numPr>
                <w:ilvl w:val="0"/>
                <w:numId w:val="7"/>
              </w:numPr>
              <w:pBdr>
                <w:top w:val="nil"/>
                <w:left w:val="nil"/>
                <w:bottom w:val="nil"/>
                <w:right w:val="nil"/>
                <w:between w:val="nil"/>
              </w:pBdr>
              <w:ind w:left="175" w:hanging="158"/>
              <w:rPr>
                <w:rFonts w:ascii="Arial" w:eastAsia="Arial" w:hAnsi="Arial" w:cs="Arial"/>
                <w:b/>
                <w:color w:val="000000"/>
                <w:sz w:val="18"/>
                <w:szCs w:val="18"/>
              </w:rPr>
            </w:pPr>
            <w:r>
              <w:rPr>
                <w:rFonts w:ascii="Arial" w:eastAsia="Arial" w:hAnsi="Arial" w:cs="Arial"/>
                <w:color w:val="000000"/>
                <w:sz w:val="18"/>
                <w:szCs w:val="18"/>
              </w:rPr>
              <w:t>Henry Luna (Líder de Calidad)</w:t>
            </w:r>
          </w:p>
        </w:tc>
      </w:tr>
      <w:tr w:rsidR="005368AC" w14:paraId="27ED6033" w14:textId="77777777">
        <w:trPr>
          <w:trHeight w:val="1842"/>
        </w:trPr>
        <w:tc>
          <w:tcPr>
            <w:tcW w:w="1025" w:type="dxa"/>
            <w:shd w:val="clear" w:color="auto" w:fill="auto"/>
            <w:vAlign w:val="center"/>
          </w:tcPr>
          <w:p w14:paraId="7686E933"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02</w:t>
            </w:r>
          </w:p>
        </w:tc>
        <w:tc>
          <w:tcPr>
            <w:tcW w:w="3932" w:type="dxa"/>
            <w:shd w:val="clear" w:color="auto" w:fill="auto"/>
            <w:vAlign w:val="center"/>
          </w:tcPr>
          <w:p w14:paraId="30AD483B" w14:textId="77777777" w:rsidR="005368AC" w:rsidRDefault="00000000">
            <w:pPr>
              <w:pBdr>
                <w:top w:val="nil"/>
                <w:left w:val="nil"/>
                <w:bottom w:val="nil"/>
                <w:right w:val="nil"/>
                <w:between w:val="nil"/>
              </w:pBdr>
              <w:ind w:left="37"/>
              <w:jc w:val="both"/>
              <w:rPr>
                <w:rFonts w:ascii="Arial" w:eastAsia="Arial" w:hAnsi="Arial" w:cs="Arial"/>
                <w:b/>
                <w:color w:val="000000"/>
                <w:sz w:val="18"/>
                <w:szCs w:val="18"/>
              </w:rPr>
            </w:pPr>
            <w:r>
              <w:rPr>
                <w:rFonts w:ascii="Arial" w:eastAsia="Arial" w:hAnsi="Arial" w:cs="Arial"/>
                <w:b/>
                <w:color w:val="000000"/>
                <w:sz w:val="18"/>
                <w:szCs w:val="18"/>
              </w:rPr>
              <w:t xml:space="preserve">Actualización de Documento. </w:t>
            </w:r>
            <w:r>
              <w:rPr>
                <w:rFonts w:ascii="Arial" w:eastAsia="Arial" w:hAnsi="Arial" w:cs="Arial"/>
                <w:color w:val="000000"/>
                <w:sz w:val="18"/>
                <w:szCs w:val="18"/>
              </w:rPr>
              <w:t>Se eliminó la columna de criterios de desempeño del punto 8 y se incluyeron las siglas de Horas Teóricas (HT) y Horas Practicas (HP).</w:t>
            </w:r>
          </w:p>
        </w:tc>
        <w:tc>
          <w:tcPr>
            <w:tcW w:w="1275" w:type="dxa"/>
            <w:shd w:val="clear" w:color="auto" w:fill="auto"/>
            <w:vAlign w:val="center"/>
          </w:tcPr>
          <w:p w14:paraId="02B8DF45"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27/03/2023</w:t>
            </w:r>
          </w:p>
        </w:tc>
        <w:tc>
          <w:tcPr>
            <w:tcW w:w="7230" w:type="dxa"/>
            <w:shd w:val="clear" w:color="auto" w:fill="auto"/>
            <w:vAlign w:val="center"/>
          </w:tcPr>
          <w:p w14:paraId="095A19C2"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609AEA17" w14:textId="77777777" w:rsidR="005368AC" w:rsidRDefault="00000000">
            <w:pPr>
              <w:numPr>
                <w:ilvl w:val="0"/>
                <w:numId w:val="7"/>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3213512F" w14:textId="77777777" w:rsidR="005368AC" w:rsidRDefault="00000000">
            <w:pPr>
              <w:numPr>
                <w:ilvl w:val="0"/>
                <w:numId w:val="7"/>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2A1E44A7" w14:textId="77777777" w:rsidR="005368AC" w:rsidRDefault="00000000">
            <w:pPr>
              <w:numPr>
                <w:ilvl w:val="0"/>
                <w:numId w:val="7"/>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663C8691" w14:textId="77777777" w:rsidR="005368AC" w:rsidRDefault="00000000">
            <w:pPr>
              <w:numPr>
                <w:ilvl w:val="0"/>
                <w:numId w:val="7"/>
              </w:numPr>
              <w:pBdr>
                <w:top w:val="nil"/>
                <w:left w:val="nil"/>
                <w:bottom w:val="nil"/>
                <w:right w:val="nil"/>
                <w:between w:val="nil"/>
              </w:pBdr>
              <w:ind w:left="216" w:hanging="216"/>
              <w:jc w:val="both"/>
              <w:rPr>
                <w:rFonts w:ascii="Arial" w:eastAsia="Arial" w:hAnsi="Arial" w:cs="Arial"/>
                <w:color w:val="000000"/>
                <w:sz w:val="18"/>
                <w:szCs w:val="18"/>
              </w:rPr>
            </w:pPr>
            <w:r>
              <w:rPr>
                <w:rFonts w:ascii="Arial" w:eastAsia="Arial" w:hAnsi="Arial" w:cs="Arial"/>
                <w:color w:val="000000"/>
                <w:sz w:val="18"/>
                <w:szCs w:val="18"/>
              </w:rPr>
              <w:t>Mónica Yaneth Bautista (Profesional apoyo planeación – calidad)</w:t>
            </w:r>
          </w:p>
          <w:p w14:paraId="3B0368F4" w14:textId="77777777" w:rsidR="005368AC" w:rsidRDefault="005368AC">
            <w:pPr>
              <w:rPr>
                <w:rFonts w:ascii="Arial" w:eastAsia="Arial" w:hAnsi="Arial" w:cs="Arial"/>
                <w:b/>
                <w:sz w:val="18"/>
                <w:szCs w:val="18"/>
              </w:rPr>
            </w:pPr>
          </w:p>
          <w:p w14:paraId="0CDE3149" w14:textId="77777777" w:rsidR="005368AC" w:rsidRDefault="00000000">
            <w:pPr>
              <w:rPr>
                <w:rFonts w:ascii="Arial" w:eastAsia="Arial" w:hAnsi="Arial" w:cs="Arial"/>
                <w:b/>
                <w:sz w:val="18"/>
                <w:szCs w:val="18"/>
              </w:rPr>
            </w:pPr>
            <w:r>
              <w:rPr>
                <w:rFonts w:ascii="Arial" w:eastAsia="Arial" w:hAnsi="Arial" w:cs="Arial"/>
                <w:b/>
                <w:sz w:val="18"/>
                <w:szCs w:val="18"/>
              </w:rPr>
              <w:t>Aprobado por:</w:t>
            </w:r>
          </w:p>
          <w:p w14:paraId="43156C6D"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color w:val="000000"/>
                <w:sz w:val="18"/>
                <w:szCs w:val="18"/>
              </w:rPr>
              <w:t>Henry Luna (Líder de Calidad)</w:t>
            </w:r>
          </w:p>
        </w:tc>
      </w:tr>
    </w:tbl>
    <w:p w14:paraId="58904CC2" w14:textId="77777777" w:rsidR="005368AC" w:rsidRDefault="005368AC">
      <w:pPr>
        <w:rPr>
          <w:rFonts w:ascii="Arial" w:eastAsia="Arial" w:hAnsi="Arial" w:cs="Arial"/>
          <w:sz w:val="18"/>
          <w:szCs w:val="18"/>
        </w:rPr>
      </w:pPr>
    </w:p>
    <w:sectPr w:rsidR="005368AC">
      <w:headerReference w:type="even" r:id="rId12"/>
      <w:headerReference w:type="default" r:id="rId13"/>
      <w:headerReference w:type="first" r:id="rId14"/>
      <w:pgSz w:w="15840" w:h="12240" w:orient="landscape"/>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AE890" w14:textId="77777777" w:rsidR="00A54693" w:rsidRDefault="00A54693">
      <w:pPr>
        <w:spacing w:after="0" w:line="240" w:lineRule="auto"/>
      </w:pPr>
      <w:r>
        <w:separator/>
      </w:r>
    </w:p>
  </w:endnote>
  <w:endnote w:type="continuationSeparator" w:id="0">
    <w:p w14:paraId="5FD12B2A" w14:textId="77777777" w:rsidR="00A54693" w:rsidRDefault="00A5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FB892" w14:textId="77777777" w:rsidR="005368AC" w:rsidRDefault="005368AC">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p w14:paraId="08688DF0" w14:textId="77777777" w:rsidR="005368AC"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**Copia No Controlada**</w:t>
    </w:r>
  </w:p>
  <w:p w14:paraId="2E19DBF2" w14:textId="77777777" w:rsidR="005368AC" w:rsidRDefault="005368A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0A9D9" w14:textId="77777777" w:rsidR="00A54693" w:rsidRDefault="00A54693">
      <w:pPr>
        <w:spacing w:after="0" w:line="240" w:lineRule="auto"/>
      </w:pPr>
      <w:r>
        <w:separator/>
      </w:r>
    </w:p>
  </w:footnote>
  <w:footnote w:type="continuationSeparator" w:id="0">
    <w:p w14:paraId="6719EB7A" w14:textId="77777777" w:rsidR="00A54693" w:rsidRDefault="00A5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9602C"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06300F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11.25pt;height:191.7pt;rotation:315;z-index:-251658240;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D649" w14:textId="77777777" w:rsidR="005368AC" w:rsidRDefault="005368AC">
    <w:pPr>
      <w:pBdr>
        <w:top w:val="nil"/>
        <w:left w:val="nil"/>
        <w:bottom w:val="nil"/>
        <w:right w:val="nil"/>
        <w:between w:val="nil"/>
      </w:pBdr>
      <w:tabs>
        <w:tab w:val="center" w:pos="4419"/>
        <w:tab w:val="right" w:pos="8838"/>
      </w:tabs>
      <w:spacing w:after="0" w:line="240" w:lineRule="auto"/>
      <w:rPr>
        <w:color w:val="000000"/>
      </w:rPr>
    </w:pPr>
  </w:p>
  <w:tbl>
    <w:tblPr>
      <w:tblStyle w:val="afffff"/>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
      <w:gridCol w:w="2366"/>
      <w:gridCol w:w="3268"/>
      <w:gridCol w:w="1171"/>
      <w:gridCol w:w="989"/>
      <w:gridCol w:w="1250"/>
    </w:tblGrid>
    <w:tr w:rsidR="005368AC" w14:paraId="39D46A77" w14:textId="77777777">
      <w:trPr>
        <w:cantSplit/>
        <w:trHeight w:val="130"/>
      </w:trPr>
      <w:tc>
        <w:tcPr>
          <w:tcW w:w="848" w:type="dxa"/>
          <w:vMerge w:val="restart"/>
          <w:vAlign w:val="center"/>
        </w:tcPr>
        <w:p w14:paraId="555AA727"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5168" behindDoc="0" locked="0" layoutInCell="1" hidden="0" allowOverlap="1" wp14:anchorId="7CCCE2F2" wp14:editId="5B2B6502">
                <wp:simplePos x="0" y="0"/>
                <wp:positionH relativeFrom="column">
                  <wp:posOffset>-21587</wp:posOffset>
                </wp:positionH>
                <wp:positionV relativeFrom="paragraph">
                  <wp:posOffset>43815</wp:posOffset>
                </wp:positionV>
                <wp:extent cx="478790" cy="505460"/>
                <wp:effectExtent l="0" t="0" r="0" b="0"/>
                <wp:wrapNone/>
                <wp:docPr id="7"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505460"/>
                        </a:xfrm>
                        <a:prstGeom prst="rect">
                          <a:avLst/>
                        </a:prstGeom>
                        <a:ln/>
                      </pic:spPr>
                    </pic:pic>
                  </a:graphicData>
                </a:graphic>
              </wp:anchor>
            </w:drawing>
          </w:r>
        </w:p>
      </w:tc>
      <w:tc>
        <w:tcPr>
          <w:tcW w:w="6805" w:type="dxa"/>
          <w:gridSpan w:val="3"/>
          <w:vMerge w:val="restart"/>
          <w:shd w:val="clear" w:color="auto" w:fill="FFFFFF"/>
          <w:vAlign w:val="center"/>
        </w:tcPr>
        <w:p w14:paraId="11CB6DF2"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9" w:type="dxa"/>
          <w:shd w:val="clear" w:color="auto" w:fill="auto"/>
          <w:vAlign w:val="center"/>
        </w:tcPr>
        <w:p w14:paraId="44458A2C"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250" w:type="dxa"/>
          <w:shd w:val="clear" w:color="auto" w:fill="auto"/>
          <w:vAlign w:val="center"/>
        </w:tcPr>
        <w:p w14:paraId="3AD288BC"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5368AC" w14:paraId="4B1ED0FE" w14:textId="77777777">
      <w:trPr>
        <w:cantSplit/>
        <w:trHeight w:val="62"/>
      </w:trPr>
      <w:tc>
        <w:tcPr>
          <w:tcW w:w="848" w:type="dxa"/>
          <w:vMerge/>
          <w:vAlign w:val="center"/>
        </w:tcPr>
        <w:p w14:paraId="25052CBA"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FFFFFF"/>
          <w:vAlign w:val="center"/>
        </w:tcPr>
        <w:p w14:paraId="529198B6"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369C6059"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250" w:type="dxa"/>
          <w:shd w:val="clear" w:color="auto" w:fill="auto"/>
          <w:vAlign w:val="center"/>
        </w:tcPr>
        <w:p w14:paraId="28291531"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5368AC" w14:paraId="108CF0A8" w14:textId="77777777">
      <w:trPr>
        <w:cantSplit/>
        <w:trHeight w:val="123"/>
      </w:trPr>
      <w:tc>
        <w:tcPr>
          <w:tcW w:w="848" w:type="dxa"/>
          <w:vMerge/>
          <w:vAlign w:val="center"/>
        </w:tcPr>
        <w:p w14:paraId="78447218"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val="restart"/>
          <w:shd w:val="clear" w:color="auto" w:fill="C00000"/>
          <w:vAlign w:val="center"/>
        </w:tcPr>
        <w:p w14:paraId="74D9EA0B"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9" w:type="dxa"/>
          <w:shd w:val="clear" w:color="auto" w:fill="auto"/>
          <w:vAlign w:val="center"/>
        </w:tcPr>
        <w:p w14:paraId="66F4946A"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250" w:type="dxa"/>
          <w:shd w:val="clear" w:color="auto" w:fill="auto"/>
          <w:vAlign w:val="center"/>
        </w:tcPr>
        <w:p w14:paraId="4FEEA06A"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5368AC" w14:paraId="23542332" w14:textId="77777777">
      <w:trPr>
        <w:cantSplit/>
        <w:trHeight w:val="54"/>
      </w:trPr>
      <w:tc>
        <w:tcPr>
          <w:tcW w:w="848" w:type="dxa"/>
          <w:vMerge/>
          <w:vAlign w:val="center"/>
        </w:tcPr>
        <w:p w14:paraId="09F910F6"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C00000"/>
          <w:vAlign w:val="center"/>
        </w:tcPr>
        <w:p w14:paraId="330C5C20"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7C36F849"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250" w:type="dxa"/>
          <w:shd w:val="clear" w:color="auto" w:fill="auto"/>
          <w:vAlign w:val="center"/>
        </w:tcPr>
        <w:p w14:paraId="63DFFF5B"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2</w:t>
          </w:r>
          <w:r>
            <w:rPr>
              <w:rFonts w:ascii="Arial" w:eastAsia="Arial" w:hAnsi="Arial" w:cs="Arial"/>
              <w:color w:val="000000"/>
              <w:sz w:val="18"/>
              <w:szCs w:val="18"/>
            </w:rPr>
            <w:fldChar w:fldCharType="end"/>
          </w:r>
        </w:p>
      </w:tc>
    </w:tr>
    <w:tr w:rsidR="005368AC" w14:paraId="743FC7A6" w14:textId="77777777">
      <w:trPr>
        <w:cantSplit/>
        <w:trHeight w:val="114"/>
      </w:trPr>
      <w:tc>
        <w:tcPr>
          <w:tcW w:w="3214" w:type="dxa"/>
          <w:gridSpan w:val="2"/>
          <w:shd w:val="clear" w:color="auto" w:fill="auto"/>
          <w:vAlign w:val="center"/>
        </w:tcPr>
        <w:p w14:paraId="6DD70689"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3268" w:type="dxa"/>
          <w:shd w:val="clear" w:color="auto" w:fill="auto"/>
          <w:vAlign w:val="center"/>
        </w:tcPr>
        <w:p w14:paraId="6D2299A6"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3410" w:type="dxa"/>
          <w:gridSpan w:val="3"/>
          <w:shd w:val="clear" w:color="auto" w:fill="auto"/>
          <w:vAlign w:val="center"/>
        </w:tcPr>
        <w:p w14:paraId="636D5416"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5368AC" w14:paraId="10D17D9B" w14:textId="77777777">
      <w:trPr>
        <w:cantSplit/>
        <w:trHeight w:val="45"/>
      </w:trPr>
      <w:tc>
        <w:tcPr>
          <w:tcW w:w="3214" w:type="dxa"/>
          <w:gridSpan w:val="2"/>
          <w:shd w:val="clear" w:color="auto" w:fill="auto"/>
          <w:vAlign w:val="center"/>
        </w:tcPr>
        <w:p w14:paraId="4DDB2E94"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3268" w:type="dxa"/>
          <w:shd w:val="clear" w:color="auto" w:fill="auto"/>
          <w:vAlign w:val="center"/>
        </w:tcPr>
        <w:p w14:paraId="6C96C698"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3410" w:type="dxa"/>
          <w:gridSpan w:val="3"/>
          <w:shd w:val="clear" w:color="auto" w:fill="auto"/>
          <w:vAlign w:val="center"/>
        </w:tcPr>
        <w:p w14:paraId="6F4DA575"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4FCC5FC6" w14:textId="77777777" w:rsidR="005368AC" w:rsidRDefault="005368AC">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E349C"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2ACEEA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11.25pt;height:191.7pt;rotation:315;z-index:-251659264;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9EB8E"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5F1086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11.25pt;height:191.7pt;rotation:315;z-index:-251656192;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7DD4" w14:textId="77777777" w:rsidR="005368AC" w:rsidRDefault="005368AC">
    <w:pPr>
      <w:pBdr>
        <w:top w:val="nil"/>
        <w:left w:val="nil"/>
        <w:bottom w:val="nil"/>
        <w:right w:val="nil"/>
        <w:between w:val="nil"/>
      </w:pBdr>
      <w:tabs>
        <w:tab w:val="center" w:pos="4419"/>
        <w:tab w:val="right" w:pos="8838"/>
      </w:tabs>
      <w:spacing w:after="0" w:line="240" w:lineRule="auto"/>
      <w:rPr>
        <w:color w:val="000000"/>
      </w:rPr>
    </w:pPr>
  </w:p>
  <w:tbl>
    <w:tblPr>
      <w:tblStyle w:val="afffff0"/>
      <w:tblW w:w="134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6"/>
      <w:gridCol w:w="3635"/>
      <w:gridCol w:w="4482"/>
      <w:gridCol w:w="2489"/>
      <w:gridCol w:w="983"/>
      <w:gridCol w:w="1041"/>
    </w:tblGrid>
    <w:tr w:rsidR="005368AC" w14:paraId="5B48580E" w14:textId="77777777">
      <w:trPr>
        <w:cantSplit/>
        <w:trHeight w:val="130"/>
      </w:trPr>
      <w:tc>
        <w:tcPr>
          <w:tcW w:w="837" w:type="dxa"/>
          <w:vMerge w:val="restart"/>
          <w:vAlign w:val="center"/>
        </w:tcPr>
        <w:p w14:paraId="7E4F0D79"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6192" behindDoc="0" locked="0" layoutInCell="1" hidden="0" allowOverlap="1" wp14:anchorId="17FABEBC" wp14:editId="0973ED58">
                <wp:simplePos x="0" y="0"/>
                <wp:positionH relativeFrom="column">
                  <wp:posOffset>-12061</wp:posOffset>
                </wp:positionH>
                <wp:positionV relativeFrom="paragraph">
                  <wp:posOffset>-24762</wp:posOffset>
                </wp:positionV>
                <wp:extent cx="478790" cy="457200"/>
                <wp:effectExtent l="0" t="0" r="0" b="0"/>
                <wp:wrapNone/>
                <wp:docPr id="8"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457200"/>
                        </a:xfrm>
                        <a:prstGeom prst="rect">
                          <a:avLst/>
                        </a:prstGeom>
                        <a:ln/>
                      </pic:spPr>
                    </pic:pic>
                  </a:graphicData>
                </a:graphic>
              </wp:anchor>
            </w:drawing>
          </w:r>
        </w:p>
      </w:tc>
      <w:tc>
        <w:tcPr>
          <w:tcW w:w="10606" w:type="dxa"/>
          <w:gridSpan w:val="3"/>
          <w:vMerge w:val="restart"/>
          <w:shd w:val="clear" w:color="auto" w:fill="FFFFFF"/>
          <w:vAlign w:val="center"/>
        </w:tcPr>
        <w:p w14:paraId="39C4C488"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3" w:type="dxa"/>
          <w:shd w:val="clear" w:color="auto" w:fill="auto"/>
          <w:vAlign w:val="center"/>
        </w:tcPr>
        <w:p w14:paraId="4CB46CB2"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041" w:type="dxa"/>
          <w:shd w:val="clear" w:color="auto" w:fill="auto"/>
          <w:vAlign w:val="center"/>
        </w:tcPr>
        <w:p w14:paraId="40BAD9F5"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5368AC" w14:paraId="13349368" w14:textId="77777777">
      <w:trPr>
        <w:cantSplit/>
        <w:trHeight w:val="62"/>
      </w:trPr>
      <w:tc>
        <w:tcPr>
          <w:tcW w:w="837" w:type="dxa"/>
          <w:vMerge/>
          <w:vAlign w:val="center"/>
        </w:tcPr>
        <w:p w14:paraId="0166F8F1"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FFFFFF"/>
          <w:vAlign w:val="center"/>
        </w:tcPr>
        <w:p w14:paraId="6668DF95"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60565382"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041" w:type="dxa"/>
          <w:shd w:val="clear" w:color="auto" w:fill="auto"/>
          <w:vAlign w:val="center"/>
        </w:tcPr>
        <w:p w14:paraId="6ACE9B9C"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5368AC" w14:paraId="4F60CE4D" w14:textId="77777777">
      <w:trPr>
        <w:cantSplit/>
        <w:trHeight w:val="123"/>
      </w:trPr>
      <w:tc>
        <w:tcPr>
          <w:tcW w:w="837" w:type="dxa"/>
          <w:vMerge/>
          <w:vAlign w:val="center"/>
        </w:tcPr>
        <w:p w14:paraId="6307A744"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val="restart"/>
          <w:shd w:val="clear" w:color="auto" w:fill="C00000"/>
          <w:vAlign w:val="center"/>
        </w:tcPr>
        <w:p w14:paraId="37A8B52B"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3" w:type="dxa"/>
          <w:shd w:val="clear" w:color="auto" w:fill="auto"/>
          <w:vAlign w:val="center"/>
        </w:tcPr>
        <w:p w14:paraId="5E3B07D0"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041" w:type="dxa"/>
          <w:shd w:val="clear" w:color="auto" w:fill="auto"/>
          <w:vAlign w:val="center"/>
        </w:tcPr>
        <w:p w14:paraId="19A7A48F"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5368AC" w14:paraId="40D4BBDA" w14:textId="77777777">
      <w:trPr>
        <w:cantSplit/>
        <w:trHeight w:val="54"/>
      </w:trPr>
      <w:tc>
        <w:tcPr>
          <w:tcW w:w="837" w:type="dxa"/>
          <w:vMerge/>
          <w:vAlign w:val="center"/>
        </w:tcPr>
        <w:p w14:paraId="4FD73D55"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C00000"/>
          <w:vAlign w:val="center"/>
        </w:tcPr>
        <w:p w14:paraId="0F58CC29"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5C9CF20C"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041" w:type="dxa"/>
          <w:shd w:val="clear" w:color="auto" w:fill="auto"/>
          <w:vAlign w:val="center"/>
        </w:tcPr>
        <w:p w14:paraId="0BFE9632" w14:textId="3D517ADC"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8</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8</w:t>
          </w:r>
          <w:r>
            <w:rPr>
              <w:rFonts w:ascii="Arial" w:eastAsia="Arial" w:hAnsi="Arial" w:cs="Arial"/>
              <w:color w:val="000000"/>
              <w:sz w:val="18"/>
              <w:szCs w:val="18"/>
            </w:rPr>
            <w:fldChar w:fldCharType="end"/>
          </w:r>
        </w:p>
      </w:tc>
    </w:tr>
    <w:tr w:rsidR="005368AC" w14:paraId="7F8BD0BB" w14:textId="77777777">
      <w:trPr>
        <w:cantSplit/>
        <w:trHeight w:val="114"/>
      </w:trPr>
      <w:tc>
        <w:tcPr>
          <w:tcW w:w="4472" w:type="dxa"/>
          <w:gridSpan w:val="2"/>
          <w:shd w:val="clear" w:color="auto" w:fill="auto"/>
          <w:vAlign w:val="center"/>
        </w:tcPr>
        <w:p w14:paraId="3C37832C"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4482" w:type="dxa"/>
          <w:shd w:val="clear" w:color="auto" w:fill="auto"/>
          <w:vAlign w:val="center"/>
        </w:tcPr>
        <w:p w14:paraId="38AFF4D1"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4513" w:type="dxa"/>
          <w:gridSpan w:val="3"/>
          <w:shd w:val="clear" w:color="auto" w:fill="auto"/>
          <w:vAlign w:val="center"/>
        </w:tcPr>
        <w:p w14:paraId="514FDADA"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5368AC" w14:paraId="05705581" w14:textId="77777777">
      <w:trPr>
        <w:cantSplit/>
        <w:trHeight w:val="45"/>
      </w:trPr>
      <w:tc>
        <w:tcPr>
          <w:tcW w:w="4472" w:type="dxa"/>
          <w:gridSpan w:val="2"/>
          <w:shd w:val="clear" w:color="auto" w:fill="auto"/>
          <w:vAlign w:val="center"/>
        </w:tcPr>
        <w:p w14:paraId="31D39995"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4482" w:type="dxa"/>
          <w:shd w:val="clear" w:color="auto" w:fill="auto"/>
          <w:vAlign w:val="center"/>
        </w:tcPr>
        <w:p w14:paraId="1DB7C884"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4513" w:type="dxa"/>
          <w:gridSpan w:val="3"/>
          <w:shd w:val="clear" w:color="auto" w:fill="auto"/>
          <w:vAlign w:val="center"/>
        </w:tcPr>
        <w:p w14:paraId="2E942C32"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418CF973" w14:textId="77777777" w:rsidR="005368AC" w:rsidRDefault="005368AC">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8EBAD"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F6501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11.25pt;height:191.7pt;rotation:315;z-index:-251657216;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216C"/>
    <w:multiLevelType w:val="multilevel"/>
    <w:tmpl w:val="DDC4699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F366EC"/>
    <w:multiLevelType w:val="multilevel"/>
    <w:tmpl w:val="5A807DE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9E47649"/>
    <w:multiLevelType w:val="multilevel"/>
    <w:tmpl w:val="29D0699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1C4F4175"/>
    <w:multiLevelType w:val="multilevel"/>
    <w:tmpl w:val="C4C2F10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20336984"/>
    <w:multiLevelType w:val="multilevel"/>
    <w:tmpl w:val="51964A2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7D7E1C"/>
    <w:multiLevelType w:val="multilevel"/>
    <w:tmpl w:val="740EB6C0"/>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38D73CE"/>
    <w:multiLevelType w:val="multilevel"/>
    <w:tmpl w:val="E7A092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ED615E"/>
    <w:multiLevelType w:val="multilevel"/>
    <w:tmpl w:val="1A883BAC"/>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48022CF3"/>
    <w:multiLevelType w:val="multilevel"/>
    <w:tmpl w:val="4F141B0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493660BF"/>
    <w:multiLevelType w:val="multilevel"/>
    <w:tmpl w:val="727A2E4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51171A08"/>
    <w:multiLevelType w:val="multilevel"/>
    <w:tmpl w:val="9794ABF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59280D82"/>
    <w:multiLevelType w:val="multilevel"/>
    <w:tmpl w:val="D3CE2BF0"/>
    <w:lvl w:ilvl="0">
      <w:start w:val="3"/>
      <w:numFmt w:val="bullet"/>
      <w:lvlText w:val="•"/>
      <w:lvlJc w:val="left"/>
      <w:pPr>
        <w:ind w:left="720" w:hanging="360"/>
      </w:pPr>
      <w:rPr>
        <w:rFonts w:ascii="Calibri" w:eastAsia="Calibri" w:hAnsi="Calibri" w:cs="Calibri"/>
        <w:sz w:val="16"/>
        <w:szCs w:val="16"/>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08557F"/>
    <w:multiLevelType w:val="multilevel"/>
    <w:tmpl w:val="750A692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7F955E5D"/>
    <w:multiLevelType w:val="multilevel"/>
    <w:tmpl w:val="CD9EA72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157381836">
    <w:abstractNumId w:val="13"/>
  </w:num>
  <w:num w:numId="2" w16cid:durableId="1091396457">
    <w:abstractNumId w:val="12"/>
  </w:num>
  <w:num w:numId="3" w16cid:durableId="1887713001">
    <w:abstractNumId w:val="7"/>
  </w:num>
  <w:num w:numId="4" w16cid:durableId="1520853068">
    <w:abstractNumId w:val="2"/>
  </w:num>
  <w:num w:numId="5" w16cid:durableId="1170367300">
    <w:abstractNumId w:val="8"/>
  </w:num>
  <w:num w:numId="6" w16cid:durableId="2054887376">
    <w:abstractNumId w:val="3"/>
  </w:num>
  <w:num w:numId="7" w16cid:durableId="825895696">
    <w:abstractNumId w:val="11"/>
  </w:num>
  <w:num w:numId="8" w16cid:durableId="914586273">
    <w:abstractNumId w:val="6"/>
  </w:num>
  <w:num w:numId="9" w16cid:durableId="691497323">
    <w:abstractNumId w:val="4"/>
  </w:num>
  <w:num w:numId="10" w16cid:durableId="289020298">
    <w:abstractNumId w:val="5"/>
  </w:num>
  <w:num w:numId="11" w16cid:durableId="1781139977">
    <w:abstractNumId w:val="0"/>
  </w:num>
  <w:num w:numId="12" w16cid:durableId="1036931587">
    <w:abstractNumId w:val="9"/>
  </w:num>
  <w:num w:numId="13" w16cid:durableId="756681905">
    <w:abstractNumId w:val="1"/>
  </w:num>
  <w:num w:numId="14" w16cid:durableId="19825375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8AC"/>
    <w:rsid w:val="005368AC"/>
    <w:rsid w:val="00A54693"/>
    <w:rsid w:val="00CC21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8410CF3"/>
  <w15:docId w15:val="{F96D1959-34D7-4399-8DB0-82130164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40" w:lineRule="auto"/>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73C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C4C"/>
  </w:style>
  <w:style w:type="paragraph" w:styleId="Piedepgina">
    <w:name w:val="footer"/>
    <w:basedOn w:val="Normal"/>
    <w:link w:val="PiedepginaCar"/>
    <w:uiPriority w:val="99"/>
    <w:unhideWhenUsed/>
    <w:rsid w:val="00273C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C4C"/>
  </w:style>
  <w:style w:type="paragraph" w:styleId="Textodeglobo">
    <w:name w:val="Balloon Text"/>
    <w:basedOn w:val="Normal"/>
    <w:link w:val="TextodegloboCar"/>
    <w:uiPriority w:val="99"/>
    <w:semiHidden/>
    <w:unhideWhenUsed/>
    <w:rsid w:val="00273C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3C4C"/>
    <w:rPr>
      <w:rFonts w:ascii="Tahoma" w:hAnsi="Tahoma" w:cs="Tahoma"/>
      <w:sz w:val="16"/>
      <w:szCs w:val="16"/>
    </w:rPr>
  </w:style>
  <w:style w:type="character" w:customStyle="1" w:styleId="Ttulo1Car">
    <w:name w:val="Título 1 Car"/>
    <w:basedOn w:val="Fuentedeprrafopredeter"/>
    <w:uiPriority w:val="9"/>
    <w:rsid w:val="00127CA7"/>
    <w:rPr>
      <w:rFonts w:asciiTheme="majorHAnsi" w:eastAsiaTheme="majorEastAsia" w:hAnsiTheme="majorHAnsi" w:cstheme="majorBidi"/>
      <w:color w:val="365F91" w:themeColor="accent1" w:themeShade="BF"/>
      <w:sz w:val="32"/>
      <w:szCs w:val="32"/>
      <w:lang w:val="es-ES" w:eastAsia="es-ES"/>
    </w:rPr>
  </w:style>
  <w:style w:type="table" w:styleId="Tablaconcuadrcula">
    <w:name w:val="Table Grid"/>
    <w:basedOn w:val="Tablanormal"/>
    <w:uiPriority w:val="59"/>
    <w:rsid w:val="00127CA7"/>
    <w:pPr>
      <w:spacing w:after="0" w:line="240" w:lineRule="auto"/>
    </w:pPr>
    <w:rPr>
      <w:rFonts w:cs="Arial"/>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75623"/>
    <w:rPr>
      <w:color w:val="0000FF" w:themeColor="hyperlink"/>
      <w:u w:val="single"/>
    </w:rPr>
  </w:style>
  <w:style w:type="character" w:customStyle="1" w:styleId="Mencinsinresolver1">
    <w:name w:val="Mención sin resolver1"/>
    <w:basedOn w:val="Fuentedeprrafopredeter"/>
    <w:uiPriority w:val="99"/>
    <w:semiHidden/>
    <w:unhideWhenUsed/>
    <w:rsid w:val="00475623"/>
    <w:rPr>
      <w:color w:val="605E5C"/>
      <w:shd w:val="clear" w:color="auto" w:fill="E1DFDD"/>
    </w:rPr>
  </w:style>
  <w:style w:type="paragraph" w:styleId="Sinespaciado">
    <w:name w:val="No Spacing"/>
    <w:link w:val="SinespaciadoCar"/>
    <w:uiPriority w:val="1"/>
    <w:qFormat/>
    <w:rsid w:val="005B36FA"/>
    <w:pPr>
      <w:spacing w:after="0" w:line="240" w:lineRule="auto"/>
    </w:pPr>
  </w:style>
  <w:style w:type="character" w:customStyle="1" w:styleId="SinespaciadoCar">
    <w:name w:val="Sin espaciado Car"/>
    <w:basedOn w:val="Fuentedeprrafopredeter"/>
    <w:link w:val="Sinespaciado"/>
    <w:uiPriority w:val="1"/>
    <w:locked/>
    <w:rsid w:val="005B36FA"/>
  </w:style>
  <w:style w:type="character" w:styleId="Textodelmarcadordeposicin">
    <w:name w:val="Placeholder Text"/>
    <w:basedOn w:val="Fuentedeprrafopredeter"/>
    <w:uiPriority w:val="99"/>
    <w:semiHidden/>
    <w:rsid w:val="0068569C"/>
    <w:rPr>
      <w:color w:val="808080"/>
    </w:rPr>
  </w:style>
  <w:style w:type="paragraph" w:styleId="Prrafodelista">
    <w:name w:val="List Paragraph"/>
    <w:basedOn w:val="Normal"/>
    <w:uiPriority w:val="34"/>
    <w:qFormat/>
    <w:rsid w:val="0068569C"/>
    <w:pPr>
      <w:ind w:left="720"/>
      <w:contextualSpacing/>
    </w:pPr>
  </w:style>
  <w:style w:type="character" w:styleId="Hipervnculovisitado">
    <w:name w:val="FollowedHyperlink"/>
    <w:basedOn w:val="Fuentedeprrafopredeter"/>
    <w:uiPriority w:val="99"/>
    <w:semiHidden/>
    <w:unhideWhenUsed/>
    <w:rsid w:val="00A35553"/>
    <w:rPr>
      <w:color w:val="800080" w:themeColor="followedHyperlink"/>
      <w:u w:val="single"/>
    </w:rPr>
  </w:style>
  <w:style w:type="table" w:customStyle="1" w:styleId="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70" w:type="dxa"/>
        <w:bottom w:w="0" w:type="dxa"/>
        <w:right w:w="70" w:type="dxa"/>
      </w:tblCellMar>
    </w:tblPr>
  </w:style>
  <w:style w:type="table" w:customStyle="1" w:styleId="af4">
    <w:basedOn w:val="TableNormal1"/>
    <w:tblPr>
      <w:tblStyleRowBandSize w:val="1"/>
      <w:tblStyleColBandSize w:val="1"/>
      <w:tblCellMar>
        <w:top w:w="0" w:type="dxa"/>
        <w:left w:w="70" w:type="dxa"/>
        <w:bottom w:w="0" w:type="dxa"/>
        <w:right w:w="70" w:type="dxa"/>
      </w:tblCellMar>
    </w:tblPr>
  </w:style>
  <w:style w:type="table" w:customStyle="1" w:styleId="a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6">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7">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table" w:customStyle="1" w:styleId="afffc">
    <w:basedOn w:val="TableNormal1"/>
    <w:tblPr>
      <w:tblStyleRowBandSize w:val="1"/>
      <w:tblStyleColBandSize w:val="1"/>
      <w:tblCellMar>
        <w:top w:w="100" w:type="dxa"/>
        <w:left w:w="100" w:type="dxa"/>
        <w:bottom w:w="100" w:type="dxa"/>
        <w:right w:w="10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tblPr>
      <w:tblStyleRowBandSize w:val="1"/>
      <w:tblStyleColBandSize w:val="1"/>
      <w:tblCellMar>
        <w:top w:w="100" w:type="dxa"/>
        <w:left w:w="100" w:type="dxa"/>
        <w:bottom w:w="100" w:type="dxa"/>
        <w:right w:w="100" w:type="dxa"/>
      </w:tblCellMar>
    </w:tblPr>
  </w:style>
  <w:style w:type="table" w:customStyle="1" w:styleId="affff0">
    <w:basedOn w:val="TableNormal1"/>
    <w:tblPr>
      <w:tblStyleRowBandSize w:val="1"/>
      <w:tblStyleColBandSize w:val="1"/>
      <w:tblCellMar>
        <w:top w:w="100" w:type="dxa"/>
        <w:left w:w="100" w:type="dxa"/>
        <w:bottom w:w="100" w:type="dxa"/>
        <w:right w:w="100" w:type="dxa"/>
      </w:tblCellMar>
    </w:tblPr>
  </w:style>
  <w:style w:type="table" w:customStyle="1" w:styleId="affff1">
    <w:basedOn w:val="TableNormal1"/>
    <w:tblPr>
      <w:tblStyleRowBandSize w:val="1"/>
      <w:tblStyleColBandSize w:val="1"/>
      <w:tblCellMar>
        <w:top w:w="100" w:type="dxa"/>
        <w:left w:w="100" w:type="dxa"/>
        <w:bottom w:w="100" w:type="dxa"/>
        <w:right w:w="100" w:type="dxa"/>
      </w:tblCellMar>
    </w:tblPr>
  </w:style>
  <w:style w:type="table" w:customStyle="1" w:styleId="affff2">
    <w:basedOn w:val="TableNormal1"/>
    <w:tblPr>
      <w:tblStyleRowBandSize w:val="1"/>
      <w:tblStyleColBandSize w:val="1"/>
      <w:tblCellMar>
        <w:top w:w="100" w:type="dxa"/>
        <w:left w:w="100" w:type="dxa"/>
        <w:bottom w:w="100" w:type="dxa"/>
        <w:right w:w="100" w:type="dxa"/>
      </w:tblCellMar>
    </w:tblPr>
  </w:style>
  <w:style w:type="table" w:customStyle="1" w:styleId="affff3">
    <w:basedOn w:val="TableNormal1"/>
    <w:tblPr>
      <w:tblStyleRowBandSize w:val="1"/>
      <w:tblStyleColBandSize w:val="1"/>
      <w:tblCellMar>
        <w:top w:w="100" w:type="dxa"/>
        <w:left w:w="100" w:type="dxa"/>
        <w:bottom w:w="100" w:type="dxa"/>
        <w:right w:w="100" w:type="dxa"/>
      </w:tblCellMar>
    </w:tblPr>
  </w:style>
  <w:style w:type="table" w:customStyle="1" w:styleId="affff4">
    <w:basedOn w:val="TableNormal1"/>
    <w:tblPr>
      <w:tblStyleRowBandSize w:val="1"/>
      <w:tblStyleColBandSize w:val="1"/>
      <w:tblCellMar>
        <w:top w:w="100" w:type="dxa"/>
        <w:left w:w="100" w:type="dxa"/>
        <w:bottom w:w="100" w:type="dxa"/>
        <w:right w:w="100" w:type="dxa"/>
      </w:tblCellMar>
    </w:tblPr>
  </w:style>
  <w:style w:type="table" w:customStyle="1" w:styleId="affff5">
    <w:basedOn w:val="TableNormal1"/>
    <w:tblPr>
      <w:tblStyleRowBandSize w:val="1"/>
      <w:tblStyleColBandSize w:val="1"/>
      <w:tblCellMar>
        <w:top w:w="100" w:type="dxa"/>
        <w:left w:w="100" w:type="dxa"/>
        <w:bottom w:w="100" w:type="dxa"/>
        <w:right w:w="100" w:type="dxa"/>
      </w:tblCellMar>
    </w:tblPr>
  </w:style>
  <w:style w:type="table" w:customStyle="1" w:styleId="affff6">
    <w:basedOn w:val="TableNormal1"/>
    <w:tblPr>
      <w:tblStyleRowBandSize w:val="1"/>
      <w:tblStyleColBandSize w:val="1"/>
      <w:tblCellMar>
        <w:top w:w="100" w:type="dxa"/>
        <w:left w:w="100" w:type="dxa"/>
        <w:bottom w:w="100" w:type="dxa"/>
        <w:right w:w="100" w:type="dxa"/>
      </w:tblCellMar>
    </w:tblPr>
  </w:style>
  <w:style w:type="table" w:customStyle="1" w:styleId="affff7">
    <w:basedOn w:val="TableNormal1"/>
    <w:tblPr>
      <w:tblStyleRowBandSize w:val="1"/>
      <w:tblStyleColBandSize w:val="1"/>
      <w:tblCellMar>
        <w:top w:w="100" w:type="dxa"/>
        <w:left w:w="100" w:type="dxa"/>
        <w:bottom w:w="100" w:type="dxa"/>
        <w:right w:w="100" w:type="dxa"/>
      </w:tblCellMar>
    </w:tblPr>
  </w:style>
  <w:style w:type="table" w:customStyle="1" w:styleId="affff8">
    <w:basedOn w:val="TableNormal1"/>
    <w:tblPr>
      <w:tblStyleRowBandSize w:val="1"/>
      <w:tblStyleColBandSize w:val="1"/>
      <w:tblCellMar>
        <w:top w:w="100" w:type="dxa"/>
        <w:left w:w="100" w:type="dxa"/>
        <w:bottom w:w="100" w:type="dxa"/>
        <w:right w:w="100" w:type="dxa"/>
      </w:tblCellMar>
    </w:tblPr>
  </w:style>
  <w:style w:type="table" w:customStyle="1" w:styleId="affff9">
    <w:basedOn w:val="TableNormal1"/>
    <w:tblPr>
      <w:tblStyleRowBandSize w:val="1"/>
      <w:tblStyleColBandSize w:val="1"/>
      <w:tblCellMar>
        <w:top w:w="100" w:type="dxa"/>
        <w:left w:w="100" w:type="dxa"/>
        <w:bottom w:w="100" w:type="dxa"/>
        <w:right w:w="100" w:type="dxa"/>
      </w:tblCellMar>
    </w:tblPr>
  </w:style>
  <w:style w:type="table" w:customStyle="1" w:styleId="affffa">
    <w:basedOn w:val="TableNormal1"/>
    <w:tblPr>
      <w:tblStyleRowBandSize w:val="1"/>
      <w:tblStyleColBandSize w:val="1"/>
      <w:tblCellMar>
        <w:top w:w="100" w:type="dxa"/>
        <w:left w:w="100" w:type="dxa"/>
        <w:bottom w:w="100" w:type="dxa"/>
        <w:right w:w="100" w:type="dxa"/>
      </w:tblCellMar>
    </w:tblPr>
  </w:style>
  <w:style w:type="table" w:customStyle="1" w:styleId="aff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6EfIOJAj7eQjsP473Wd8ISkZPw==">CgMxLjAyCGguZ2pkZ3hzMgppZC4xZm9iOXRlOAByITFsd0lla0hMVjgxV2JBSUJJNGVVb1dmSU5sZU5HRmxVTQ==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1921</Words>
  <Characters>10567</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diseno</dc:creator>
  <cp:lastModifiedBy>Nefer Rojas</cp:lastModifiedBy>
  <cp:revision>2</cp:revision>
  <dcterms:created xsi:type="dcterms:W3CDTF">2023-11-02T20:17:00Z</dcterms:created>
  <dcterms:modified xsi:type="dcterms:W3CDTF">2026-04-06T15:37:00Z</dcterms:modified>
</cp:coreProperties>
</file>