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FFBD" w14:textId="77777777" w:rsidR="00AC105B" w:rsidRPr="009D659A" w:rsidRDefault="00000000" w:rsidP="009D659A">
      <w:pPr>
        <w:spacing w:after="40" w:line="252" w:lineRule="auto"/>
        <w:jc w:val="right"/>
        <w:rPr>
          <w:lang w:val="es-ES"/>
        </w:rPr>
      </w:pPr>
      <w:r w:rsidRPr="009D659A">
        <w:rPr>
          <w:b/>
          <w:sz w:val="44"/>
          <w:lang w:val="es-ES"/>
        </w:rPr>
        <w:t>Caso de Uso</w:t>
      </w:r>
    </w:p>
    <w:p w14:paraId="2676BF64" w14:textId="77777777" w:rsidR="00AC105B" w:rsidRPr="009D659A" w:rsidRDefault="00000000" w:rsidP="009D659A">
      <w:pPr>
        <w:spacing w:after="40" w:line="252" w:lineRule="auto"/>
        <w:jc w:val="right"/>
        <w:rPr>
          <w:lang w:val="es-ES"/>
        </w:rPr>
      </w:pPr>
      <w:r w:rsidRPr="009D659A">
        <w:rPr>
          <w:b/>
          <w:sz w:val="40"/>
          <w:lang w:val="es-ES"/>
        </w:rPr>
        <w:t>Sistema de Gestión de Quejas</w:t>
      </w:r>
    </w:p>
    <w:p w14:paraId="34992EFA" w14:textId="77777777" w:rsidR="00AC105B" w:rsidRPr="009D659A" w:rsidRDefault="00000000" w:rsidP="009D659A">
      <w:pPr>
        <w:spacing w:after="240" w:line="252" w:lineRule="auto"/>
        <w:jc w:val="right"/>
        <w:rPr>
          <w:lang w:val="es-ES"/>
        </w:rPr>
      </w:pPr>
      <w:r w:rsidRPr="009D659A">
        <w:rPr>
          <w:b/>
          <w:sz w:val="36"/>
          <w:lang w:val="es-ES"/>
        </w:rPr>
        <w:t>para Empresa de Comida Rápida</w:t>
      </w:r>
    </w:p>
    <w:p w14:paraId="73AC09E1" w14:textId="77777777" w:rsidR="00AC105B" w:rsidRPr="009D659A" w:rsidRDefault="00000000" w:rsidP="009D659A">
      <w:pPr>
        <w:spacing w:after="320" w:line="252" w:lineRule="auto"/>
        <w:jc w:val="right"/>
        <w:rPr>
          <w:lang w:val="es-ES"/>
        </w:rPr>
      </w:pPr>
      <w:r w:rsidRPr="009D659A">
        <w:rPr>
          <w:b/>
          <w:sz w:val="30"/>
          <w:lang w:val="es-ES"/>
        </w:rPr>
        <w:t>Registrar Queja, Reclamo, Denuncia o Sugerencia</w:t>
      </w:r>
    </w:p>
    <w:p w14:paraId="2A03ED82" w14:textId="77777777" w:rsidR="00AC105B" w:rsidRPr="009D659A" w:rsidRDefault="00000000" w:rsidP="009D659A">
      <w:pPr>
        <w:spacing w:after="480" w:line="252" w:lineRule="auto"/>
        <w:jc w:val="right"/>
        <w:rPr>
          <w:lang w:val="es-ES"/>
        </w:rPr>
      </w:pPr>
      <w:r w:rsidRPr="009D659A">
        <w:rPr>
          <w:b/>
          <w:sz w:val="22"/>
          <w:lang w:val="es-ES"/>
        </w:rPr>
        <w:t>Versión 1.0</w:t>
      </w:r>
    </w:p>
    <w:p w14:paraId="4FCE3679" w14:textId="77777777" w:rsidR="009D659A" w:rsidRPr="002D15A3" w:rsidRDefault="009D659A" w:rsidP="009D659A">
      <w:pPr>
        <w:spacing w:before="240" w:after="720"/>
        <w:jc w:val="right"/>
        <w:rPr>
          <w:b/>
          <w:bCs/>
          <w:sz w:val="28"/>
          <w:szCs w:val="28"/>
          <w:lang w:val="es-ES"/>
        </w:rPr>
      </w:pPr>
      <w:r w:rsidRPr="002D15A3">
        <w:rPr>
          <w:b/>
          <w:bCs/>
          <w:sz w:val="28"/>
          <w:szCs w:val="28"/>
          <w:lang w:val="es-ES"/>
        </w:rPr>
        <w:t>Elaborado por:</w:t>
      </w:r>
      <w:r>
        <w:rPr>
          <w:b/>
          <w:bCs/>
          <w:sz w:val="28"/>
          <w:szCs w:val="28"/>
          <w:lang w:val="es-ES"/>
        </w:rPr>
        <w:t xml:space="preserve"> </w:t>
      </w:r>
      <w:r w:rsidRPr="002D15A3">
        <w:rPr>
          <w:b/>
          <w:bCs/>
          <w:sz w:val="28"/>
          <w:szCs w:val="28"/>
          <w:lang w:val="es-ES"/>
        </w:rPr>
        <w:t xml:space="preserve">_____________ </w:t>
      </w:r>
    </w:p>
    <w:p w14:paraId="350C9F91" w14:textId="77777777" w:rsidR="009D659A" w:rsidRPr="002D15A3" w:rsidRDefault="009D659A" w:rsidP="009D659A">
      <w:pPr>
        <w:spacing w:before="240" w:after="720"/>
        <w:jc w:val="right"/>
        <w:rPr>
          <w:b/>
          <w:bCs/>
          <w:sz w:val="28"/>
          <w:szCs w:val="28"/>
          <w:lang w:val="es-ES"/>
        </w:rPr>
      </w:pPr>
      <w:r w:rsidRPr="002D15A3">
        <w:rPr>
          <w:b/>
          <w:bCs/>
          <w:sz w:val="28"/>
          <w:szCs w:val="28"/>
          <w:lang w:val="es-ES"/>
        </w:rPr>
        <w:t xml:space="preserve">Fecha Elaboración 20/07/2026 </w:t>
      </w:r>
    </w:p>
    <w:p w14:paraId="40524ED3" w14:textId="77777777" w:rsidR="009D659A" w:rsidRPr="008C00A4" w:rsidRDefault="009D659A" w:rsidP="009D659A">
      <w:pPr>
        <w:spacing w:before="60"/>
        <w:rPr>
          <w:b/>
          <w:bCs/>
          <w:sz w:val="36"/>
          <w:szCs w:val="36"/>
          <w:lang w:val="es-ES"/>
        </w:rPr>
      </w:pPr>
    </w:p>
    <w:p w14:paraId="30A6C3A1" w14:textId="77777777" w:rsidR="009D659A" w:rsidRDefault="009D659A" w:rsidP="009D659A">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9D659A" w14:paraId="3D25C238"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08ABBC34" w14:textId="77777777" w:rsidR="009D659A" w:rsidRDefault="009D659A"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3F5FB9A8" w14:textId="77777777" w:rsidR="009D659A" w:rsidRDefault="009D659A"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566246A9" w14:textId="77777777" w:rsidR="009D659A" w:rsidRDefault="009D659A"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133D9910" w14:textId="77777777" w:rsidR="009D659A" w:rsidRDefault="009D659A"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9D659A" w14:paraId="0E109685"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C98BC27"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770DE4"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5CC90F"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69A0722"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24831C1E"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D6B26D6"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BDB444"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B943FC"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871E5A0"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5C9DB3C3"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4DA8171"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49E05"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4F1B15"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8CEB25E"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08B9381F"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9062418"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A387E7"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A1AB4A"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04353830"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311077A0"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4AAB6F5"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9A999"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2C2F32"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11B5820"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6989246B"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FCA1136"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032785"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101088"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D56E482"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7D49418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D470ADE"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78B300"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77E45C"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08083B4"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541B71AC"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E645153"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90E9A4"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602898"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F023E43"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659A" w14:paraId="7DED2C3B"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3BE4AB73"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4E923E0F"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5B6392C6"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1602A128" w14:textId="77777777" w:rsidR="009D659A" w:rsidRDefault="009D659A"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7D058D9" w14:textId="77777777" w:rsidR="009D659A" w:rsidRDefault="009D659A">
      <w:pPr>
        <w:keepNext/>
        <w:spacing w:before="120" w:after="120" w:line="252" w:lineRule="auto"/>
        <w:rPr>
          <w:b/>
          <w:sz w:val="27"/>
        </w:rPr>
      </w:pPr>
    </w:p>
    <w:p w14:paraId="6C7EB8E6" w14:textId="7EED4CED" w:rsidR="00AC105B" w:rsidRDefault="00000000">
      <w:pPr>
        <w:keepNext/>
        <w:spacing w:before="120" w:after="120" w:line="252" w:lineRule="auto"/>
      </w:pPr>
      <w:r>
        <w:rPr>
          <w:b/>
          <w:sz w:val="27"/>
        </w:rPr>
        <w:t>1. Introducción</w:t>
      </w:r>
    </w:p>
    <w:p w14:paraId="54884903" w14:textId="77777777" w:rsidR="00AC105B" w:rsidRDefault="00000000" w:rsidP="009D659A">
      <w:pPr>
        <w:keepNext/>
        <w:spacing w:before="120" w:after="120" w:line="252" w:lineRule="auto"/>
        <w:ind w:firstLine="720"/>
      </w:pPr>
      <w:r>
        <w:rPr>
          <w:b/>
          <w:sz w:val="27"/>
        </w:rPr>
        <w:t>1.1. Objetivo.</w:t>
      </w:r>
    </w:p>
    <w:p w14:paraId="0B65E2DE" w14:textId="77777777" w:rsidR="00AC105B" w:rsidRPr="009D659A" w:rsidRDefault="00000000" w:rsidP="009D659A">
      <w:pPr>
        <w:spacing w:after="120" w:line="252" w:lineRule="auto"/>
        <w:ind w:left="1440"/>
        <w:jc w:val="both"/>
        <w:rPr>
          <w:lang w:val="es-ES"/>
        </w:rPr>
      </w:pPr>
      <w:r w:rsidRPr="009D659A">
        <w:rPr>
          <w:lang w:val="es-ES"/>
        </w:rPr>
        <w:t>El presente Caso de Uso tiene como objetivo describir la interacción del cliente con el Sistema de Gestión de Quejas para una Empresa de Comida Rápida para registrar una queja, reclamo, denuncia o sugerencia, proporcionar la información del incidente, adjuntar evidencias, obtener un código único de seguimiento y recibir la confirmación del registro.</w:t>
      </w:r>
    </w:p>
    <w:p w14:paraId="5EBD0BE7" w14:textId="77777777" w:rsidR="00AC105B" w:rsidRPr="009D659A" w:rsidRDefault="00000000">
      <w:pPr>
        <w:keepNext/>
        <w:spacing w:before="120" w:after="120" w:line="252" w:lineRule="auto"/>
        <w:rPr>
          <w:lang w:val="es-ES"/>
        </w:rPr>
      </w:pPr>
      <w:r w:rsidRPr="009D659A">
        <w:rPr>
          <w:b/>
          <w:sz w:val="27"/>
          <w:lang w:val="es-ES"/>
        </w:rPr>
        <w:t>2. Definición Caso de Uso</w:t>
      </w:r>
    </w:p>
    <w:p w14:paraId="157E9209" w14:textId="77777777" w:rsidR="00AC105B" w:rsidRPr="009D659A" w:rsidRDefault="00000000" w:rsidP="009D659A">
      <w:pPr>
        <w:keepNext/>
        <w:spacing w:before="120" w:after="120" w:line="252" w:lineRule="auto"/>
        <w:ind w:firstLine="720"/>
        <w:rPr>
          <w:lang w:val="es-ES"/>
        </w:rPr>
      </w:pPr>
      <w:r w:rsidRPr="009D659A">
        <w:rPr>
          <w:b/>
          <w:sz w:val="27"/>
          <w:lang w:val="es-ES"/>
        </w:rPr>
        <w:t>2.1. Actores.</w:t>
      </w:r>
    </w:p>
    <w:p w14:paraId="38D52732" w14:textId="0F8992AE" w:rsidR="00AC105B" w:rsidRPr="009D659A" w:rsidRDefault="00000000" w:rsidP="009D659A">
      <w:pPr>
        <w:spacing w:after="40" w:line="252" w:lineRule="auto"/>
        <w:ind w:left="1440"/>
        <w:rPr>
          <w:lang w:val="es-ES"/>
        </w:rPr>
      </w:pPr>
      <w:r w:rsidRPr="009D659A">
        <w:rPr>
          <w:lang w:val="es-ES"/>
        </w:rPr>
        <w:t>2.1.</w:t>
      </w:r>
      <w:r w:rsidR="009D659A">
        <w:rPr>
          <w:lang w:val="es-ES"/>
        </w:rPr>
        <w:t>1</w:t>
      </w:r>
      <w:r w:rsidRPr="009D659A">
        <w:rPr>
          <w:lang w:val="es-ES"/>
        </w:rPr>
        <w:t xml:space="preserve">. Cliente </w:t>
      </w:r>
      <w:r w:rsidRPr="009D659A">
        <w:rPr>
          <w:b/>
          <w:bCs/>
          <w:lang w:val="es-ES"/>
        </w:rPr>
        <w:t>RN01</w:t>
      </w:r>
      <w:r w:rsidRPr="009D659A">
        <w:rPr>
          <w:lang w:val="es-ES"/>
        </w:rPr>
        <w:t>.</w:t>
      </w:r>
    </w:p>
    <w:p w14:paraId="51F5796A" w14:textId="77777777" w:rsidR="00AC105B" w:rsidRPr="009D659A" w:rsidRDefault="00000000" w:rsidP="009D659A">
      <w:pPr>
        <w:keepNext/>
        <w:spacing w:before="120" w:after="120" w:line="252" w:lineRule="auto"/>
        <w:ind w:left="720"/>
        <w:rPr>
          <w:lang w:val="es-ES"/>
        </w:rPr>
      </w:pPr>
      <w:r w:rsidRPr="009D659A">
        <w:rPr>
          <w:b/>
          <w:sz w:val="27"/>
          <w:lang w:val="es-ES"/>
        </w:rPr>
        <w:t>2.2. Precondiciones.</w:t>
      </w:r>
    </w:p>
    <w:p w14:paraId="513FA954" w14:textId="77777777" w:rsidR="00AC105B" w:rsidRPr="009D659A" w:rsidRDefault="00000000" w:rsidP="009D659A">
      <w:pPr>
        <w:spacing w:after="40" w:line="252" w:lineRule="auto"/>
        <w:ind w:left="1440"/>
        <w:rPr>
          <w:lang w:val="es-ES"/>
        </w:rPr>
      </w:pPr>
      <w:r w:rsidRPr="009D659A">
        <w:rPr>
          <w:lang w:val="es-ES"/>
        </w:rPr>
        <w:t>2.2.1. Que el sistema se encuentre activo y disponible.</w:t>
      </w:r>
    </w:p>
    <w:p w14:paraId="124FE2D8" w14:textId="77777777" w:rsidR="00AC105B" w:rsidRPr="009D659A" w:rsidRDefault="00000000" w:rsidP="009D659A">
      <w:pPr>
        <w:spacing w:after="40" w:line="252" w:lineRule="auto"/>
        <w:ind w:left="1440"/>
        <w:rPr>
          <w:lang w:val="es-ES"/>
        </w:rPr>
      </w:pPr>
      <w:r w:rsidRPr="009D659A">
        <w:rPr>
          <w:lang w:val="es-ES"/>
        </w:rPr>
        <w:t>2.2.2. Que exista conexión con la base de datos.</w:t>
      </w:r>
    </w:p>
    <w:p w14:paraId="1DBE3E74" w14:textId="77777777" w:rsidR="00AC105B" w:rsidRPr="009D659A" w:rsidRDefault="00000000" w:rsidP="009D659A">
      <w:pPr>
        <w:spacing w:after="40" w:line="252" w:lineRule="auto"/>
        <w:ind w:left="1440"/>
        <w:rPr>
          <w:b/>
          <w:bCs/>
          <w:lang w:val="es-ES"/>
        </w:rPr>
      </w:pPr>
      <w:r w:rsidRPr="009D659A">
        <w:rPr>
          <w:lang w:val="es-ES"/>
        </w:rPr>
        <w:t xml:space="preserve">2.2.3. Que los catálogos de tipos de caso, categorías, prioridades y sucursales se encuentren configurados y activos. </w:t>
      </w:r>
      <w:r w:rsidRPr="009D659A">
        <w:rPr>
          <w:b/>
          <w:bCs/>
          <w:lang w:val="es-ES"/>
        </w:rPr>
        <w:t>RN02 RN04 RN16.</w:t>
      </w:r>
    </w:p>
    <w:p w14:paraId="266EB4A5" w14:textId="77777777" w:rsidR="00AC105B" w:rsidRPr="009D659A" w:rsidRDefault="00000000" w:rsidP="009D659A">
      <w:pPr>
        <w:spacing w:after="40" w:line="252" w:lineRule="auto"/>
        <w:ind w:left="1440"/>
        <w:rPr>
          <w:b/>
          <w:bCs/>
          <w:lang w:val="es-ES"/>
        </w:rPr>
      </w:pPr>
      <w:r w:rsidRPr="009D659A">
        <w:rPr>
          <w:lang w:val="es-ES"/>
        </w:rPr>
        <w:t xml:space="preserve">2.2.4. Que el servicio de almacenamiento de evidencias se encuentre disponible cuando el cliente adjunte archivos. </w:t>
      </w:r>
      <w:r w:rsidRPr="009D659A">
        <w:rPr>
          <w:b/>
          <w:bCs/>
          <w:lang w:val="es-ES"/>
        </w:rPr>
        <w:t>RN07.</w:t>
      </w:r>
    </w:p>
    <w:p w14:paraId="0014E2E1" w14:textId="77777777" w:rsidR="00AC105B" w:rsidRPr="009D659A" w:rsidRDefault="00000000" w:rsidP="009D659A">
      <w:pPr>
        <w:spacing w:after="40" w:line="252" w:lineRule="auto"/>
        <w:ind w:left="1440"/>
        <w:rPr>
          <w:lang w:val="es-ES"/>
        </w:rPr>
      </w:pPr>
      <w:r w:rsidRPr="009D659A">
        <w:rPr>
          <w:lang w:val="es-ES"/>
        </w:rPr>
        <w:t>2.2.5. Que el cliente tenga acceso al formulario público de registro.</w:t>
      </w:r>
    </w:p>
    <w:p w14:paraId="3C508969" w14:textId="77777777" w:rsidR="00AC105B" w:rsidRPr="009D659A" w:rsidRDefault="00000000" w:rsidP="009D659A">
      <w:pPr>
        <w:spacing w:after="40" w:line="252" w:lineRule="auto"/>
        <w:ind w:left="1440"/>
        <w:rPr>
          <w:lang w:val="es-ES"/>
        </w:rPr>
      </w:pPr>
      <w:r w:rsidRPr="009D659A">
        <w:rPr>
          <w:lang w:val="es-ES"/>
        </w:rPr>
        <w:t>2.2.6. Que el Documento de Reglas de Negocio para Casos de Uso se encuentre formalizado.</w:t>
      </w:r>
    </w:p>
    <w:p w14:paraId="78B45969" w14:textId="77777777" w:rsidR="00AC105B" w:rsidRPr="009D659A" w:rsidRDefault="00000000" w:rsidP="009D659A">
      <w:pPr>
        <w:keepNext/>
        <w:spacing w:before="120" w:after="120" w:line="252" w:lineRule="auto"/>
        <w:ind w:firstLine="720"/>
        <w:rPr>
          <w:lang w:val="es-ES"/>
        </w:rPr>
      </w:pPr>
      <w:r w:rsidRPr="009D659A">
        <w:rPr>
          <w:b/>
          <w:sz w:val="27"/>
          <w:lang w:val="es-ES"/>
        </w:rPr>
        <w:t>2.3. Flujo Normal Básico</w:t>
      </w:r>
    </w:p>
    <w:p w14:paraId="39D6F792" w14:textId="77777777" w:rsidR="00AC105B" w:rsidRPr="009D659A" w:rsidRDefault="00000000" w:rsidP="009D659A">
      <w:pPr>
        <w:spacing w:after="40" w:line="252" w:lineRule="auto"/>
        <w:ind w:left="1440"/>
        <w:rPr>
          <w:lang w:val="es-ES"/>
        </w:rPr>
      </w:pPr>
      <w:r w:rsidRPr="009D659A">
        <w:rPr>
          <w:lang w:val="es-ES"/>
        </w:rPr>
        <w:t>1. El cliente ingresa al portal público del Sistema de Gestión de Quejas.</w:t>
      </w:r>
    </w:p>
    <w:p w14:paraId="06E48192" w14:textId="77777777" w:rsidR="00AC105B" w:rsidRPr="009D659A" w:rsidRDefault="00000000" w:rsidP="009D659A">
      <w:pPr>
        <w:spacing w:after="40" w:line="252" w:lineRule="auto"/>
        <w:ind w:left="1440"/>
        <w:rPr>
          <w:lang w:val="es-ES"/>
        </w:rPr>
      </w:pPr>
      <w:r w:rsidRPr="009D659A">
        <w:rPr>
          <w:lang w:val="es-ES"/>
        </w:rPr>
        <w:t>2. El sistema muestra las opciones “Registrar Caso” y “Consultar Estado del Caso”.</w:t>
      </w:r>
    </w:p>
    <w:p w14:paraId="074B763D" w14:textId="77777777" w:rsidR="00AC105B" w:rsidRPr="009D659A" w:rsidRDefault="00000000" w:rsidP="009D659A">
      <w:pPr>
        <w:spacing w:after="40" w:line="252" w:lineRule="auto"/>
        <w:ind w:left="1440"/>
        <w:rPr>
          <w:lang w:val="es-ES"/>
        </w:rPr>
      </w:pPr>
      <w:r w:rsidRPr="009D659A">
        <w:rPr>
          <w:lang w:val="es-ES"/>
        </w:rPr>
        <w:t>3. El cliente selecciona la opción “Registrar Caso”.</w:t>
      </w:r>
    </w:p>
    <w:p w14:paraId="53D0F4CD" w14:textId="6A12029D" w:rsidR="002C0F0F" w:rsidRPr="009D659A" w:rsidRDefault="00000000" w:rsidP="002C0F0F">
      <w:pPr>
        <w:spacing w:after="40" w:line="252" w:lineRule="auto"/>
        <w:ind w:left="1440"/>
        <w:rPr>
          <w:lang w:val="es-ES"/>
        </w:rPr>
      </w:pPr>
      <w:r w:rsidRPr="009D659A">
        <w:rPr>
          <w:lang w:val="es-ES"/>
        </w:rPr>
        <w:t xml:space="preserve">4. El sistema muestra el formulario con los siguientes campos conforme a </w:t>
      </w:r>
      <w:r w:rsidRPr="009D659A">
        <w:rPr>
          <w:b/>
          <w:bCs/>
          <w:lang w:val="es-ES"/>
        </w:rPr>
        <w:t>RN06</w:t>
      </w:r>
      <w:r w:rsidRPr="009D659A">
        <w:rPr>
          <w:lang w:val="es-ES"/>
        </w:rPr>
        <w:br/>
      </w:r>
      <w:r w:rsidR="00737C9F">
        <w:rPr>
          <w:lang w:val="es-ES"/>
        </w:rPr>
        <w:t xml:space="preserve">            </w:t>
      </w:r>
      <w:r w:rsidRPr="009D659A">
        <w:rPr>
          <w:lang w:val="es-ES"/>
        </w:rPr>
        <w:t>a. Tipo de caso</w:t>
      </w:r>
      <w:r w:rsidRPr="009D659A">
        <w:rPr>
          <w:lang w:val="es-ES"/>
        </w:rPr>
        <w:br/>
      </w:r>
      <w:r w:rsidR="00737C9F">
        <w:rPr>
          <w:lang w:val="es-ES"/>
        </w:rPr>
        <w:t xml:space="preserve">            </w:t>
      </w:r>
      <w:r w:rsidR="00760E9E">
        <w:rPr>
          <w:lang w:val="es-ES"/>
        </w:rPr>
        <w:t>b</w:t>
      </w:r>
      <w:r w:rsidRPr="009D659A">
        <w:rPr>
          <w:lang w:val="es-ES"/>
        </w:rPr>
        <w:t>. Nombre completo</w:t>
      </w:r>
      <w:r w:rsidRPr="009D659A">
        <w:rPr>
          <w:lang w:val="es-ES"/>
        </w:rPr>
        <w:br/>
      </w:r>
      <w:r w:rsidR="00737C9F">
        <w:rPr>
          <w:lang w:val="es-ES"/>
        </w:rPr>
        <w:t xml:space="preserve">            </w:t>
      </w:r>
      <w:r w:rsidR="00760E9E">
        <w:rPr>
          <w:lang w:val="es-ES"/>
        </w:rPr>
        <w:t>c</w:t>
      </w:r>
      <w:r w:rsidRPr="009D659A">
        <w:rPr>
          <w:lang w:val="es-ES"/>
        </w:rPr>
        <w:t>. Correo electrónico</w:t>
      </w:r>
      <w:r w:rsidRPr="009D659A">
        <w:rPr>
          <w:lang w:val="es-ES"/>
        </w:rPr>
        <w:br/>
      </w:r>
      <w:r w:rsidR="00737C9F">
        <w:rPr>
          <w:lang w:val="es-ES"/>
        </w:rPr>
        <w:t xml:space="preserve">            </w:t>
      </w:r>
      <w:r w:rsidR="00760E9E">
        <w:rPr>
          <w:lang w:val="es-ES"/>
        </w:rPr>
        <w:t>d</w:t>
      </w:r>
      <w:r w:rsidRPr="009D659A">
        <w:rPr>
          <w:lang w:val="es-ES"/>
        </w:rPr>
        <w:t>. Teléfono</w:t>
      </w:r>
      <w:r w:rsidRPr="009D659A">
        <w:rPr>
          <w:lang w:val="es-ES"/>
        </w:rPr>
        <w:br/>
      </w:r>
      <w:r w:rsidR="00737C9F">
        <w:rPr>
          <w:lang w:val="es-ES"/>
        </w:rPr>
        <w:t xml:space="preserve">            </w:t>
      </w:r>
      <w:r w:rsidR="00760E9E">
        <w:rPr>
          <w:lang w:val="es-ES"/>
        </w:rPr>
        <w:t>e</w:t>
      </w:r>
      <w:r w:rsidRPr="009D659A">
        <w:rPr>
          <w:lang w:val="es-ES"/>
        </w:rPr>
        <w:t>. Sucursal</w:t>
      </w:r>
      <w:r w:rsidR="0096082D">
        <w:rPr>
          <w:lang w:val="es-ES"/>
        </w:rPr>
        <w:t xml:space="preserve">                                         </w:t>
      </w:r>
      <w:r w:rsidRPr="009D659A">
        <w:rPr>
          <w:lang w:val="es-ES"/>
        </w:rPr>
        <w:br/>
      </w:r>
      <w:r w:rsidR="00737C9F">
        <w:rPr>
          <w:lang w:val="es-ES"/>
        </w:rPr>
        <w:t xml:space="preserve">            </w:t>
      </w:r>
      <w:r w:rsidR="00760E9E">
        <w:rPr>
          <w:lang w:val="es-ES"/>
        </w:rPr>
        <w:t>f</w:t>
      </w:r>
      <w:r w:rsidRPr="009D659A">
        <w:rPr>
          <w:lang w:val="es-ES"/>
        </w:rPr>
        <w:t>. Número de pedido o factura</w:t>
      </w:r>
      <w:r w:rsidRPr="009D659A">
        <w:rPr>
          <w:lang w:val="es-ES"/>
        </w:rPr>
        <w:br/>
      </w:r>
      <w:r w:rsidR="00737C9F">
        <w:rPr>
          <w:lang w:val="es-ES"/>
        </w:rPr>
        <w:t xml:space="preserve">            </w:t>
      </w:r>
      <w:r w:rsidR="00760E9E">
        <w:rPr>
          <w:lang w:val="es-ES"/>
        </w:rPr>
        <w:t>g</w:t>
      </w:r>
      <w:r w:rsidRPr="009D659A">
        <w:rPr>
          <w:lang w:val="es-ES"/>
        </w:rPr>
        <w:t>. Fecha y hora del incidente</w:t>
      </w:r>
      <w:r w:rsidRPr="009D659A">
        <w:rPr>
          <w:lang w:val="es-ES"/>
        </w:rPr>
        <w:br/>
      </w:r>
      <w:r w:rsidR="00737C9F">
        <w:rPr>
          <w:lang w:val="es-ES"/>
        </w:rPr>
        <w:t xml:space="preserve">            </w:t>
      </w:r>
      <w:r w:rsidR="00760E9E">
        <w:rPr>
          <w:lang w:val="es-ES"/>
        </w:rPr>
        <w:t>h</w:t>
      </w:r>
      <w:r w:rsidRPr="009D659A">
        <w:rPr>
          <w:lang w:val="es-ES"/>
        </w:rPr>
        <w:t>. Categoría</w:t>
      </w:r>
      <w:r w:rsidRPr="009D659A">
        <w:rPr>
          <w:lang w:val="es-ES"/>
        </w:rPr>
        <w:br/>
      </w:r>
      <w:r w:rsidR="00737C9F">
        <w:rPr>
          <w:lang w:val="es-ES"/>
        </w:rPr>
        <w:t xml:space="preserve">            </w:t>
      </w:r>
      <w:r w:rsidR="00760E9E">
        <w:rPr>
          <w:lang w:val="es-ES"/>
        </w:rPr>
        <w:t>i</w:t>
      </w:r>
      <w:r w:rsidRPr="009D659A">
        <w:rPr>
          <w:lang w:val="es-ES"/>
        </w:rPr>
        <w:t>. Descripción</w:t>
      </w:r>
      <w:r w:rsidRPr="009D659A">
        <w:rPr>
          <w:lang w:val="es-ES"/>
        </w:rPr>
        <w:br/>
      </w:r>
      <w:r w:rsidR="00737C9F">
        <w:rPr>
          <w:lang w:val="es-ES"/>
        </w:rPr>
        <w:t xml:space="preserve">            </w:t>
      </w:r>
      <w:r w:rsidR="00760E9E">
        <w:rPr>
          <w:lang w:val="es-ES"/>
        </w:rPr>
        <w:t>j</w:t>
      </w:r>
      <w:r w:rsidRPr="009D659A">
        <w:rPr>
          <w:lang w:val="es-ES"/>
        </w:rPr>
        <w:t>. Evidencias</w:t>
      </w:r>
      <w:r w:rsidRPr="009D659A">
        <w:rPr>
          <w:lang w:val="es-ES"/>
        </w:rPr>
        <w:br/>
      </w:r>
      <w:r w:rsidR="00737C9F">
        <w:rPr>
          <w:lang w:val="es-ES"/>
        </w:rPr>
        <w:t xml:space="preserve">            </w:t>
      </w:r>
      <w:r w:rsidR="00760E9E">
        <w:rPr>
          <w:lang w:val="es-ES"/>
        </w:rPr>
        <w:t>k</w:t>
      </w:r>
      <w:r w:rsidRPr="009D659A">
        <w:rPr>
          <w:lang w:val="es-ES"/>
        </w:rPr>
        <w:t>. Autorización de contacto</w:t>
      </w:r>
    </w:p>
    <w:p w14:paraId="2BAF30A1" w14:textId="57B4DF12" w:rsidR="00AC105B" w:rsidRPr="002C0F0F" w:rsidRDefault="00000000" w:rsidP="009D659A">
      <w:pPr>
        <w:spacing w:after="40" w:line="252" w:lineRule="auto"/>
        <w:ind w:left="1440"/>
        <w:rPr>
          <w:lang w:val="es-ES"/>
        </w:rPr>
      </w:pPr>
      <w:r w:rsidRPr="009D659A">
        <w:rPr>
          <w:lang w:val="es-ES"/>
        </w:rPr>
        <w:t xml:space="preserve">5. </w:t>
      </w:r>
      <w:r w:rsidR="002C0F0F">
        <w:rPr>
          <w:lang w:val="es-ES"/>
        </w:rPr>
        <w:t>El sistema muestra los siguientes mensajes “Nuevo caso”,” Registrar queja, reclamo, denuncia o sugerencia”, “</w:t>
      </w:r>
      <w:r w:rsidR="002C0F0F" w:rsidRPr="002C0F0F">
        <w:rPr>
          <w:lang w:val="es-ES"/>
        </w:rPr>
        <w:t xml:space="preserve">Completa los datos solicitados. Los campos marcados con </w:t>
      </w:r>
      <w:r w:rsidR="002C0F0F" w:rsidRPr="002C0F0F">
        <w:rPr>
          <w:b/>
          <w:bCs/>
          <w:lang w:val="es-ES"/>
        </w:rPr>
        <w:t>*</w:t>
      </w:r>
      <w:r w:rsidR="002C0F0F" w:rsidRPr="002C0F0F">
        <w:rPr>
          <w:lang w:val="es-ES"/>
        </w:rPr>
        <w:t xml:space="preserve"> son obligatorios</w:t>
      </w:r>
      <w:r w:rsidR="002C0F0F" w:rsidRPr="002C0F0F">
        <w:rPr>
          <w:lang w:val="es-ES"/>
        </w:rPr>
        <w:t>.”</w:t>
      </w:r>
      <w:r w:rsidR="002C0F0F">
        <w:rPr>
          <w:lang w:val="es-ES"/>
        </w:rPr>
        <w:t xml:space="preserve">, “ </w:t>
      </w:r>
    </w:p>
    <w:p w14:paraId="7AE94FF3" w14:textId="77777777" w:rsidR="00AC105B" w:rsidRPr="009D659A" w:rsidRDefault="00000000" w:rsidP="009D659A">
      <w:pPr>
        <w:spacing w:after="40" w:line="252" w:lineRule="auto"/>
        <w:ind w:left="1440"/>
        <w:rPr>
          <w:lang w:val="es-ES"/>
        </w:rPr>
      </w:pPr>
      <w:r w:rsidRPr="009D659A">
        <w:rPr>
          <w:lang w:val="es-ES"/>
        </w:rPr>
        <w:t>6. El cliente selecciona el tipo de caso que desea registrar.</w:t>
      </w:r>
    </w:p>
    <w:p w14:paraId="63AD17B5" w14:textId="77777777" w:rsidR="00AC105B" w:rsidRPr="009D659A" w:rsidRDefault="00000000" w:rsidP="009D659A">
      <w:pPr>
        <w:spacing w:after="40" w:line="252" w:lineRule="auto"/>
        <w:ind w:left="1440"/>
        <w:rPr>
          <w:lang w:val="es-ES"/>
        </w:rPr>
      </w:pPr>
      <w:r w:rsidRPr="009D659A">
        <w:rPr>
          <w:lang w:val="es-ES"/>
        </w:rPr>
        <w:t xml:space="preserve">7. El sistema asigna una prioridad inicial de acuerdo con el tipo y la categoría seleccionados. </w:t>
      </w:r>
      <w:r w:rsidRPr="009D659A">
        <w:rPr>
          <w:b/>
          <w:bCs/>
          <w:lang w:val="es-ES"/>
        </w:rPr>
        <w:t>RN04</w:t>
      </w:r>
      <w:r w:rsidRPr="009D659A">
        <w:rPr>
          <w:lang w:val="es-ES"/>
        </w:rPr>
        <w:t>.</w:t>
      </w:r>
    </w:p>
    <w:p w14:paraId="02737378" w14:textId="77777777" w:rsidR="00AC105B" w:rsidRPr="009D659A" w:rsidRDefault="00000000" w:rsidP="009D659A">
      <w:pPr>
        <w:spacing w:after="40" w:line="252" w:lineRule="auto"/>
        <w:ind w:left="1440"/>
        <w:rPr>
          <w:lang w:val="es-ES"/>
        </w:rPr>
      </w:pPr>
      <w:r w:rsidRPr="009D659A">
        <w:rPr>
          <w:lang w:val="es-ES"/>
        </w:rPr>
        <w:t xml:space="preserve">8. El cliente indica si desea realizar un registro identificado o anónimo. </w:t>
      </w:r>
      <w:r w:rsidRPr="009D659A">
        <w:rPr>
          <w:b/>
          <w:bCs/>
          <w:lang w:val="es-ES"/>
        </w:rPr>
        <w:t>RN08 FA01</w:t>
      </w:r>
      <w:r w:rsidRPr="009D659A">
        <w:rPr>
          <w:lang w:val="es-ES"/>
        </w:rPr>
        <w:t>.</w:t>
      </w:r>
    </w:p>
    <w:p w14:paraId="2221679C" w14:textId="77777777" w:rsidR="00AC105B" w:rsidRPr="009D659A" w:rsidRDefault="00000000" w:rsidP="009D659A">
      <w:pPr>
        <w:spacing w:after="40" w:line="252" w:lineRule="auto"/>
        <w:ind w:left="1440"/>
        <w:rPr>
          <w:lang w:val="es-ES"/>
        </w:rPr>
      </w:pPr>
      <w:r w:rsidRPr="009D659A">
        <w:rPr>
          <w:lang w:val="es-ES"/>
        </w:rPr>
        <w:t>9. El cliente ingresa la información solicitada.</w:t>
      </w:r>
    </w:p>
    <w:p w14:paraId="76909B2C" w14:textId="77777777" w:rsidR="00AC105B" w:rsidRPr="009D659A" w:rsidRDefault="00000000" w:rsidP="009D659A">
      <w:pPr>
        <w:spacing w:after="40" w:line="252" w:lineRule="auto"/>
        <w:ind w:left="1440"/>
        <w:rPr>
          <w:lang w:val="es-ES"/>
        </w:rPr>
      </w:pPr>
      <w:r w:rsidRPr="009D659A">
        <w:rPr>
          <w:lang w:val="es-ES"/>
        </w:rPr>
        <w:t xml:space="preserve">10. </w:t>
      </w:r>
      <w:proofErr w:type="gramStart"/>
      <w:r w:rsidRPr="009D659A">
        <w:rPr>
          <w:lang w:val="es-ES"/>
        </w:rPr>
        <w:t>El cliente adjunta</w:t>
      </w:r>
      <w:proofErr w:type="gramEnd"/>
      <w:r w:rsidRPr="009D659A">
        <w:rPr>
          <w:lang w:val="es-ES"/>
        </w:rPr>
        <w:t xml:space="preserve"> evidencias cuando dispone de ellas. </w:t>
      </w:r>
      <w:r w:rsidRPr="009D659A">
        <w:rPr>
          <w:b/>
          <w:bCs/>
          <w:lang w:val="es-ES"/>
        </w:rPr>
        <w:t>RN07 FA02 FA03 FA04 FA05</w:t>
      </w:r>
      <w:r w:rsidRPr="009D659A">
        <w:rPr>
          <w:lang w:val="es-ES"/>
        </w:rPr>
        <w:t>.</w:t>
      </w:r>
    </w:p>
    <w:p w14:paraId="249DCD1D" w14:textId="77777777" w:rsidR="00AC105B" w:rsidRPr="009D659A" w:rsidRDefault="00000000" w:rsidP="009D659A">
      <w:pPr>
        <w:spacing w:after="40" w:line="252" w:lineRule="auto"/>
        <w:ind w:left="1440"/>
        <w:rPr>
          <w:lang w:val="es-ES"/>
        </w:rPr>
      </w:pPr>
      <w:r w:rsidRPr="009D659A">
        <w:rPr>
          <w:lang w:val="es-ES"/>
        </w:rPr>
        <w:t xml:space="preserve">11. El cliente acepta el aviso de privacidad y la autorización de contacto cuando corresponda. </w:t>
      </w:r>
      <w:r w:rsidRPr="009D659A">
        <w:rPr>
          <w:b/>
          <w:bCs/>
          <w:lang w:val="es-ES"/>
        </w:rPr>
        <w:t>RN21.</w:t>
      </w:r>
    </w:p>
    <w:p w14:paraId="2E986F7C" w14:textId="61D8CFD4" w:rsidR="00AC105B" w:rsidRPr="009D659A" w:rsidRDefault="00000000" w:rsidP="009D659A">
      <w:pPr>
        <w:spacing w:after="40" w:line="252" w:lineRule="auto"/>
        <w:ind w:left="1440"/>
        <w:rPr>
          <w:lang w:val="es-ES"/>
        </w:rPr>
      </w:pPr>
      <w:r w:rsidRPr="009D659A">
        <w:rPr>
          <w:lang w:val="es-ES"/>
        </w:rPr>
        <w:lastRenderedPageBreak/>
        <w:t>13. El cliente selecciona el botón “</w:t>
      </w:r>
      <w:r w:rsidR="00760E9E">
        <w:rPr>
          <w:lang w:val="es-ES"/>
        </w:rPr>
        <w:t>Revisar y continuar</w:t>
      </w:r>
      <w:r w:rsidRPr="009D659A">
        <w:rPr>
          <w:lang w:val="es-ES"/>
        </w:rPr>
        <w:t>”.</w:t>
      </w:r>
    </w:p>
    <w:p w14:paraId="28F9A2DE" w14:textId="77777777" w:rsidR="00AC105B" w:rsidRPr="009D659A" w:rsidRDefault="00000000" w:rsidP="009D659A">
      <w:pPr>
        <w:spacing w:after="40" w:line="252" w:lineRule="auto"/>
        <w:ind w:left="1440"/>
        <w:rPr>
          <w:lang w:val="es-ES"/>
        </w:rPr>
      </w:pPr>
      <w:r w:rsidRPr="009D659A">
        <w:rPr>
          <w:lang w:val="es-ES"/>
        </w:rPr>
        <w:t xml:space="preserve">14. El sistema valida los campos obligatorios. </w:t>
      </w:r>
      <w:r w:rsidRPr="009D659A">
        <w:rPr>
          <w:b/>
          <w:bCs/>
          <w:lang w:val="es-ES"/>
        </w:rPr>
        <w:t>RN06 FA06.</w:t>
      </w:r>
    </w:p>
    <w:p w14:paraId="0BE9E8AE" w14:textId="77777777" w:rsidR="00AC105B" w:rsidRPr="009D659A" w:rsidRDefault="00000000" w:rsidP="009D659A">
      <w:pPr>
        <w:spacing w:after="40" w:line="252" w:lineRule="auto"/>
        <w:ind w:left="1440"/>
        <w:rPr>
          <w:lang w:val="es-ES"/>
        </w:rPr>
      </w:pPr>
      <w:r w:rsidRPr="009D659A">
        <w:rPr>
          <w:lang w:val="es-ES"/>
        </w:rPr>
        <w:t xml:space="preserve">15. El sistema valida el formato del correo electrónico, teléfono, fecha del incidente y longitud de la descripción. </w:t>
      </w:r>
      <w:r w:rsidRPr="009D659A">
        <w:rPr>
          <w:b/>
          <w:bCs/>
          <w:lang w:val="es-ES"/>
        </w:rPr>
        <w:t>RN06 FA07 FA08 FA09 FA10.</w:t>
      </w:r>
    </w:p>
    <w:p w14:paraId="2790205F" w14:textId="77777777" w:rsidR="00AC105B" w:rsidRPr="009D659A" w:rsidRDefault="00000000" w:rsidP="009D659A">
      <w:pPr>
        <w:spacing w:after="40" w:line="252" w:lineRule="auto"/>
        <w:ind w:left="1440"/>
        <w:rPr>
          <w:lang w:val="es-ES"/>
        </w:rPr>
      </w:pPr>
      <w:r w:rsidRPr="009D659A">
        <w:rPr>
          <w:lang w:val="es-ES"/>
        </w:rPr>
        <w:t xml:space="preserve">16. El sistema valida que la sucursal seleccionada se encuentre activa. </w:t>
      </w:r>
      <w:r w:rsidRPr="009D659A">
        <w:rPr>
          <w:b/>
          <w:bCs/>
          <w:lang w:val="es-ES"/>
        </w:rPr>
        <w:t>RN16 FA11</w:t>
      </w:r>
      <w:r w:rsidRPr="009D659A">
        <w:rPr>
          <w:lang w:val="es-ES"/>
        </w:rPr>
        <w:t>.</w:t>
      </w:r>
    </w:p>
    <w:p w14:paraId="5F36A916" w14:textId="77777777" w:rsidR="00AC105B" w:rsidRPr="009D659A" w:rsidRDefault="00000000" w:rsidP="009D659A">
      <w:pPr>
        <w:spacing w:after="40" w:line="252" w:lineRule="auto"/>
        <w:ind w:left="1440"/>
        <w:rPr>
          <w:lang w:val="es-ES"/>
        </w:rPr>
      </w:pPr>
      <w:r w:rsidRPr="009D659A">
        <w:rPr>
          <w:lang w:val="es-ES"/>
        </w:rPr>
        <w:t xml:space="preserve">17. El sistema valida las evidencias adjuntas conforme a </w:t>
      </w:r>
      <w:r w:rsidRPr="009D659A">
        <w:rPr>
          <w:b/>
          <w:bCs/>
          <w:lang w:val="es-ES"/>
        </w:rPr>
        <w:t>RN07 y RN21.</w:t>
      </w:r>
    </w:p>
    <w:p w14:paraId="4F01A342" w14:textId="77777777" w:rsidR="00AC105B" w:rsidRPr="009D659A" w:rsidRDefault="00000000" w:rsidP="009D659A">
      <w:pPr>
        <w:spacing w:after="40" w:line="252" w:lineRule="auto"/>
        <w:ind w:left="1440"/>
        <w:rPr>
          <w:lang w:val="es-ES"/>
        </w:rPr>
      </w:pPr>
      <w:r w:rsidRPr="009D659A">
        <w:rPr>
          <w:lang w:val="es-ES"/>
        </w:rPr>
        <w:t xml:space="preserve">18. El sistema muestra un resumen de la información y solicita confirmación para registrar el caso. </w:t>
      </w:r>
      <w:r w:rsidRPr="009D659A">
        <w:rPr>
          <w:b/>
          <w:bCs/>
          <w:lang w:val="es-ES"/>
        </w:rPr>
        <w:t>FA12.</w:t>
      </w:r>
    </w:p>
    <w:p w14:paraId="0CE0F4E5" w14:textId="77777777" w:rsidR="00AC105B" w:rsidRPr="009D659A" w:rsidRDefault="00000000" w:rsidP="009D659A">
      <w:pPr>
        <w:spacing w:after="40" w:line="252" w:lineRule="auto"/>
        <w:ind w:left="1440"/>
        <w:rPr>
          <w:lang w:val="es-ES"/>
        </w:rPr>
      </w:pPr>
      <w:r w:rsidRPr="009D659A">
        <w:rPr>
          <w:lang w:val="es-ES"/>
        </w:rPr>
        <w:t>19. El cliente confirma el registro.</w:t>
      </w:r>
    </w:p>
    <w:p w14:paraId="2D1FA778" w14:textId="77777777" w:rsidR="00AC105B" w:rsidRPr="009D659A" w:rsidRDefault="00000000" w:rsidP="009D659A">
      <w:pPr>
        <w:spacing w:after="40" w:line="252" w:lineRule="auto"/>
        <w:ind w:left="1440"/>
        <w:rPr>
          <w:lang w:val="es-ES"/>
        </w:rPr>
      </w:pPr>
      <w:r w:rsidRPr="009D659A">
        <w:rPr>
          <w:lang w:val="es-ES"/>
        </w:rPr>
        <w:t xml:space="preserve">20. El sistema genera el código único de seguimiento con la estructura definida en </w:t>
      </w:r>
      <w:r w:rsidRPr="009D659A">
        <w:rPr>
          <w:b/>
          <w:bCs/>
          <w:lang w:val="es-ES"/>
        </w:rPr>
        <w:t>RN05.</w:t>
      </w:r>
    </w:p>
    <w:p w14:paraId="32687BDD" w14:textId="77777777" w:rsidR="00AC105B" w:rsidRPr="009D659A" w:rsidRDefault="00000000" w:rsidP="009D659A">
      <w:pPr>
        <w:spacing w:after="40" w:line="252" w:lineRule="auto"/>
        <w:ind w:left="1440"/>
        <w:rPr>
          <w:lang w:val="es-ES"/>
        </w:rPr>
      </w:pPr>
      <w:r w:rsidRPr="009D659A">
        <w:rPr>
          <w:lang w:val="es-ES"/>
        </w:rPr>
        <w:t xml:space="preserve">21. El sistema registra el caso con estado “Registrado” y fecha y hora de creación. </w:t>
      </w:r>
      <w:r w:rsidRPr="009D659A">
        <w:rPr>
          <w:b/>
          <w:bCs/>
          <w:lang w:val="es-ES"/>
        </w:rPr>
        <w:t>RN03.</w:t>
      </w:r>
    </w:p>
    <w:p w14:paraId="6D649BE2" w14:textId="77777777" w:rsidR="00AC105B" w:rsidRPr="009D659A" w:rsidRDefault="00000000" w:rsidP="009D659A">
      <w:pPr>
        <w:spacing w:after="40" w:line="252" w:lineRule="auto"/>
        <w:ind w:left="1440"/>
        <w:rPr>
          <w:b/>
          <w:bCs/>
          <w:lang w:val="es-ES"/>
        </w:rPr>
      </w:pPr>
      <w:r w:rsidRPr="009D659A">
        <w:rPr>
          <w:lang w:val="es-ES"/>
        </w:rPr>
        <w:t xml:space="preserve">22. El sistema cambia automáticamente el estado a “Pendiente de Asignación”. </w:t>
      </w:r>
      <w:r w:rsidRPr="009D659A">
        <w:rPr>
          <w:b/>
          <w:bCs/>
          <w:lang w:val="es-ES"/>
        </w:rPr>
        <w:t>RN03 RN10.</w:t>
      </w:r>
    </w:p>
    <w:p w14:paraId="47BD1BB2" w14:textId="77777777" w:rsidR="00AC105B" w:rsidRPr="009D659A" w:rsidRDefault="00000000" w:rsidP="009D659A">
      <w:pPr>
        <w:spacing w:after="40" w:line="252" w:lineRule="auto"/>
        <w:ind w:left="1440"/>
        <w:rPr>
          <w:lang w:val="es-ES"/>
        </w:rPr>
      </w:pPr>
      <w:r w:rsidRPr="009D659A">
        <w:rPr>
          <w:lang w:val="es-ES"/>
        </w:rPr>
        <w:t xml:space="preserve">23. El sistema almacena las evidencias con un nombre interno único y conserva sus metadatos. </w:t>
      </w:r>
      <w:r w:rsidRPr="009D659A">
        <w:rPr>
          <w:b/>
          <w:bCs/>
          <w:lang w:val="es-ES"/>
        </w:rPr>
        <w:t>RN07</w:t>
      </w:r>
      <w:r w:rsidRPr="009D659A">
        <w:rPr>
          <w:lang w:val="es-ES"/>
        </w:rPr>
        <w:t>.</w:t>
      </w:r>
    </w:p>
    <w:p w14:paraId="3CDC5966" w14:textId="77777777" w:rsidR="00AC105B" w:rsidRPr="009D659A" w:rsidRDefault="00000000" w:rsidP="009D659A">
      <w:pPr>
        <w:spacing w:after="40" w:line="252" w:lineRule="auto"/>
        <w:ind w:left="1440"/>
        <w:rPr>
          <w:b/>
          <w:bCs/>
          <w:lang w:val="es-ES"/>
        </w:rPr>
      </w:pPr>
      <w:r w:rsidRPr="009D659A">
        <w:rPr>
          <w:lang w:val="es-ES"/>
        </w:rPr>
        <w:t xml:space="preserve">24. El sistema registra la creación del caso y la carga de evidencias en la bitácora de auditoría. </w:t>
      </w:r>
      <w:r w:rsidRPr="009D659A">
        <w:rPr>
          <w:b/>
          <w:bCs/>
          <w:lang w:val="es-ES"/>
        </w:rPr>
        <w:t>RN18 RN19.</w:t>
      </w:r>
    </w:p>
    <w:p w14:paraId="6C5E80CF" w14:textId="77777777" w:rsidR="00AC105B" w:rsidRPr="009D659A" w:rsidRDefault="00000000" w:rsidP="009D659A">
      <w:pPr>
        <w:spacing w:after="40" w:line="252" w:lineRule="auto"/>
        <w:ind w:left="1440"/>
        <w:rPr>
          <w:lang w:val="es-ES"/>
        </w:rPr>
      </w:pPr>
      <w:r w:rsidRPr="009D659A">
        <w:rPr>
          <w:lang w:val="es-ES"/>
        </w:rPr>
        <w:t xml:space="preserve">25. El sistema muestra el mensaje de éxito. RN </w:t>
      </w:r>
      <w:r w:rsidRPr="009D659A">
        <w:rPr>
          <w:b/>
          <w:bCs/>
          <w:lang w:val="es-ES"/>
        </w:rPr>
        <w:t>AN01</w:t>
      </w:r>
      <w:r w:rsidRPr="009D659A">
        <w:rPr>
          <w:lang w:val="es-ES"/>
        </w:rPr>
        <w:t>: No. 2.</w:t>
      </w:r>
    </w:p>
    <w:p w14:paraId="00806E7A" w14:textId="77777777" w:rsidR="00AC105B" w:rsidRPr="009D659A" w:rsidRDefault="00000000" w:rsidP="009D659A">
      <w:pPr>
        <w:spacing w:after="40" w:line="252" w:lineRule="auto"/>
        <w:ind w:left="1440"/>
        <w:rPr>
          <w:lang w:val="es-ES"/>
        </w:rPr>
      </w:pPr>
      <w:r w:rsidRPr="009D659A">
        <w:rPr>
          <w:lang w:val="es-ES"/>
        </w:rPr>
        <w:t xml:space="preserve">26. El sistema muestra el código de seguimiento y, para registros anónimos, una clave temporal de consulta. </w:t>
      </w:r>
      <w:r w:rsidRPr="009D659A">
        <w:rPr>
          <w:b/>
          <w:bCs/>
          <w:lang w:val="es-ES"/>
        </w:rPr>
        <w:t>RN05 RN08</w:t>
      </w:r>
      <w:r w:rsidRPr="009D659A">
        <w:rPr>
          <w:lang w:val="es-ES"/>
        </w:rPr>
        <w:t>.</w:t>
      </w:r>
    </w:p>
    <w:p w14:paraId="5A1AF9BD" w14:textId="77777777" w:rsidR="00AC105B" w:rsidRPr="009D659A" w:rsidRDefault="00000000" w:rsidP="009D659A">
      <w:pPr>
        <w:spacing w:after="40" w:line="252" w:lineRule="auto"/>
        <w:ind w:left="1440"/>
        <w:rPr>
          <w:lang w:val="es-ES"/>
        </w:rPr>
      </w:pPr>
      <w:r w:rsidRPr="009D659A">
        <w:rPr>
          <w:lang w:val="es-ES"/>
        </w:rPr>
        <w:t xml:space="preserve">27. El sistema envía una confirmación al cliente cuando existe un medio de contacto. </w:t>
      </w:r>
      <w:r w:rsidRPr="009D659A">
        <w:rPr>
          <w:b/>
          <w:bCs/>
          <w:lang w:val="es-ES"/>
        </w:rPr>
        <w:t>RN14 FA13.</w:t>
      </w:r>
    </w:p>
    <w:p w14:paraId="57EBA313" w14:textId="77777777" w:rsidR="00AC105B" w:rsidRPr="009D659A" w:rsidRDefault="00000000" w:rsidP="009D659A">
      <w:pPr>
        <w:spacing w:after="40" w:line="252" w:lineRule="auto"/>
        <w:ind w:left="1440"/>
        <w:rPr>
          <w:lang w:val="es-ES"/>
        </w:rPr>
      </w:pPr>
      <w:r w:rsidRPr="009D659A">
        <w:rPr>
          <w:lang w:val="es-ES"/>
        </w:rPr>
        <w:t>28. El sistema permite descargar o imprimir el comprobante de registro.</w:t>
      </w:r>
    </w:p>
    <w:p w14:paraId="05DBE5ED" w14:textId="77777777" w:rsidR="00AC105B" w:rsidRPr="009D659A" w:rsidRDefault="00000000" w:rsidP="009D659A">
      <w:pPr>
        <w:spacing w:after="40" w:line="252" w:lineRule="auto"/>
        <w:ind w:left="1440"/>
        <w:rPr>
          <w:lang w:val="es-ES"/>
        </w:rPr>
      </w:pPr>
      <w:r w:rsidRPr="009D659A">
        <w:rPr>
          <w:lang w:val="es-ES"/>
        </w:rPr>
        <w:t>29. Fin del Caso de Uso.</w:t>
      </w:r>
    </w:p>
    <w:p w14:paraId="6010564A" w14:textId="77777777" w:rsidR="00AC105B" w:rsidRPr="009D659A" w:rsidRDefault="00000000" w:rsidP="009D659A">
      <w:pPr>
        <w:ind w:left="1440"/>
        <w:rPr>
          <w:lang w:val="es-ES"/>
        </w:rPr>
      </w:pPr>
      <w:r w:rsidRPr="009D659A">
        <w:rPr>
          <w:lang w:val="es-ES"/>
        </w:rPr>
        <w:br w:type="page"/>
      </w:r>
    </w:p>
    <w:p w14:paraId="6DCB40A1" w14:textId="77777777" w:rsidR="00AC105B" w:rsidRPr="009D659A" w:rsidRDefault="00000000">
      <w:pPr>
        <w:keepNext/>
        <w:spacing w:before="120" w:after="120" w:line="252" w:lineRule="auto"/>
        <w:rPr>
          <w:lang w:val="es-ES"/>
        </w:rPr>
      </w:pPr>
      <w:r w:rsidRPr="009D659A">
        <w:rPr>
          <w:b/>
          <w:sz w:val="27"/>
          <w:lang w:val="es-ES"/>
        </w:rPr>
        <w:lastRenderedPageBreak/>
        <w:t>2.4. Flujos Alternos.</w:t>
      </w:r>
    </w:p>
    <w:p w14:paraId="297B41F9" w14:textId="77777777" w:rsidR="00AC105B" w:rsidRPr="009D659A" w:rsidRDefault="00000000" w:rsidP="009D659A">
      <w:pPr>
        <w:keepNext/>
        <w:spacing w:before="80" w:after="40" w:line="252" w:lineRule="auto"/>
        <w:ind w:firstLine="720"/>
        <w:rPr>
          <w:lang w:val="es-ES"/>
        </w:rPr>
      </w:pPr>
      <w:r w:rsidRPr="009D659A">
        <w:rPr>
          <w:b/>
          <w:lang w:val="es-ES"/>
        </w:rPr>
        <w:t>FA01: El cliente selecciona registro anónimo</w:t>
      </w:r>
    </w:p>
    <w:p w14:paraId="789EAD11" w14:textId="77777777" w:rsidR="00AC105B" w:rsidRPr="009D659A" w:rsidRDefault="00000000" w:rsidP="009D659A">
      <w:pPr>
        <w:spacing w:after="40" w:line="252" w:lineRule="auto"/>
        <w:ind w:left="1440"/>
        <w:rPr>
          <w:lang w:val="es-ES"/>
        </w:rPr>
      </w:pPr>
      <w:r w:rsidRPr="009D659A">
        <w:rPr>
          <w:lang w:val="es-ES"/>
        </w:rPr>
        <w:t>1. El cliente activa la opción “Registro anónimo”.</w:t>
      </w:r>
    </w:p>
    <w:p w14:paraId="7A626D8B" w14:textId="77777777" w:rsidR="00AC105B" w:rsidRPr="009D659A" w:rsidRDefault="00000000" w:rsidP="009D659A">
      <w:pPr>
        <w:spacing w:after="40" w:line="252" w:lineRule="auto"/>
        <w:ind w:left="1440"/>
        <w:rPr>
          <w:lang w:val="es-ES"/>
        </w:rPr>
      </w:pPr>
      <w:r w:rsidRPr="009D659A">
        <w:rPr>
          <w:lang w:val="es-ES"/>
        </w:rPr>
        <w:t xml:space="preserve">2. El sistema informa que el cliente deberá conservar el código y la clave temporal para consultar el caso. </w:t>
      </w:r>
      <w:r w:rsidRPr="009D659A">
        <w:rPr>
          <w:b/>
          <w:bCs/>
          <w:lang w:val="es-ES"/>
        </w:rPr>
        <w:t>RN08.</w:t>
      </w:r>
    </w:p>
    <w:p w14:paraId="2D115DD1" w14:textId="77777777" w:rsidR="00AC105B" w:rsidRPr="009D659A" w:rsidRDefault="00000000" w:rsidP="009D659A">
      <w:pPr>
        <w:spacing w:after="40" w:line="252" w:lineRule="auto"/>
        <w:ind w:left="1440"/>
        <w:rPr>
          <w:lang w:val="es-ES"/>
        </w:rPr>
      </w:pPr>
      <w:r w:rsidRPr="009D659A">
        <w:rPr>
          <w:lang w:val="es-ES"/>
        </w:rPr>
        <w:t>3. El sistema vuelve opcionales los campos Nombre completo, Correo electrónico y Teléfono.</w:t>
      </w:r>
    </w:p>
    <w:p w14:paraId="0E48D932" w14:textId="77777777" w:rsidR="00AC105B" w:rsidRPr="009D659A" w:rsidRDefault="00000000" w:rsidP="009D659A">
      <w:pPr>
        <w:spacing w:after="40" w:line="252" w:lineRule="auto"/>
        <w:ind w:left="1440"/>
        <w:rPr>
          <w:lang w:val="es-ES"/>
        </w:rPr>
      </w:pPr>
      <w:r w:rsidRPr="009D659A">
        <w:rPr>
          <w:lang w:val="es-ES"/>
        </w:rPr>
        <w:t>4. El sistema deshabilita la autorización de contacto cuando no existe medio de contacto.</w:t>
      </w:r>
    </w:p>
    <w:p w14:paraId="1BC10478" w14:textId="77777777" w:rsidR="00AC105B" w:rsidRPr="009D659A" w:rsidRDefault="00000000" w:rsidP="009D659A">
      <w:pPr>
        <w:spacing w:after="40" w:line="252" w:lineRule="auto"/>
        <w:ind w:left="1440"/>
        <w:rPr>
          <w:lang w:val="es-ES"/>
        </w:rPr>
      </w:pPr>
      <w:r w:rsidRPr="009D659A">
        <w:rPr>
          <w:lang w:val="es-ES"/>
        </w:rPr>
        <w:t xml:space="preserve">5. Si el tipo de caso es Denuncia, el sistema permite marcar el caso como confidencial. </w:t>
      </w:r>
      <w:r w:rsidRPr="009D659A">
        <w:rPr>
          <w:b/>
          <w:bCs/>
          <w:lang w:val="es-ES"/>
        </w:rPr>
        <w:t>RN08 RN21.</w:t>
      </w:r>
    </w:p>
    <w:p w14:paraId="56D53700" w14:textId="77777777" w:rsidR="00AC105B" w:rsidRPr="009D659A" w:rsidRDefault="00000000" w:rsidP="009D659A">
      <w:pPr>
        <w:spacing w:after="40" w:line="252" w:lineRule="auto"/>
        <w:ind w:left="1440"/>
        <w:rPr>
          <w:lang w:val="es-ES"/>
        </w:rPr>
      </w:pPr>
      <w:r w:rsidRPr="009D659A">
        <w:rPr>
          <w:lang w:val="es-ES"/>
        </w:rPr>
        <w:t>6. El sistema retorna al paso 9 del flujo básico.</w:t>
      </w:r>
    </w:p>
    <w:p w14:paraId="4CABD8CF" w14:textId="77777777" w:rsidR="00AC105B" w:rsidRPr="009D659A" w:rsidRDefault="00000000" w:rsidP="009D659A">
      <w:pPr>
        <w:spacing w:after="40" w:line="252" w:lineRule="auto"/>
        <w:ind w:left="1440"/>
        <w:rPr>
          <w:lang w:val="es-ES"/>
        </w:rPr>
      </w:pPr>
      <w:r w:rsidRPr="009D659A">
        <w:rPr>
          <w:lang w:val="es-ES"/>
        </w:rPr>
        <w:t>7. Fin del flujo alterno.</w:t>
      </w:r>
    </w:p>
    <w:p w14:paraId="77A966EC" w14:textId="77777777" w:rsidR="00AC105B" w:rsidRPr="009D659A" w:rsidRDefault="00000000" w:rsidP="009D659A">
      <w:pPr>
        <w:keepNext/>
        <w:spacing w:before="80" w:after="40" w:line="252" w:lineRule="auto"/>
        <w:ind w:left="720"/>
        <w:rPr>
          <w:lang w:val="es-ES"/>
        </w:rPr>
      </w:pPr>
      <w:r w:rsidRPr="009D659A">
        <w:rPr>
          <w:b/>
          <w:lang w:val="es-ES"/>
        </w:rPr>
        <w:t>FA02: El cliente adjunta una evidencia válida</w:t>
      </w:r>
    </w:p>
    <w:p w14:paraId="38DE50E3" w14:textId="77777777" w:rsidR="00AC105B" w:rsidRPr="009D659A" w:rsidRDefault="00000000" w:rsidP="009D659A">
      <w:pPr>
        <w:spacing w:after="40" w:line="252" w:lineRule="auto"/>
        <w:ind w:left="1440"/>
        <w:rPr>
          <w:lang w:val="es-ES"/>
        </w:rPr>
      </w:pPr>
      <w:r w:rsidRPr="009D659A">
        <w:rPr>
          <w:lang w:val="es-ES"/>
        </w:rPr>
        <w:t>1. El cliente selecciona la opción “Adjuntar Archivo”.</w:t>
      </w:r>
    </w:p>
    <w:p w14:paraId="43D1F6B2" w14:textId="77777777" w:rsidR="00AC105B" w:rsidRPr="009D659A" w:rsidRDefault="00000000" w:rsidP="009D659A">
      <w:pPr>
        <w:spacing w:after="40" w:line="252" w:lineRule="auto"/>
        <w:ind w:left="1440"/>
        <w:rPr>
          <w:lang w:val="es-ES"/>
        </w:rPr>
      </w:pPr>
      <w:r w:rsidRPr="009D659A">
        <w:rPr>
          <w:lang w:val="es-ES"/>
        </w:rPr>
        <w:t xml:space="preserve">2. El sistema permite seleccionar un archivo JPG, JPEG, PNG o PDF. </w:t>
      </w:r>
      <w:r w:rsidRPr="009D659A">
        <w:rPr>
          <w:b/>
          <w:bCs/>
          <w:lang w:val="es-ES"/>
        </w:rPr>
        <w:t>RN07</w:t>
      </w:r>
      <w:r w:rsidRPr="009D659A">
        <w:rPr>
          <w:lang w:val="es-ES"/>
        </w:rPr>
        <w:t>.</w:t>
      </w:r>
    </w:p>
    <w:p w14:paraId="68F1E985" w14:textId="77777777" w:rsidR="00AC105B" w:rsidRPr="009D659A" w:rsidRDefault="00000000" w:rsidP="009D659A">
      <w:pPr>
        <w:spacing w:after="40" w:line="252" w:lineRule="auto"/>
        <w:ind w:left="1440"/>
        <w:rPr>
          <w:lang w:val="es-ES"/>
        </w:rPr>
      </w:pPr>
      <w:r w:rsidRPr="009D659A">
        <w:rPr>
          <w:lang w:val="es-ES"/>
        </w:rPr>
        <w:t>3. El sistema valida extensión, tipo MIME, tamaño y contenido malicioso.</w:t>
      </w:r>
    </w:p>
    <w:p w14:paraId="239891DF" w14:textId="77777777" w:rsidR="00AC105B" w:rsidRPr="009D659A" w:rsidRDefault="00000000" w:rsidP="009D659A">
      <w:pPr>
        <w:spacing w:after="40" w:line="252" w:lineRule="auto"/>
        <w:ind w:left="1440"/>
        <w:rPr>
          <w:lang w:val="es-ES"/>
        </w:rPr>
      </w:pPr>
      <w:r w:rsidRPr="009D659A">
        <w:rPr>
          <w:lang w:val="es-ES"/>
        </w:rPr>
        <w:t>4. El sistema muestra el archivo en la lista de evidencias pendientes de carga.</w:t>
      </w:r>
    </w:p>
    <w:p w14:paraId="2F20E9D6" w14:textId="77777777" w:rsidR="00AC105B" w:rsidRPr="009D659A" w:rsidRDefault="00000000" w:rsidP="009D659A">
      <w:pPr>
        <w:spacing w:after="40" w:line="252" w:lineRule="auto"/>
        <w:ind w:left="1440"/>
        <w:rPr>
          <w:lang w:val="es-ES"/>
        </w:rPr>
      </w:pPr>
      <w:r w:rsidRPr="009D659A">
        <w:rPr>
          <w:lang w:val="es-ES"/>
        </w:rPr>
        <w:t>5. El sistema permite adjuntar nuevos archivos mientras no se supere el límite de cinco.</w:t>
      </w:r>
    </w:p>
    <w:p w14:paraId="1CB777B5" w14:textId="77777777" w:rsidR="00AC105B" w:rsidRPr="009D659A" w:rsidRDefault="00000000" w:rsidP="009D659A">
      <w:pPr>
        <w:spacing w:after="40" w:line="252" w:lineRule="auto"/>
        <w:ind w:left="1440"/>
        <w:rPr>
          <w:lang w:val="es-ES"/>
        </w:rPr>
      </w:pPr>
      <w:r w:rsidRPr="009D659A">
        <w:rPr>
          <w:lang w:val="es-ES"/>
        </w:rPr>
        <w:t>6. El sistema retorna al paso 10 del flujo básico.</w:t>
      </w:r>
    </w:p>
    <w:p w14:paraId="457820BD" w14:textId="77777777" w:rsidR="00AC105B" w:rsidRPr="009D659A" w:rsidRDefault="00000000" w:rsidP="009D659A">
      <w:pPr>
        <w:spacing w:after="40" w:line="252" w:lineRule="auto"/>
        <w:ind w:left="1440"/>
        <w:rPr>
          <w:lang w:val="es-ES"/>
        </w:rPr>
      </w:pPr>
      <w:r w:rsidRPr="009D659A">
        <w:rPr>
          <w:lang w:val="es-ES"/>
        </w:rPr>
        <w:t>7. Fin del flujo alterno.</w:t>
      </w:r>
    </w:p>
    <w:p w14:paraId="2C8CBF2A" w14:textId="77777777" w:rsidR="00AC105B" w:rsidRPr="009D659A" w:rsidRDefault="00000000" w:rsidP="009D659A">
      <w:pPr>
        <w:keepNext/>
        <w:spacing w:before="80" w:after="40" w:line="252" w:lineRule="auto"/>
        <w:ind w:left="720"/>
        <w:rPr>
          <w:lang w:val="es-ES"/>
        </w:rPr>
      </w:pPr>
      <w:r w:rsidRPr="009D659A">
        <w:rPr>
          <w:b/>
          <w:lang w:val="es-ES"/>
        </w:rPr>
        <w:t>FA03: Formato de archivo no permitido</w:t>
      </w:r>
    </w:p>
    <w:p w14:paraId="2E8E7331" w14:textId="77777777" w:rsidR="00AC105B" w:rsidRPr="009D659A" w:rsidRDefault="00000000" w:rsidP="009D659A">
      <w:pPr>
        <w:spacing w:after="40" w:line="252" w:lineRule="auto"/>
        <w:ind w:left="1440"/>
        <w:rPr>
          <w:lang w:val="es-ES"/>
        </w:rPr>
      </w:pPr>
      <w:r w:rsidRPr="009D659A">
        <w:rPr>
          <w:lang w:val="es-ES"/>
        </w:rPr>
        <w:t>1. El sistema determina que la extensión o el tipo MIME del archivo no está permitido.</w:t>
      </w:r>
    </w:p>
    <w:p w14:paraId="29E5FCD6" w14:textId="77777777" w:rsidR="00AC105B" w:rsidRPr="009D659A" w:rsidRDefault="00000000" w:rsidP="009D659A">
      <w:pPr>
        <w:spacing w:after="40" w:line="252" w:lineRule="auto"/>
        <w:ind w:left="1440"/>
        <w:rPr>
          <w:lang w:val="es-ES"/>
        </w:rPr>
      </w:pPr>
      <w:r w:rsidRPr="009D659A">
        <w:rPr>
          <w:lang w:val="es-ES"/>
        </w:rPr>
        <w:t>2. El sistema rechaza el archivo.</w:t>
      </w:r>
    </w:p>
    <w:p w14:paraId="77217601" w14:textId="77777777" w:rsidR="00AC105B" w:rsidRPr="009D659A" w:rsidRDefault="00000000" w:rsidP="009D659A">
      <w:pPr>
        <w:spacing w:after="40" w:line="252" w:lineRule="auto"/>
        <w:ind w:left="1440"/>
        <w:rPr>
          <w:lang w:val="es-ES"/>
        </w:rPr>
      </w:pPr>
      <w:r w:rsidRPr="009D659A">
        <w:rPr>
          <w:lang w:val="es-ES"/>
        </w:rPr>
        <w:t xml:space="preserve">3. El sistema muestra el mensaje de error. RN </w:t>
      </w:r>
      <w:r w:rsidRPr="009D659A">
        <w:rPr>
          <w:b/>
          <w:bCs/>
          <w:lang w:val="es-ES"/>
        </w:rPr>
        <w:t>AN02</w:t>
      </w:r>
      <w:r w:rsidRPr="009D659A">
        <w:rPr>
          <w:lang w:val="es-ES"/>
        </w:rPr>
        <w:t>: No. 11.</w:t>
      </w:r>
    </w:p>
    <w:p w14:paraId="59B90384" w14:textId="77777777" w:rsidR="00AC105B" w:rsidRPr="009D659A" w:rsidRDefault="00000000" w:rsidP="009D659A">
      <w:pPr>
        <w:spacing w:after="40" w:line="252" w:lineRule="auto"/>
        <w:ind w:left="1440"/>
        <w:rPr>
          <w:lang w:val="es-ES"/>
        </w:rPr>
      </w:pPr>
      <w:r w:rsidRPr="009D659A">
        <w:rPr>
          <w:lang w:val="es-ES"/>
        </w:rPr>
        <w:t>4. El sistema conserva la información ingresada en el formulario.</w:t>
      </w:r>
    </w:p>
    <w:p w14:paraId="29C8C23C" w14:textId="77777777" w:rsidR="00AC105B" w:rsidRPr="009D659A" w:rsidRDefault="00000000" w:rsidP="009D659A">
      <w:pPr>
        <w:spacing w:after="40" w:line="252" w:lineRule="auto"/>
        <w:ind w:left="1440"/>
        <w:rPr>
          <w:lang w:val="es-ES"/>
        </w:rPr>
      </w:pPr>
      <w:r w:rsidRPr="009D659A">
        <w:rPr>
          <w:lang w:val="es-ES"/>
        </w:rPr>
        <w:t>5. El sistema retorna al paso 10 del flujo básico.</w:t>
      </w:r>
    </w:p>
    <w:p w14:paraId="15D04520" w14:textId="77777777" w:rsidR="00AC105B" w:rsidRPr="009D659A" w:rsidRDefault="00000000" w:rsidP="009D659A">
      <w:pPr>
        <w:spacing w:after="40" w:line="252" w:lineRule="auto"/>
        <w:ind w:left="1440"/>
        <w:rPr>
          <w:lang w:val="es-ES"/>
        </w:rPr>
      </w:pPr>
      <w:r w:rsidRPr="009D659A">
        <w:rPr>
          <w:lang w:val="es-ES"/>
        </w:rPr>
        <w:t>6. Fin del flujo alterno.</w:t>
      </w:r>
    </w:p>
    <w:p w14:paraId="71F8A17B" w14:textId="77777777" w:rsidR="00AC105B" w:rsidRPr="009D659A" w:rsidRDefault="00000000" w:rsidP="009D659A">
      <w:pPr>
        <w:keepNext/>
        <w:spacing w:before="80" w:after="40" w:line="252" w:lineRule="auto"/>
        <w:ind w:left="720"/>
        <w:rPr>
          <w:lang w:val="es-ES"/>
        </w:rPr>
      </w:pPr>
      <w:r w:rsidRPr="009D659A">
        <w:rPr>
          <w:b/>
          <w:lang w:val="es-ES"/>
        </w:rPr>
        <w:t>FA04: Archivo superior al tamaño permitido</w:t>
      </w:r>
    </w:p>
    <w:p w14:paraId="6A57E91C" w14:textId="77777777" w:rsidR="00AC105B" w:rsidRPr="009D659A" w:rsidRDefault="00000000" w:rsidP="009D659A">
      <w:pPr>
        <w:spacing w:after="40" w:line="252" w:lineRule="auto"/>
        <w:ind w:left="1440"/>
        <w:rPr>
          <w:lang w:val="es-ES"/>
        </w:rPr>
      </w:pPr>
      <w:r w:rsidRPr="009D659A">
        <w:rPr>
          <w:lang w:val="es-ES"/>
        </w:rPr>
        <w:t>1. El sistema determina que el archivo supera los 10 MB.</w:t>
      </w:r>
    </w:p>
    <w:p w14:paraId="4996DA12" w14:textId="77777777" w:rsidR="00AC105B" w:rsidRPr="009D659A" w:rsidRDefault="00000000" w:rsidP="009D659A">
      <w:pPr>
        <w:spacing w:after="40" w:line="252" w:lineRule="auto"/>
        <w:ind w:left="1440"/>
        <w:rPr>
          <w:lang w:val="es-ES"/>
        </w:rPr>
      </w:pPr>
      <w:r w:rsidRPr="009D659A">
        <w:rPr>
          <w:lang w:val="es-ES"/>
        </w:rPr>
        <w:t>2. El sistema rechaza el archivo.</w:t>
      </w:r>
    </w:p>
    <w:p w14:paraId="3B38CAE4" w14:textId="77777777" w:rsidR="00AC105B" w:rsidRPr="009D659A" w:rsidRDefault="00000000" w:rsidP="009D659A">
      <w:pPr>
        <w:spacing w:after="40" w:line="252" w:lineRule="auto"/>
        <w:ind w:left="1440"/>
        <w:rPr>
          <w:lang w:val="es-ES"/>
        </w:rPr>
      </w:pPr>
      <w:r w:rsidRPr="009D659A">
        <w:rPr>
          <w:lang w:val="es-ES"/>
        </w:rPr>
        <w:t xml:space="preserve">3. El sistema muestra el mensaje de error. RN </w:t>
      </w:r>
      <w:r w:rsidRPr="009D659A">
        <w:rPr>
          <w:b/>
          <w:bCs/>
          <w:lang w:val="es-ES"/>
        </w:rPr>
        <w:t>AN02</w:t>
      </w:r>
      <w:r w:rsidRPr="009D659A">
        <w:rPr>
          <w:lang w:val="es-ES"/>
        </w:rPr>
        <w:t>: No. 12.</w:t>
      </w:r>
    </w:p>
    <w:p w14:paraId="0CCC6B51" w14:textId="77777777" w:rsidR="00AC105B" w:rsidRPr="009D659A" w:rsidRDefault="00000000" w:rsidP="009D659A">
      <w:pPr>
        <w:spacing w:after="40" w:line="252" w:lineRule="auto"/>
        <w:ind w:left="1440"/>
        <w:rPr>
          <w:lang w:val="es-ES"/>
        </w:rPr>
      </w:pPr>
      <w:r w:rsidRPr="009D659A">
        <w:rPr>
          <w:lang w:val="es-ES"/>
        </w:rPr>
        <w:t>4. El sistema retorna al paso 10 del flujo básico.</w:t>
      </w:r>
    </w:p>
    <w:p w14:paraId="193DB7C7" w14:textId="77777777" w:rsidR="00AC105B" w:rsidRPr="009D659A" w:rsidRDefault="00000000" w:rsidP="009D659A">
      <w:pPr>
        <w:spacing w:after="40" w:line="252" w:lineRule="auto"/>
        <w:ind w:left="1440"/>
        <w:rPr>
          <w:lang w:val="es-ES"/>
        </w:rPr>
      </w:pPr>
      <w:r w:rsidRPr="009D659A">
        <w:rPr>
          <w:lang w:val="es-ES"/>
        </w:rPr>
        <w:t>5. Fin del flujo alterno.</w:t>
      </w:r>
    </w:p>
    <w:p w14:paraId="6FC00D5B" w14:textId="77777777" w:rsidR="00AC105B" w:rsidRPr="009D659A" w:rsidRDefault="00000000" w:rsidP="009D659A">
      <w:pPr>
        <w:keepNext/>
        <w:spacing w:before="80" w:after="40" w:line="252" w:lineRule="auto"/>
        <w:ind w:left="720"/>
        <w:rPr>
          <w:lang w:val="es-ES"/>
        </w:rPr>
      </w:pPr>
      <w:r w:rsidRPr="009D659A">
        <w:rPr>
          <w:b/>
          <w:lang w:val="es-ES"/>
        </w:rPr>
        <w:t>FA05: Se alcanzó la cantidad máxima de evidencias</w:t>
      </w:r>
    </w:p>
    <w:p w14:paraId="35CD4183" w14:textId="77777777" w:rsidR="00AC105B" w:rsidRPr="009D659A" w:rsidRDefault="00000000" w:rsidP="009D659A">
      <w:pPr>
        <w:spacing w:after="40" w:line="252" w:lineRule="auto"/>
        <w:ind w:left="1440"/>
        <w:rPr>
          <w:lang w:val="es-ES"/>
        </w:rPr>
      </w:pPr>
      <w:r w:rsidRPr="009D659A">
        <w:rPr>
          <w:lang w:val="es-ES"/>
        </w:rPr>
        <w:t>1. El cliente intenta adjuntar más de cinco archivos.</w:t>
      </w:r>
    </w:p>
    <w:p w14:paraId="1E571655" w14:textId="77777777" w:rsidR="00AC105B" w:rsidRPr="009D659A" w:rsidRDefault="00000000" w:rsidP="009D659A">
      <w:pPr>
        <w:spacing w:after="40" w:line="252" w:lineRule="auto"/>
        <w:ind w:left="1440"/>
        <w:rPr>
          <w:lang w:val="es-ES"/>
        </w:rPr>
      </w:pPr>
      <w:r w:rsidRPr="009D659A">
        <w:rPr>
          <w:lang w:val="es-ES"/>
        </w:rPr>
        <w:t>2. El sistema no permite agregar el nuevo archivo.</w:t>
      </w:r>
    </w:p>
    <w:p w14:paraId="0E008942" w14:textId="77777777" w:rsidR="00AC105B" w:rsidRPr="009D659A" w:rsidRDefault="00000000" w:rsidP="009D659A">
      <w:pPr>
        <w:spacing w:after="40" w:line="252" w:lineRule="auto"/>
        <w:ind w:left="1440"/>
        <w:rPr>
          <w:lang w:val="es-ES"/>
        </w:rPr>
      </w:pPr>
      <w:r w:rsidRPr="009D659A">
        <w:rPr>
          <w:lang w:val="es-ES"/>
        </w:rPr>
        <w:t xml:space="preserve">3. El sistema muestra el mensaje de error. RN </w:t>
      </w:r>
      <w:r w:rsidRPr="009D659A">
        <w:rPr>
          <w:b/>
          <w:bCs/>
          <w:lang w:val="es-ES"/>
        </w:rPr>
        <w:t>AN02</w:t>
      </w:r>
      <w:r w:rsidRPr="009D659A">
        <w:rPr>
          <w:lang w:val="es-ES"/>
        </w:rPr>
        <w:t>: No. 13.</w:t>
      </w:r>
    </w:p>
    <w:p w14:paraId="459E5C4D" w14:textId="77777777" w:rsidR="00AC105B" w:rsidRPr="009D659A" w:rsidRDefault="00000000" w:rsidP="009D659A">
      <w:pPr>
        <w:spacing w:after="40" w:line="252" w:lineRule="auto"/>
        <w:ind w:left="1440"/>
        <w:rPr>
          <w:lang w:val="es-ES"/>
        </w:rPr>
      </w:pPr>
      <w:r w:rsidRPr="009D659A">
        <w:rPr>
          <w:lang w:val="es-ES"/>
        </w:rPr>
        <w:t>4. El cliente puede eliminar de la lista una evidencia todavía no registrada y seleccionar otra.</w:t>
      </w:r>
    </w:p>
    <w:p w14:paraId="6747E012" w14:textId="77777777" w:rsidR="00AC105B" w:rsidRPr="009D659A" w:rsidRDefault="00000000" w:rsidP="009D659A">
      <w:pPr>
        <w:spacing w:after="40" w:line="252" w:lineRule="auto"/>
        <w:ind w:left="1440"/>
        <w:rPr>
          <w:lang w:val="es-ES"/>
        </w:rPr>
      </w:pPr>
      <w:r w:rsidRPr="009D659A">
        <w:rPr>
          <w:lang w:val="es-ES"/>
        </w:rPr>
        <w:t>5. El sistema retorna al paso 10 del flujo básico.</w:t>
      </w:r>
    </w:p>
    <w:p w14:paraId="4B6BF42C" w14:textId="77777777" w:rsidR="00AC105B" w:rsidRPr="009D659A" w:rsidRDefault="00000000" w:rsidP="009D659A">
      <w:pPr>
        <w:spacing w:after="40" w:line="252" w:lineRule="auto"/>
        <w:ind w:left="1440"/>
        <w:rPr>
          <w:lang w:val="es-ES"/>
        </w:rPr>
      </w:pPr>
      <w:r w:rsidRPr="009D659A">
        <w:rPr>
          <w:lang w:val="es-ES"/>
        </w:rPr>
        <w:t>6. Fin del flujo alterno.</w:t>
      </w:r>
    </w:p>
    <w:p w14:paraId="07830977" w14:textId="77777777" w:rsidR="00AC105B" w:rsidRPr="009D659A" w:rsidRDefault="00000000" w:rsidP="009D659A">
      <w:pPr>
        <w:keepNext/>
        <w:spacing w:before="80" w:after="40" w:line="252" w:lineRule="auto"/>
        <w:ind w:left="720"/>
        <w:rPr>
          <w:lang w:val="es-ES"/>
        </w:rPr>
      </w:pPr>
      <w:r w:rsidRPr="009D659A">
        <w:rPr>
          <w:b/>
          <w:lang w:val="es-ES"/>
        </w:rPr>
        <w:t>FA06: Campos obligatorios incompletos</w:t>
      </w:r>
    </w:p>
    <w:p w14:paraId="490EC6AA" w14:textId="77777777" w:rsidR="00AC105B" w:rsidRPr="009D659A" w:rsidRDefault="00000000" w:rsidP="009D659A">
      <w:pPr>
        <w:spacing w:after="40" w:line="252" w:lineRule="auto"/>
        <w:ind w:left="1440"/>
        <w:rPr>
          <w:lang w:val="es-ES"/>
        </w:rPr>
      </w:pPr>
      <w:r w:rsidRPr="009D659A">
        <w:rPr>
          <w:lang w:val="es-ES"/>
        </w:rPr>
        <w:t>1. El sistema detecta uno o más campos obligatorios incompletos.</w:t>
      </w:r>
    </w:p>
    <w:p w14:paraId="56E83695" w14:textId="77777777" w:rsidR="00AC105B" w:rsidRPr="009D659A" w:rsidRDefault="00000000" w:rsidP="009D659A">
      <w:pPr>
        <w:spacing w:after="40" w:line="252" w:lineRule="auto"/>
        <w:ind w:left="1440"/>
        <w:rPr>
          <w:lang w:val="es-ES"/>
        </w:rPr>
      </w:pPr>
      <w:r w:rsidRPr="009D659A">
        <w:rPr>
          <w:lang w:val="es-ES"/>
        </w:rPr>
        <w:t xml:space="preserve">2. El sistema muestra el mensaje de error. RN </w:t>
      </w:r>
      <w:r w:rsidRPr="009D659A">
        <w:rPr>
          <w:b/>
          <w:bCs/>
          <w:lang w:val="es-ES"/>
        </w:rPr>
        <w:t>AN02</w:t>
      </w:r>
      <w:r w:rsidRPr="009D659A">
        <w:rPr>
          <w:lang w:val="es-ES"/>
        </w:rPr>
        <w:t>: No. 6.</w:t>
      </w:r>
    </w:p>
    <w:p w14:paraId="2582CF44" w14:textId="77777777" w:rsidR="00AC105B" w:rsidRPr="009D659A" w:rsidRDefault="00000000" w:rsidP="009D659A">
      <w:pPr>
        <w:spacing w:after="40" w:line="252" w:lineRule="auto"/>
        <w:ind w:left="1440"/>
        <w:rPr>
          <w:lang w:val="es-ES"/>
        </w:rPr>
      </w:pPr>
      <w:r w:rsidRPr="009D659A">
        <w:rPr>
          <w:lang w:val="es-ES"/>
        </w:rPr>
        <w:t>3. El sistema resalta los campos pendientes.</w:t>
      </w:r>
    </w:p>
    <w:p w14:paraId="26563514" w14:textId="77777777" w:rsidR="00AC105B" w:rsidRPr="009D659A" w:rsidRDefault="00000000" w:rsidP="009D659A">
      <w:pPr>
        <w:spacing w:after="40" w:line="252" w:lineRule="auto"/>
        <w:ind w:left="1440"/>
        <w:rPr>
          <w:lang w:val="es-ES"/>
        </w:rPr>
      </w:pPr>
      <w:r w:rsidRPr="009D659A">
        <w:rPr>
          <w:lang w:val="es-ES"/>
        </w:rPr>
        <w:t>4. El sistema no registra el caso.</w:t>
      </w:r>
    </w:p>
    <w:p w14:paraId="543EFDC8" w14:textId="77777777" w:rsidR="00AC105B" w:rsidRPr="009D659A" w:rsidRDefault="00000000" w:rsidP="009D659A">
      <w:pPr>
        <w:spacing w:after="40" w:line="252" w:lineRule="auto"/>
        <w:ind w:left="1440"/>
        <w:rPr>
          <w:lang w:val="es-ES"/>
        </w:rPr>
      </w:pPr>
      <w:r w:rsidRPr="009D659A">
        <w:rPr>
          <w:lang w:val="es-ES"/>
        </w:rPr>
        <w:t>5. El sistema retorna al paso 9 del flujo básico.</w:t>
      </w:r>
    </w:p>
    <w:p w14:paraId="0F9AC05E" w14:textId="77777777" w:rsidR="00AC105B" w:rsidRPr="009D659A" w:rsidRDefault="00000000" w:rsidP="009D659A">
      <w:pPr>
        <w:spacing w:after="40" w:line="252" w:lineRule="auto"/>
        <w:ind w:left="1440"/>
        <w:rPr>
          <w:lang w:val="es-ES"/>
        </w:rPr>
      </w:pPr>
      <w:r w:rsidRPr="009D659A">
        <w:rPr>
          <w:lang w:val="es-ES"/>
        </w:rPr>
        <w:t>6. Fin del flujo alterno.</w:t>
      </w:r>
    </w:p>
    <w:p w14:paraId="3160697C" w14:textId="77777777" w:rsidR="00AC105B" w:rsidRPr="009D659A" w:rsidRDefault="00000000" w:rsidP="00DE4823">
      <w:pPr>
        <w:keepNext/>
        <w:spacing w:before="80" w:after="40" w:line="252" w:lineRule="auto"/>
        <w:ind w:firstLine="720"/>
        <w:rPr>
          <w:lang w:val="es-ES"/>
        </w:rPr>
      </w:pPr>
      <w:r w:rsidRPr="009D659A">
        <w:rPr>
          <w:b/>
          <w:lang w:val="es-ES"/>
        </w:rPr>
        <w:lastRenderedPageBreak/>
        <w:t>FA07: Correo electrónico inválido</w:t>
      </w:r>
    </w:p>
    <w:p w14:paraId="5ABB7A42" w14:textId="77777777" w:rsidR="00AC105B" w:rsidRPr="009D659A" w:rsidRDefault="00000000" w:rsidP="009D659A">
      <w:pPr>
        <w:spacing w:after="40" w:line="252" w:lineRule="auto"/>
        <w:ind w:left="1440"/>
        <w:rPr>
          <w:lang w:val="es-ES"/>
        </w:rPr>
      </w:pPr>
      <w:r w:rsidRPr="009D659A">
        <w:rPr>
          <w:lang w:val="es-ES"/>
        </w:rPr>
        <w:t>1. El sistema determina que el correo electrónico no tiene un formato válido.</w:t>
      </w:r>
    </w:p>
    <w:p w14:paraId="654E295D" w14:textId="77777777" w:rsidR="00AC105B" w:rsidRPr="009D659A" w:rsidRDefault="00000000" w:rsidP="009D659A">
      <w:pPr>
        <w:spacing w:after="40" w:line="252" w:lineRule="auto"/>
        <w:ind w:left="1440"/>
        <w:rPr>
          <w:lang w:val="es-ES"/>
        </w:rPr>
      </w:pPr>
      <w:r w:rsidRPr="009D659A">
        <w:rPr>
          <w:lang w:val="es-ES"/>
        </w:rPr>
        <w:t xml:space="preserve">2. El sistema muestra el mensaje de error. RN </w:t>
      </w:r>
      <w:r w:rsidRPr="009D659A">
        <w:rPr>
          <w:b/>
          <w:bCs/>
          <w:lang w:val="es-ES"/>
        </w:rPr>
        <w:t>AN02</w:t>
      </w:r>
      <w:r w:rsidRPr="009D659A">
        <w:rPr>
          <w:lang w:val="es-ES"/>
        </w:rPr>
        <w:t>: No. 7.</w:t>
      </w:r>
    </w:p>
    <w:p w14:paraId="0295CA80" w14:textId="77777777" w:rsidR="00AC105B" w:rsidRPr="009D659A" w:rsidRDefault="00000000" w:rsidP="009D659A">
      <w:pPr>
        <w:spacing w:after="40" w:line="252" w:lineRule="auto"/>
        <w:ind w:left="1440"/>
        <w:rPr>
          <w:lang w:val="es-ES"/>
        </w:rPr>
      </w:pPr>
      <w:r w:rsidRPr="009D659A">
        <w:rPr>
          <w:lang w:val="es-ES"/>
        </w:rPr>
        <w:t>3. El sistema resalta el campo Correo electrónico.</w:t>
      </w:r>
    </w:p>
    <w:p w14:paraId="478651B0" w14:textId="77777777" w:rsidR="00AC105B" w:rsidRPr="009D659A" w:rsidRDefault="00000000" w:rsidP="009D659A">
      <w:pPr>
        <w:spacing w:after="40" w:line="252" w:lineRule="auto"/>
        <w:ind w:left="1440"/>
        <w:rPr>
          <w:lang w:val="es-ES"/>
        </w:rPr>
      </w:pPr>
      <w:r w:rsidRPr="009D659A">
        <w:rPr>
          <w:lang w:val="es-ES"/>
        </w:rPr>
        <w:t>4. El sistema retorna al paso 9 del flujo básico.</w:t>
      </w:r>
    </w:p>
    <w:p w14:paraId="06F8A7D5" w14:textId="77777777" w:rsidR="00AC105B" w:rsidRPr="009D659A" w:rsidRDefault="00000000" w:rsidP="009D659A">
      <w:pPr>
        <w:spacing w:after="40" w:line="252" w:lineRule="auto"/>
        <w:ind w:left="1440"/>
        <w:rPr>
          <w:lang w:val="es-ES"/>
        </w:rPr>
      </w:pPr>
      <w:r w:rsidRPr="009D659A">
        <w:rPr>
          <w:lang w:val="es-ES"/>
        </w:rPr>
        <w:t>5. Fin del flujo alterno.</w:t>
      </w:r>
    </w:p>
    <w:p w14:paraId="0C4B4729" w14:textId="77777777" w:rsidR="00AC105B" w:rsidRPr="009D659A" w:rsidRDefault="00000000" w:rsidP="009D659A">
      <w:pPr>
        <w:keepNext/>
        <w:spacing w:before="80" w:after="40" w:line="252" w:lineRule="auto"/>
        <w:ind w:firstLine="720"/>
        <w:rPr>
          <w:lang w:val="es-ES"/>
        </w:rPr>
      </w:pPr>
      <w:r w:rsidRPr="009D659A">
        <w:rPr>
          <w:b/>
          <w:lang w:val="es-ES"/>
        </w:rPr>
        <w:t>FA08: Número de teléfono inválido</w:t>
      </w:r>
    </w:p>
    <w:p w14:paraId="3EF5ACE3" w14:textId="77777777" w:rsidR="00AC105B" w:rsidRPr="009D659A" w:rsidRDefault="00000000" w:rsidP="009D659A">
      <w:pPr>
        <w:spacing w:after="40" w:line="252" w:lineRule="auto"/>
        <w:ind w:left="1440"/>
        <w:rPr>
          <w:lang w:val="es-ES"/>
        </w:rPr>
      </w:pPr>
      <w:r w:rsidRPr="009D659A">
        <w:rPr>
          <w:lang w:val="es-ES"/>
        </w:rPr>
        <w:t>1. El sistema determina que el teléfono contiene letras o no tiene entre 8 y 15 dígitos.</w:t>
      </w:r>
    </w:p>
    <w:p w14:paraId="71F654C2" w14:textId="77777777" w:rsidR="00AC105B" w:rsidRPr="009D659A" w:rsidRDefault="00000000" w:rsidP="009D659A">
      <w:pPr>
        <w:spacing w:after="40" w:line="252" w:lineRule="auto"/>
        <w:ind w:left="1440"/>
        <w:rPr>
          <w:lang w:val="es-ES"/>
        </w:rPr>
      </w:pPr>
      <w:r w:rsidRPr="009D659A">
        <w:rPr>
          <w:lang w:val="es-ES"/>
        </w:rPr>
        <w:t xml:space="preserve">2. El sistema muestra el mensaje de error. RN </w:t>
      </w:r>
      <w:r w:rsidRPr="009D659A">
        <w:rPr>
          <w:b/>
          <w:bCs/>
          <w:lang w:val="es-ES"/>
        </w:rPr>
        <w:t>AN02</w:t>
      </w:r>
      <w:r w:rsidRPr="009D659A">
        <w:rPr>
          <w:lang w:val="es-ES"/>
        </w:rPr>
        <w:t>: No. 8.</w:t>
      </w:r>
    </w:p>
    <w:p w14:paraId="121E7D95" w14:textId="77777777" w:rsidR="00AC105B" w:rsidRPr="009D659A" w:rsidRDefault="00000000" w:rsidP="009D659A">
      <w:pPr>
        <w:spacing w:after="40" w:line="252" w:lineRule="auto"/>
        <w:ind w:left="1440"/>
        <w:rPr>
          <w:lang w:val="es-ES"/>
        </w:rPr>
      </w:pPr>
      <w:r w:rsidRPr="009D659A">
        <w:rPr>
          <w:lang w:val="es-ES"/>
        </w:rPr>
        <w:t>3. El sistema resalta el campo Teléfono.</w:t>
      </w:r>
    </w:p>
    <w:p w14:paraId="36C46E35" w14:textId="77777777" w:rsidR="00AC105B" w:rsidRPr="009D659A" w:rsidRDefault="00000000" w:rsidP="009D659A">
      <w:pPr>
        <w:spacing w:after="40" w:line="252" w:lineRule="auto"/>
        <w:ind w:left="1440"/>
        <w:rPr>
          <w:lang w:val="es-ES"/>
        </w:rPr>
      </w:pPr>
      <w:r w:rsidRPr="009D659A">
        <w:rPr>
          <w:lang w:val="es-ES"/>
        </w:rPr>
        <w:t>4. El sistema retorna al paso 9 del flujo básico.</w:t>
      </w:r>
    </w:p>
    <w:p w14:paraId="28C4C01F" w14:textId="77777777" w:rsidR="00AC105B" w:rsidRPr="009D659A" w:rsidRDefault="00000000" w:rsidP="009D659A">
      <w:pPr>
        <w:spacing w:after="40" w:line="252" w:lineRule="auto"/>
        <w:ind w:left="1440"/>
        <w:rPr>
          <w:lang w:val="es-ES"/>
        </w:rPr>
      </w:pPr>
      <w:r w:rsidRPr="009D659A">
        <w:rPr>
          <w:lang w:val="es-ES"/>
        </w:rPr>
        <w:t>5. Fin del flujo alterno.</w:t>
      </w:r>
    </w:p>
    <w:p w14:paraId="1F0B2913" w14:textId="77777777" w:rsidR="00AC105B" w:rsidRPr="009D659A" w:rsidRDefault="00000000" w:rsidP="009D659A">
      <w:pPr>
        <w:keepNext/>
        <w:spacing w:before="80" w:after="40" w:line="252" w:lineRule="auto"/>
        <w:ind w:firstLine="720"/>
        <w:rPr>
          <w:lang w:val="es-ES"/>
        </w:rPr>
      </w:pPr>
      <w:r w:rsidRPr="009D659A">
        <w:rPr>
          <w:b/>
          <w:lang w:val="es-ES"/>
        </w:rPr>
        <w:t>FA09: Fecha del incidente posterior a la fecha actual</w:t>
      </w:r>
    </w:p>
    <w:p w14:paraId="0A338024" w14:textId="77777777" w:rsidR="00AC105B" w:rsidRPr="009D659A" w:rsidRDefault="00000000" w:rsidP="009D659A">
      <w:pPr>
        <w:spacing w:after="40" w:line="252" w:lineRule="auto"/>
        <w:ind w:left="1440"/>
        <w:rPr>
          <w:lang w:val="es-ES"/>
        </w:rPr>
      </w:pPr>
      <w:r w:rsidRPr="009D659A">
        <w:rPr>
          <w:lang w:val="es-ES"/>
        </w:rPr>
        <w:t>1. El sistema determina que la fecha y hora del incidente son posteriores a la fecha y hora actuales.</w:t>
      </w:r>
    </w:p>
    <w:p w14:paraId="74C7AE6E" w14:textId="77777777" w:rsidR="00AC105B" w:rsidRPr="009D659A" w:rsidRDefault="00000000" w:rsidP="009D659A">
      <w:pPr>
        <w:spacing w:after="40" w:line="252" w:lineRule="auto"/>
        <w:ind w:left="1440"/>
        <w:rPr>
          <w:lang w:val="es-ES"/>
        </w:rPr>
      </w:pPr>
      <w:r w:rsidRPr="009D659A">
        <w:rPr>
          <w:lang w:val="es-ES"/>
        </w:rPr>
        <w:t xml:space="preserve">2. El sistema muestra el mensaje de error. RN </w:t>
      </w:r>
      <w:r w:rsidRPr="00DE4823">
        <w:rPr>
          <w:b/>
          <w:bCs/>
          <w:lang w:val="es-ES"/>
        </w:rPr>
        <w:t>AN02</w:t>
      </w:r>
      <w:r w:rsidRPr="009D659A">
        <w:rPr>
          <w:lang w:val="es-ES"/>
        </w:rPr>
        <w:t>: No. 9.</w:t>
      </w:r>
    </w:p>
    <w:p w14:paraId="2B7BAB7F" w14:textId="77777777" w:rsidR="00AC105B" w:rsidRPr="009D659A" w:rsidRDefault="00000000" w:rsidP="009D659A">
      <w:pPr>
        <w:spacing w:after="40" w:line="252" w:lineRule="auto"/>
        <w:ind w:left="1440"/>
        <w:rPr>
          <w:lang w:val="es-ES"/>
        </w:rPr>
      </w:pPr>
      <w:r w:rsidRPr="009D659A">
        <w:rPr>
          <w:lang w:val="es-ES"/>
        </w:rPr>
        <w:t>3. El sistema resalta el campo Fecha y hora del incidente.</w:t>
      </w:r>
    </w:p>
    <w:p w14:paraId="426EF297" w14:textId="77777777" w:rsidR="00AC105B" w:rsidRPr="009D659A" w:rsidRDefault="00000000" w:rsidP="009D659A">
      <w:pPr>
        <w:spacing w:after="40" w:line="252" w:lineRule="auto"/>
        <w:ind w:left="1440"/>
        <w:rPr>
          <w:lang w:val="es-ES"/>
        </w:rPr>
      </w:pPr>
      <w:r w:rsidRPr="009D659A">
        <w:rPr>
          <w:lang w:val="es-ES"/>
        </w:rPr>
        <w:t>4. El sistema retorna al paso 9 del flujo básico.</w:t>
      </w:r>
    </w:p>
    <w:p w14:paraId="355D6153" w14:textId="77777777" w:rsidR="00AC105B" w:rsidRPr="009D659A" w:rsidRDefault="00000000" w:rsidP="009D659A">
      <w:pPr>
        <w:spacing w:after="40" w:line="252" w:lineRule="auto"/>
        <w:ind w:left="1440"/>
        <w:rPr>
          <w:lang w:val="es-ES"/>
        </w:rPr>
      </w:pPr>
      <w:r w:rsidRPr="009D659A">
        <w:rPr>
          <w:lang w:val="es-ES"/>
        </w:rPr>
        <w:t>5. Fin del flujo alterno.</w:t>
      </w:r>
    </w:p>
    <w:p w14:paraId="5A6B7827" w14:textId="77777777" w:rsidR="00AC105B" w:rsidRPr="009D659A" w:rsidRDefault="00000000" w:rsidP="00DE4823">
      <w:pPr>
        <w:keepNext/>
        <w:spacing w:before="80" w:after="40" w:line="252" w:lineRule="auto"/>
        <w:ind w:left="720"/>
        <w:rPr>
          <w:lang w:val="es-ES"/>
        </w:rPr>
      </w:pPr>
      <w:r w:rsidRPr="009D659A">
        <w:rPr>
          <w:b/>
          <w:lang w:val="es-ES"/>
        </w:rPr>
        <w:t>FA10: Descripción fuera de la longitud permitida</w:t>
      </w:r>
    </w:p>
    <w:p w14:paraId="67ED698D" w14:textId="77777777" w:rsidR="00AC105B" w:rsidRPr="009D659A" w:rsidRDefault="00000000" w:rsidP="00DE4823">
      <w:pPr>
        <w:spacing w:after="40" w:line="252" w:lineRule="auto"/>
        <w:ind w:left="1440"/>
        <w:rPr>
          <w:lang w:val="es-ES"/>
        </w:rPr>
      </w:pPr>
      <w:r w:rsidRPr="009D659A">
        <w:rPr>
          <w:lang w:val="es-ES"/>
        </w:rPr>
        <w:t>1. El sistema determina que la descripción contiene menos de 20 o más de 3000 caracteres.</w:t>
      </w:r>
    </w:p>
    <w:p w14:paraId="19F729F4" w14:textId="77777777" w:rsidR="00AC105B" w:rsidRPr="009D659A" w:rsidRDefault="00000000" w:rsidP="00DE4823">
      <w:pPr>
        <w:spacing w:after="40" w:line="252" w:lineRule="auto"/>
        <w:ind w:left="1440"/>
        <w:rPr>
          <w:lang w:val="es-ES"/>
        </w:rPr>
      </w:pPr>
      <w:r w:rsidRPr="009D659A">
        <w:rPr>
          <w:lang w:val="es-ES"/>
        </w:rPr>
        <w:t xml:space="preserve">2. El sistema muestra el mensaje de error. RN </w:t>
      </w:r>
      <w:r w:rsidRPr="00DE4823">
        <w:rPr>
          <w:b/>
          <w:bCs/>
          <w:lang w:val="es-ES"/>
        </w:rPr>
        <w:t>AN02</w:t>
      </w:r>
      <w:r w:rsidRPr="009D659A">
        <w:rPr>
          <w:lang w:val="es-ES"/>
        </w:rPr>
        <w:t>: No. 10.</w:t>
      </w:r>
    </w:p>
    <w:p w14:paraId="3A11466A" w14:textId="77777777" w:rsidR="00AC105B" w:rsidRPr="009D659A" w:rsidRDefault="00000000" w:rsidP="00DE4823">
      <w:pPr>
        <w:spacing w:after="40" w:line="252" w:lineRule="auto"/>
        <w:ind w:left="1440"/>
        <w:rPr>
          <w:lang w:val="es-ES"/>
        </w:rPr>
      </w:pPr>
      <w:r w:rsidRPr="009D659A">
        <w:rPr>
          <w:lang w:val="es-ES"/>
        </w:rPr>
        <w:t>3. El sistema muestra la cantidad de caracteres ingresados y permitidos.</w:t>
      </w:r>
    </w:p>
    <w:p w14:paraId="43C72301" w14:textId="77777777" w:rsidR="00AC105B" w:rsidRPr="009D659A" w:rsidRDefault="00000000" w:rsidP="00DE4823">
      <w:pPr>
        <w:spacing w:after="40" w:line="252" w:lineRule="auto"/>
        <w:ind w:left="1440"/>
        <w:rPr>
          <w:lang w:val="es-ES"/>
        </w:rPr>
      </w:pPr>
      <w:r w:rsidRPr="009D659A">
        <w:rPr>
          <w:lang w:val="es-ES"/>
        </w:rPr>
        <w:t>4. El sistema retorna al paso 9 del flujo básico.</w:t>
      </w:r>
    </w:p>
    <w:p w14:paraId="4996B6AD" w14:textId="77777777" w:rsidR="00AC105B" w:rsidRPr="009D659A" w:rsidRDefault="00000000" w:rsidP="00DE4823">
      <w:pPr>
        <w:spacing w:after="40" w:line="252" w:lineRule="auto"/>
        <w:ind w:left="1440"/>
        <w:rPr>
          <w:lang w:val="es-ES"/>
        </w:rPr>
      </w:pPr>
      <w:r w:rsidRPr="009D659A">
        <w:rPr>
          <w:lang w:val="es-ES"/>
        </w:rPr>
        <w:t>5. Fin del flujo alterno.</w:t>
      </w:r>
    </w:p>
    <w:p w14:paraId="35EAF878" w14:textId="77777777" w:rsidR="00AC105B" w:rsidRPr="009D659A" w:rsidRDefault="00000000" w:rsidP="00DE4823">
      <w:pPr>
        <w:keepNext/>
        <w:spacing w:before="80" w:after="40" w:line="252" w:lineRule="auto"/>
        <w:ind w:left="720"/>
        <w:rPr>
          <w:lang w:val="es-ES"/>
        </w:rPr>
      </w:pPr>
      <w:r w:rsidRPr="009D659A">
        <w:rPr>
          <w:b/>
          <w:lang w:val="es-ES"/>
        </w:rPr>
        <w:t>FA11: Sucursal inactiva</w:t>
      </w:r>
    </w:p>
    <w:p w14:paraId="124AE378" w14:textId="77777777" w:rsidR="00AC105B" w:rsidRPr="009D659A" w:rsidRDefault="00000000" w:rsidP="00DE4823">
      <w:pPr>
        <w:spacing w:after="40" w:line="252" w:lineRule="auto"/>
        <w:ind w:left="1440"/>
        <w:rPr>
          <w:lang w:val="es-ES"/>
        </w:rPr>
      </w:pPr>
      <w:r w:rsidRPr="009D659A">
        <w:rPr>
          <w:lang w:val="es-ES"/>
        </w:rPr>
        <w:t>1. El sistema determina que la sucursal seleccionada fue inactivada durante el proceso.</w:t>
      </w:r>
    </w:p>
    <w:p w14:paraId="5E053E32" w14:textId="77777777" w:rsidR="00AC105B" w:rsidRPr="009D659A" w:rsidRDefault="00000000" w:rsidP="00DE4823">
      <w:pPr>
        <w:spacing w:after="40" w:line="252" w:lineRule="auto"/>
        <w:ind w:left="1440"/>
        <w:rPr>
          <w:lang w:val="es-ES"/>
        </w:rPr>
      </w:pPr>
      <w:r w:rsidRPr="009D659A">
        <w:rPr>
          <w:lang w:val="es-ES"/>
        </w:rPr>
        <w:t xml:space="preserve">2. El sistema muestra el mensaje de error. RN </w:t>
      </w:r>
      <w:r w:rsidRPr="00DE4823">
        <w:rPr>
          <w:b/>
          <w:bCs/>
          <w:lang w:val="es-ES"/>
        </w:rPr>
        <w:t>AN02</w:t>
      </w:r>
      <w:r w:rsidRPr="009D659A">
        <w:rPr>
          <w:lang w:val="es-ES"/>
        </w:rPr>
        <w:t>: No. 24.</w:t>
      </w:r>
    </w:p>
    <w:p w14:paraId="0A2FE892" w14:textId="77777777" w:rsidR="00AC105B" w:rsidRPr="009D659A" w:rsidRDefault="00000000" w:rsidP="00DE4823">
      <w:pPr>
        <w:spacing w:after="40" w:line="252" w:lineRule="auto"/>
        <w:ind w:left="1440"/>
        <w:rPr>
          <w:lang w:val="es-ES"/>
        </w:rPr>
      </w:pPr>
      <w:r w:rsidRPr="009D659A">
        <w:rPr>
          <w:lang w:val="es-ES"/>
        </w:rPr>
        <w:t>3. El sistema actualiza el catálogo de sucursales disponibles.</w:t>
      </w:r>
    </w:p>
    <w:p w14:paraId="6AF9EBCC" w14:textId="77777777" w:rsidR="00AC105B" w:rsidRPr="009D659A" w:rsidRDefault="00000000" w:rsidP="00DE4823">
      <w:pPr>
        <w:spacing w:after="40" w:line="252" w:lineRule="auto"/>
        <w:ind w:left="1440"/>
        <w:rPr>
          <w:lang w:val="es-ES"/>
        </w:rPr>
      </w:pPr>
      <w:r w:rsidRPr="009D659A">
        <w:rPr>
          <w:lang w:val="es-ES"/>
        </w:rPr>
        <w:t>4. El cliente selecciona una sucursal activa.</w:t>
      </w:r>
    </w:p>
    <w:p w14:paraId="10D7EB3F" w14:textId="77777777" w:rsidR="00AC105B" w:rsidRPr="009D659A" w:rsidRDefault="00000000" w:rsidP="00DE4823">
      <w:pPr>
        <w:spacing w:after="40" w:line="252" w:lineRule="auto"/>
        <w:ind w:left="1440"/>
        <w:rPr>
          <w:lang w:val="es-ES"/>
        </w:rPr>
      </w:pPr>
      <w:r w:rsidRPr="009D659A">
        <w:rPr>
          <w:lang w:val="es-ES"/>
        </w:rPr>
        <w:t>5. El sistema retorna al paso 9 del flujo básico.</w:t>
      </w:r>
    </w:p>
    <w:p w14:paraId="4668865C" w14:textId="77777777" w:rsidR="00AC105B" w:rsidRPr="009D659A" w:rsidRDefault="00000000" w:rsidP="00DE4823">
      <w:pPr>
        <w:spacing w:after="40" w:line="252" w:lineRule="auto"/>
        <w:ind w:left="1440"/>
        <w:rPr>
          <w:lang w:val="es-ES"/>
        </w:rPr>
      </w:pPr>
      <w:r w:rsidRPr="009D659A">
        <w:rPr>
          <w:lang w:val="es-ES"/>
        </w:rPr>
        <w:t>6. Fin del flujo alterno.</w:t>
      </w:r>
    </w:p>
    <w:p w14:paraId="32F75349" w14:textId="77777777" w:rsidR="00AC105B" w:rsidRPr="009D659A" w:rsidRDefault="00000000" w:rsidP="00DE4823">
      <w:pPr>
        <w:keepNext/>
        <w:spacing w:before="80" w:after="40" w:line="252" w:lineRule="auto"/>
        <w:ind w:left="720"/>
        <w:rPr>
          <w:lang w:val="es-ES"/>
        </w:rPr>
      </w:pPr>
      <w:r w:rsidRPr="009D659A">
        <w:rPr>
          <w:b/>
          <w:lang w:val="es-ES"/>
        </w:rPr>
        <w:t>FA12: El cliente cancela la confirmación</w:t>
      </w:r>
    </w:p>
    <w:p w14:paraId="5542E585" w14:textId="77777777" w:rsidR="00AC105B" w:rsidRPr="009D659A" w:rsidRDefault="00000000" w:rsidP="00DE4823">
      <w:pPr>
        <w:spacing w:after="40" w:line="252" w:lineRule="auto"/>
        <w:ind w:left="1440"/>
        <w:rPr>
          <w:lang w:val="es-ES"/>
        </w:rPr>
      </w:pPr>
      <w:r w:rsidRPr="009D659A">
        <w:rPr>
          <w:lang w:val="es-ES"/>
        </w:rPr>
        <w:t>1. El cliente selecciona la opción “Regresar” o “Cancelar” en el resumen de confirmación.</w:t>
      </w:r>
    </w:p>
    <w:p w14:paraId="026BFC88" w14:textId="77777777" w:rsidR="00AC105B" w:rsidRPr="009D659A" w:rsidRDefault="00000000" w:rsidP="00DE4823">
      <w:pPr>
        <w:spacing w:after="40" w:line="252" w:lineRule="auto"/>
        <w:ind w:left="1440"/>
        <w:rPr>
          <w:lang w:val="es-ES"/>
        </w:rPr>
      </w:pPr>
      <w:r w:rsidRPr="009D659A">
        <w:rPr>
          <w:lang w:val="es-ES"/>
        </w:rPr>
        <w:t>2. El sistema no registra el caso.</w:t>
      </w:r>
    </w:p>
    <w:p w14:paraId="03C39F63" w14:textId="77777777" w:rsidR="00AC105B" w:rsidRPr="009D659A" w:rsidRDefault="00000000" w:rsidP="00DE4823">
      <w:pPr>
        <w:spacing w:after="40" w:line="252" w:lineRule="auto"/>
        <w:ind w:left="1440"/>
        <w:rPr>
          <w:lang w:val="es-ES"/>
        </w:rPr>
      </w:pPr>
      <w:r w:rsidRPr="009D659A">
        <w:rPr>
          <w:lang w:val="es-ES"/>
        </w:rPr>
        <w:t>3. El sistema conserva la información y las evidencias seleccionadas durante la sesión.</w:t>
      </w:r>
    </w:p>
    <w:p w14:paraId="02C6525E" w14:textId="77777777" w:rsidR="00AC105B" w:rsidRPr="009D659A" w:rsidRDefault="00000000" w:rsidP="00DE4823">
      <w:pPr>
        <w:spacing w:after="40" w:line="252" w:lineRule="auto"/>
        <w:ind w:left="1440"/>
        <w:rPr>
          <w:lang w:val="es-ES"/>
        </w:rPr>
      </w:pPr>
      <w:r w:rsidRPr="009D659A">
        <w:rPr>
          <w:lang w:val="es-ES"/>
        </w:rPr>
        <w:t>4. El sistema retorna al paso 9 del flujo básico para permitir correcciones.</w:t>
      </w:r>
    </w:p>
    <w:p w14:paraId="0D528981" w14:textId="77777777" w:rsidR="00AC105B" w:rsidRPr="009D659A" w:rsidRDefault="00000000" w:rsidP="00DE4823">
      <w:pPr>
        <w:spacing w:after="40" w:line="252" w:lineRule="auto"/>
        <w:ind w:left="1440"/>
        <w:rPr>
          <w:lang w:val="es-ES"/>
        </w:rPr>
      </w:pPr>
      <w:r w:rsidRPr="009D659A">
        <w:rPr>
          <w:lang w:val="es-ES"/>
        </w:rPr>
        <w:t>5. Fin del flujo alterno.</w:t>
      </w:r>
    </w:p>
    <w:p w14:paraId="3271C847" w14:textId="77777777" w:rsidR="00AC105B" w:rsidRPr="009D659A" w:rsidRDefault="00000000" w:rsidP="00DE4823">
      <w:pPr>
        <w:keepNext/>
        <w:spacing w:before="80" w:after="40" w:line="252" w:lineRule="auto"/>
        <w:ind w:left="720"/>
        <w:rPr>
          <w:lang w:val="es-ES"/>
        </w:rPr>
      </w:pPr>
      <w:r w:rsidRPr="009D659A">
        <w:rPr>
          <w:b/>
          <w:lang w:val="es-ES"/>
        </w:rPr>
        <w:t>FA13: No fue posible enviar la notificación</w:t>
      </w:r>
    </w:p>
    <w:p w14:paraId="521D0804" w14:textId="77777777" w:rsidR="00AC105B" w:rsidRPr="009D659A" w:rsidRDefault="00000000" w:rsidP="00DE4823">
      <w:pPr>
        <w:spacing w:after="40" w:line="252" w:lineRule="auto"/>
        <w:ind w:left="1440"/>
        <w:rPr>
          <w:lang w:val="es-ES"/>
        </w:rPr>
      </w:pPr>
      <w:r w:rsidRPr="009D659A">
        <w:rPr>
          <w:lang w:val="es-ES"/>
        </w:rPr>
        <w:t>1. El sistema registra el caso correctamente, pero el servicio de notificación no confirma el envío.</w:t>
      </w:r>
    </w:p>
    <w:p w14:paraId="3EC964A9" w14:textId="77777777" w:rsidR="00AC105B" w:rsidRPr="009D659A" w:rsidRDefault="00000000" w:rsidP="00DE4823">
      <w:pPr>
        <w:spacing w:after="40" w:line="252" w:lineRule="auto"/>
        <w:ind w:left="1440"/>
        <w:rPr>
          <w:lang w:val="es-ES"/>
        </w:rPr>
      </w:pPr>
      <w:r w:rsidRPr="009D659A">
        <w:rPr>
          <w:lang w:val="es-ES"/>
        </w:rPr>
        <w:t xml:space="preserve">2. El sistema registra el fallo y programa un reintento. </w:t>
      </w:r>
      <w:r w:rsidRPr="00DE4823">
        <w:rPr>
          <w:b/>
          <w:bCs/>
          <w:lang w:val="es-ES"/>
        </w:rPr>
        <w:t>RN14 RN18.</w:t>
      </w:r>
    </w:p>
    <w:p w14:paraId="4F276DC0" w14:textId="77777777" w:rsidR="00AC105B" w:rsidRPr="009D659A" w:rsidRDefault="00000000" w:rsidP="00DE4823">
      <w:pPr>
        <w:spacing w:after="40" w:line="252" w:lineRule="auto"/>
        <w:ind w:left="1440"/>
        <w:rPr>
          <w:lang w:val="es-ES"/>
        </w:rPr>
      </w:pPr>
      <w:r w:rsidRPr="009D659A">
        <w:rPr>
          <w:lang w:val="es-ES"/>
        </w:rPr>
        <w:t>3. El sistema muestra el código de seguimiento en pantalla para que el cliente pueda conservarlo.</w:t>
      </w:r>
    </w:p>
    <w:p w14:paraId="36AA4E18" w14:textId="77777777" w:rsidR="00AC105B" w:rsidRPr="009D659A" w:rsidRDefault="00000000" w:rsidP="00DE4823">
      <w:pPr>
        <w:spacing w:after="40" w:line="252" w:lineRule="auto"/>
        <w:ind w:left="1440"/>
        <w:rPr>
          <w:lang w:val="es-ES"/>
        </w:rPr>
      </w:pPr>
      <w:r w:rsidRPr="009D659A">
        <w:rPr>
          <w:lang w:val="es-ES"/>
        </w:rPr>
        <w:t xml:space="preserve">4. El sistema registra el mensaje de error técnico. RN </w:t>
      </w:r>
      <w:r w:rsidRPr="00DE4823">
        <w:rPr>
          <w:b/>
          <w:bCs/>
          <w:lang w:val="es-ES"/>
        </w:rPr>
        <w:t>AN02</w:t>
      </w:r>
      <w:r w:rsidRPr="009D659A">
        <w:rPr>
          <w:lang w:val="es-ES"/>
        </w:rPr>
        <w:t>: No. 28.</w:t>
      </w:r>
    </w:p>
    <w:p w14:paraId="3E82C569" w14:textId="77777777" w:rsidR="00AC105B" w:rsidRPr="009D659A" w:rsidRDefault="00000000" w:rsidP="00DE4823">
      <w:pPr>
        <w:spacing w:after="40" w:line="252" w:lineRule="auto"/>
        <w:ind w:left="1440"/>
        <w:rPr>
          <w:lang w:val="es-ES"/>
        </w:rPr>
      </w:pPr>
      <w:r w:rsidRPr="009D659A">
        <w:rPr>
          <w:lang w:val="es-ES"/>
        </w:rPr>
        <w:t>5. El registro del caso permanece válido y no se duplica.</w:t>
      </w:r>
    </w:p>
    <w:p w14:paraId="39DC2D0E" w14:textId="77777777" w:rsidR="00AC105B" w:rsidRPr="009D659A" w:rsidRDefault="00000000" w:rsidP="00DE4823">
      <w:pPr>
        <w:spacing w:after="40" w:line="252" w:lineRule="auto"/>
        <w:ind w:left="1440"/>
        <w:rPr>
          <w:lang w:val="es-ES"/>
        </w:rPr>
      </w:pPr>
      <w:r w:rsidRPr="009D659A">
        <w:rPr>
          <w:lang w:val="es-ES"/>
        </w:rPr>
        <w:t>6. Fin del flujo alterno.</w:t>
      </w:r>
    </w:p>
    <w:p w14:paraId="4EB938BE" w14:textId="77777777" w:rsidR="00AC105B" w:rsidRPr="009D659A" w:rsidRDefault="00000000" w:rsidP="00DE4823">
      <w:pPr>
        <w:keepNext/>
        <w:spacing w:before="80" w:after="40" w:line="252" w:lineRule="auto"/>
        <w:ind w:left="720"/>
        <w:rPr>
          <w:lang w:val="es-ES"/>
        </w:rPr>
      </w:pPr>
      <w:r w:rsidRPr="009D659A">
        <w:rPr>
          <w:b/>
          <w:lang w:val="es-ES"/>
        </w:rPr>
        <w:lastRenderedPageBreak/>
        <w:t>FA14: No fue posible almacenar una evidencia</w:t>
      </w:r>
    </w:p>
    <w:p w14:paraId="32C2B5E1" w14:textId="77777777" w:rsidR="00AC105B" w:rsidRPr="009D659A" w:rsidRDefault="00000000" w:rsidP="00DE4823">
      <w:pPr>
        <w:spacing w:after="40" w:line="252" w:lineRule="auto"/>
        <w:ind w:left="1440"/>
        <w:rPr>
          <w:lang w:val="es-ES"/>
        </w:rPr>
      </w:pPr>
      <w:r w:rsidRPr="009D659A">
        <w:rPr>
          <w:lang w:val="es-ES"/>
        </w:rPr>
        <w:t>1. El servicio de almacenamiento presenta un error al guardar uno o más archivos.</w:t>
      </w:r>
    </w:p>
    <w:p w14:paraId="72C83EF1" w14:textId="77777777" w:rsidR="00AC105B" w:rsidRPr="009D659A" w:rsidRDefault="00000000" w:rsidP="00DE4823">
      <w:pPr>
        <w:spacing w:after="40" w:line="252" w:lineRule="auto"/>
        <w:ind w:left="1440"/>
        <w:rPr>
          <w:lang w:val="es-ES"/>
        </w:rPr>
      </w:pPr>
      <w:r w:rsidRPr="009D659A">
        <w:rPr>
          <w:lang w:val="es-ES"/>
        </w:rPr>
        <w:t>2. El sistema no finaliza el registro mientras existan evidencias obligatorias pendientes.</w:t>
      </w:r>
    </w:p>
    <w:p w14:paraId="0723AB53" w14:textId="77777777" w:rsidR="00AC105B" w:rsidRPr="009D659A" w:rsidRDefault="00000000" w:rsidP="00DE4823">
      <w:pPr>
        <w:spacing w:after="40" w:line="252" w:lineRule="auto"/>
        <w:ind w:left="1440"/>
        <w:rPr>
          <w:lang w:val="es-ES"/>
        </w:rPr>
      </w:pPr>
      <w:r w:rsidRPr="009D659A">
        <w:rPr>
          <w:lang w:val="es-ES"/>
        </w:rPr>
        <w:t xml:space="preserve">3. El sistema muestra el mensaje de error. RN </w:t>
      </w:r>
      <w:r w:rsidRPr="00DE4823">
        <w:rPr>
          <w:b/>
          <w:bCs/>
          <w:lang w:val="es-ES"/>
        </w:rPr>
        <w:t>AN02</w:t>
      </w:r>
      <w:r w:rsidRPr="009D659A">
        <w:rPr>
          <w:lang w:val="es-ES"/>
        </w:rPr>
        <w:t>: No. 14.</w:t>
      </w:r>
    </w:p>
    <w:p w14:paraId="7E7047B8" w14:textId="77777777" w:rsidR="00AC105B" w:rsidRPr="009D659A" w:rsidRDefault="00000000" w:rsidP="00DE4823">
      <w:pPr>
        <w:spacing w:after="40" w:line="252" w:lineRule="auto"/>
        <w:ind w:left="1440"/>
        <w:rPr>
          <w:lang w:val="es-ES"/>
        </w:rPr>
      </w:pPr>
      <w:r w:rsidRPr="009D659A">
        <w:rPr>
          <w:lang w:val="es-ES"/>
        </w:rPr>
        <w:t>4. El cliente puede retirar la evidencia con error o intentar cargarla nuevamente.</w:t>
      </w:r>
    </w:p>
    <w:p w14:paraId="347C635E" w14:textId="77777777" w:rsidR="00AC105B" w:rsidRPr="009D659A" w:rsidRDefault="00000000" w:rsidP="00DE4823">
      <w:pPr>
        <w:spacing w:after="40" w:line="252" w:lineRule="auto"/>
        <w:ind w:left="1440"/>
        <w:rPr>
          <w:lang w:val="es-ES"/>
        </w:rPr>
      </w:pPr>
      <w:r w:rsidRPr="009D659A">
        <w:rPr>
          <w:lang w:val="es-ES"/>
        </w:rPr>
        <w:t>5. El sistema retorna al paso 10 del flujo básico.</w:t>
      </w:r>
    </w:p>
    <w:p w14:paraId="22FCDB00" w14:textId="77777777" w:rsidR="00AC105B" w:rsidRPr="009D659A" w:rsidRDefault="00000000" w:rsidP="00DE4823">
      <w:pPr>
        <w:spacing w:after="40" w:line="252" w:lineRule="auto"/>
        <w:ind w:left="1440"/>
        <w:rPr>
          <w:lang w:val="es-ES"/>
        </w:rPr>
      </w:pPr>
      <w:r w:rsidRPr="009D659A">
        <w:rPr>
          <w:lang w:val="es-ES"/>
        </w:rPr>
        <w:t>6. Fin del flujo alterno.</w:t>
      </w:r>
    </w:p>
    <w:p w14:paraId="596A5E46" w14:textId="77777777" w:rsidR="00AC105B" w:rsidRPr="009D659A" w:rsidRDefault="00000000" w:rsidP="00DE4823">
      <w:pPr>
        <w:keepNext/>
        <w:spacing w:before="80" w:after="40" w:line="252" w:lineRule="auto"/>
        <w:ind w:firstLine="720"/>
        <w:rPr>
          <w:lang w:val="es-ES"/>
        </w:rPr>
      </w:pPr>
      <w:r w:rsidRPr="009D659A">
        <w:rPr>
          <w:b/>
          <w:lang w:val="es-ES"/>
        </w:rPr>
        <w:t>FA15: El cliente cancela el registro</w:t>
      </w:r>
    </w:p>
    <w:p w14:paraId="60AF8403" w14:textId="77777777" w:rsidR="00AC105B" w:rsidRPr="009D659A" w:rsidRDefault="00000000" w:rsidP="00DE4823">
      <w:pPr>
        <w:spacing w:after="40" w:line="252" w:lineRule="auto"/>
        <w:ind w:left="1440"/>
        <w:rPr>
          <w:lang w:val="es-ES"/>
        </w:rPr>
      </w:pPr>
      <w:r w:rsidRPr="009D659A">
        <w:rPr>
          <w:lang w:val="es-ES"/>
        </w:rPr>
        <w:t>1. El cliente selecciona la opción “Cancelar”.</w:t>
      </w:r>
    </w:p>
    <w:p w14:paraId="48684619" w14:textId="77777777" w:rsidR="00AC105B" w:rsidRPr="009D659A" w:rsidRDefault="00000000" w:rsidP="00DE4823">
      <w:pPr>
        <w:spacing w:after="40" w:line="252" w:lineRule="auto"/>
        <w:ind w:left="1440"/>
        <w:rPr>
          <w:lang w:val="es-ES"/>
        </w:rPr>
      </w:pPr>
      <w:r w:rsidRPr="009D659A">
        <w:rPr>
          <w:lang w:val="es-ES"/>
        </w:rPr>
        <w:t>2. El sistema solicita confirmación para abandonar el formulario.</w:t>
      </w:r>
    </w:p>
    <w:p w14:paraId="63561335" w14:textId="77777777" w:rsidR="00AC105B" w:rsidRPr="009D659A" w:rsidRDefault="00000000" w:rsidP="00DE4823">
      <w:pPr>
        <w:spacing w:after="40" w:line="252" w:lineRule="auto"/>
        <w:ind w:left="1440"/>
        <w:rPr>
          <w:lang w:val="es-ES"/>
        </w:rPr>
      </w:pPr>
      <w:r w:rsidRPr="009D659A">
        <w:rPr>
          <w:lang w:val="es-ES"/>
        </w:rPr>
        <w:t>3. El cliente confirma la cancelación.</w:t>
      </w:r>
    </w:p>
    <w:p w14:paraId="782BC832" w14:textId="77777777" w:rsidR="00AC105B" w:rsidRPr="009D659A" w:rsidRDefault="00000000" w:rsidP="00DE4823">
      <w:pPr>
        <w:spacing w:after="40" w:line="252" w:lineRule="auto"/>
        <w:ind w:left="1440"/>
        <w:rPr>
          <w:lang w:val="es-ES"/>
        </w:rPr>
      </w:pPr>
      <w:r w:rsidRPr="009D659A">
        <w:rPr>
          <w:lang w:val="es-ES"/>
        </w:rPr>
        <w:t>4. El sistema elimina los archivos temporales y descarta la información no registrada.</w:t>
      </w:r>
    </w:p>
    <w:p w14:paraId="42AC0E3D" w14:textId="77777777" w:rsidR="00AC105B" w:rsidRPr="009D659A" w:rsidRDefault="00000000" w:rsidP="00DE4823">
      <w:pPr>
        <w:spacing w:after="40" w:line="252" w:lineRule="auto"/>
        <w:ind w:left="1440"/>
        <w:rPr>
          <w:lang w:val="es-ES"/>
        </w:rPr>
      </w:pPr>
      <w:r w:rsidRPr="009D659A">
        <w:rPr>
          <w:lang w:val="es-ES"/>
        </w:rPr>
        <w:t>5. El sistema retorna al portal público.</w:t>
      </w:r>
    </w:p>
    <w:p w14:paraId="08E5C1C2" w14:textId="49B996F2" w:rsidR="00AC105B" w:rsidRPr="009D659A" w:rsidRDefault="00000000" w:rsidP="00DE4823">
      <w:pPr>
        <w:spacing w:after="40" w:line="252" w:lineRule="auto"/>
        <w:ind w:left="1440"/>
        <w:rPr>
          <w:lang w:val="es-ES"/>
        </w:rPr>
      </w:pPr>
      <w:r w:rsidRPr="009D659A">
        <w:rPr>
          <w:lang w:val="es-ES"/>
        </w:rPr>
        <w:t>6. Fin del flujo alterno.</w:t>
      </w:r>
    </w:p>
    <w:p w14:paraId="7146F409" w14:textId="77777777" w:rsidR="00AC105B" w:rsidRPr="009D659A" w:rsidRDefault="00000000" w:rsidP="00DE4823">
      <w:pPr>
        <w:keepNext/>
        <w:spacing w:before="80" w:after="40" w:line="252" w:lineRule="auto"/>
        <w:ind w:left="720"/>
        <w:rPr>
          <w:lang w:val="es-ES"/>
        </w:rPr>
      </w:pPr>
      <w:r w:rsidRPr="009D659A">
        <w:rPr>
          <w:b/>
          <w:lang w:val="es-ES"/>
        </w:rPr>
        <w:t>FA16: Error de conexión con el servidor</w:t>
      </w:r>
    </w:p>
    <w:p w14:paraId="4A0CDED3" w14:textId="77777777" w:rsidR="00AC105B" w:rsidRPr="009D659A" w:rsidRDefault="00000000" w:rsidP="00DE4823">
      <w:pPr>
        <w:spacing w:after="40" w:line="252" w:lineRule="auto"/>
        <w:ind w:left="1440"/>
        <w:rPr>
          <w:lang w:val="es-ES"/>
        </w:rPr>
      </w:pPr>
      <w:r w:rsidRPr="009D659A">
        <w:rPr>
          <w:lang w:val="es-ES"/>
        </w:rPr>
        <w:t>1. El sistema pierde la comunicación con el servidor o la base de datos antes de finalizar el registro.</w:t>
      </w:r>
    </w:p>
    <w:p w14:paraId="6ACD31AC" w14:textId="77777777" w:rsidR="00AC105B" w:rsidRPr="009D659A" w:rsidRDefault="00000000" w:rsidP="00DE4823">
      <w:pPr>
        <w:spacing w:after="40" w:line="252" w:lineRule="auto"/>
        <w:ind w:left="1440"/>
        <w:rPr>
          <w:lang w:val="es-ES"/>
        </w:rPr>
      </w:pPr>
      <w:r w:rsidRPr="009D659A">
        <w:rPr>
          <w:lang w:val="es-ES"/>
        </w:rPr>
        <w:t>2. El sistema no genera el código de seguimiento.</w:t>
      </w:r>
    </w:p>
    <w:p w14:paraId="5CF77856" w14:textId="77777777" w:rsidR="00AC105B" w:rsidRPr="009D659A" w:rsidRDefault="00000000" w:rsidP="00DE4823">
      <w:pPr>
        <w:spacing w:after="40" w:line="252" w:lineRule="auto"/>
        <w:ind w:left="1440"/>
        <w:rPr>
          <w:lang w:val="es-ES"/>
        </w:rPr>
      </w:pPr>
      <w:r w:rsidRPr="009D659A">
        <w:rPr>
          <w:lang w:val="es-ES"/>
        </w:rPr>
        <w:t xml:space="preserve">3. El sistema muestra el mensaje de error. RN </w:t>
      </w:r>
      <w:r w:rsidRPr="00DE4823">
        <w:rPr>
          <w:b/>
          <w:bCs/>
          <w:lang w:val="es-ES"/>
        </w:rPr>
        <w:t>AN02</w:t>
      </w:r>
      <w:r w:rsidRPr="009D659A">
        <w:rPr>
          <w:lang w:val="es-ES"/>
        </w:rPr>
        <w:t>: No. 30.</w:t>
      </w:r>
    </w:p>
    <w:p w14:paraId="1CD067F7" w14:textId="77777777" w:rsidR="00AC105B" w:rsidRPr="009D659A" w:rsidRDefault="00000000" w:rsidP="00DE4823">
      <w:pPr>
        <w:spacing w:after="40" w:line="252" w:lineRule="auto"/>
        <w:ind w:left="1440"/>
        <w:rPr>
          <w:lang w:val="es-ES"/>
        </w:rPr>
      </w:pPr>
      <w:r w:rsidRPr="009D659A">
        <w:rPr>
          <w:lang w:val="es-ES"/>
        </w:rPr>
        <w:t>4. El sistema conserva temporalmente la información ingresada cuando técnicamente sea posible.</w:t>
      </w:r>
    </w:p>
    <w:p w14:paraId="023137B7" w14:textId="77777777" w:rsidR="00AC105B" w:rsidRPr="009D659A" w:rsidRDefault="00000000" w:rsidP="00DE4823">
      <w:pPr>
        <w:spacing w:after="40" w:line="252" w:lineRule="auto"/>
        <w:ind w:left="1440"/>
        <w:rPr>
          <w:lang w:val="es-ES"/>
        </w:rPr>
      </w:pPr>
      <w:r w:rsidRPr="009D659A">
        <w:rPr>
          <w:lang w:val="es-ES"/>
        </w:rPr>
        <w:t>5. El cliente puede intentar nuevamente cuando el servicio esté disponible.</w:t>
      </w:r>
    </w:p>
    <w:p w14:paraId="353317CF" w14:textId="77777777" w:rsidR="00AC105B" w:rsidRPr="009D659A" w:rsidRDefault="00000000" w:rsidP="00DE4823">
      <w:pPr>
        <w:spacing w:after="40" w:line="252" w:lineRule="auto"/>
        <w:ind w:left="1440"/>
        <w:rPr>
          <w:lang w:val="es-ES"/>
        </w:rPr>
      </w:pPr>
      <w:r w:rsidRPr="009D659A">
        <w:rPr>
          <w:lang w:val="es-ES"/>
        </w:rPr>
        <w:t>6. Fin del flujo alterno.</w:t>
      </w:r>
    </w:p>
    <w:p w14:paraId="0425401D" w14:textId="77777777" w:rsidR="00AC105B" w:rsidRPr="009D659A" w:rsidRDefault="00000000" w:rsidP="00DE4823">
      <w:pPr>
        <w:keepNext/>
        <w:spacing w:before="80" w:after="40" w:line="252" w:lineRule="auto"/>
        <w:ind w:left="720"/>
        <w:rPr>
          <w:lang w:val="es-ES"/>
        </w:rPr>
      </w:pPr>
      <w:r w:rsidRPr="009D659A">
        <w:rPr>
          <w:b/>
          <w:lang w:val="es-ES"/>
        </w:rPr>
        <w:t>FA17: La información cambió durante el proceso</w:t>
      </w:r>
    </w:p>
    <w:p w14:paraId="24194FD6" w14:textId="77777777" w:rsidR="00AC105B" w:rsidRPr="009D659A" w:rsidRDefault="00000000" w:rsidP="00DE4823">
      <w:pPr>
        <w:spacing w:after="40" w:line="252" w:lineRule="auto"/>
        <w:ind w:left="1440"/>
        <w:rPr>
          <w:lang w:val="es-ES"/>
        </w:rPr>
      </w:pPr>
      <w:r w:rsidRPr="009D659A">
        <w:rPr>
          <w:lang w:val="es-ES"/>
        </w:rPr>
        <w:t>1. El sistema detecta que un catálogo o parámetro utilizado fue modificado mientras el cliente completaba el formulario.</w:t>
      </w:r>
    </w:p>
    <w:p w14:paraId="7A187A2A" w14:textId="77777777" w:rsidR="00AC105B" w:rsidRPr="009D659A" w:rsidRDefault="00000000" w:rsidP="00DE4823">
      <w:pPr>
        <w:spacing w:after="40" w:line="252" w:lineRule="auto"/>
        <w:ind w:left="1440"/>
        <w:rPr>
          <w:lang w:val="es-ES"/>
        </w:rPr>
      </w:pPr>
      <w:r w:rsidRPr="009D659A">
        <w:rPr>
          <w:lang w:val="es-ES"/>
        </w:rPr>
        <w:t>2. El sistema actualiza la información disponible.</w:t>
      </w:r>
    </w:p>
    <w:p w14:paraId="18138AA8" w14:textId="77777777" w:rsidR="00AC105B" w:rsidRPr="009D659A" w:rsidRDefault="00000000" w:rsidP="00DE4823">
      <w:pPr>
        <w:spacing w:after="40" w:line="252" w:lineRule="auto"/>
        <w:ind w:left="1440"/>
        <w:rPr>
          <w:lang w:val="es-ES"/>
        </w:rPr>
      </w:pPr>
      <w:r w:rsidRPr="009D659A">
        <w:rPr>
          <w:lang w:val="es-ES"/>
        </w:rPr>
        <w:t xml:space="preserve">3. El sistema muestra el mensaje de error. RN </w:t>
      </w:r>
      <w:r w:rsidRPr="00DE4823">
        <w:rPr>
          <w:b/>
          <w:bCs/>
          <w:lang w:val="es-ES"/>
        </w:rPr>
        <w:t>AN02</w:t>
      </w:r>
      <w:r w:rsidRPr="009D659A">
        <w:rPr>
          <w:lang w:val="es-ES"/>
        </w:rPr>
        <w:t>: No. 32.</w:t>
      </w:r>
    </w:p>
    <w:p w14:paraId="40BB0A00" w14:textId="77777777" w:rsidR="00AC105B" w:rsidRPr="009D659A" w:rsidRDefault="00000000" w:rsidP="00DE4823">
      <w:pPr>
        <w:spacing w:after="40" w:line="252" w:lineRule="auto"/>
        <w:ind w:left="1440"/>
        <w:rPr>
          <w:lang w:val="es-ES"/>
        </w:rPr>
      </w:pPr>
      <w:r w:rsidRPr="009D659A">
        <w:rPr>
          <w:lang w:val="es-ES"/>
        </w:rPr>
        <w:t>4. El cliente revisa la información modificada y confirma nuevamente.</w:t>
      </w:r>
    </w:p>
    <w:p w14:paraId="627B79F7" w14:textId="77777777" w:rsidR="00AC105B" w:rsidRPr="009D659A" w:rsidRDefault="00000000" w:rsidP="00DE4823">
      <w:pPr>
        <w:spacing w:after="40" w:line="252" w:lineRule="auto"/>
        <w:ind w:left="1440"/>
        <w:rPr>
          <w:lang w:val="es-ES"/>
        </w:rPr>
      </w:pPr>
      <w:r w:rsidRPr="009D659A">
        <w:rPr>
          <w:lang w:val="es-ES"/>
        </w:rPr>
        <w:t>5. El sistema retorna al paso 18 del flujo básico.</w:t>
      </w:r>
    </w:p>
    <w:p w14:paraId="3602DC03" w14:textId="77777777" w:rsidR="00AC105B" w:rsidRPr="009D659A" w:rsidRDefault="00000000" w:rsidP="00DE4823">
      <w:pPr>
        <w:spacing w:after="40" w:line="252" w:lineRule="auto"/>
        <w:ind w:left="1440"/>
        <w:rPr>
          <w:lang w:val="es-ES"/>
        </w:rPr>
      </w:pPr>
      <w:r w:rsidRPr="009D659A">
        <w:rPr>
          <w:lang w:val="es-ES"/>
        </w:rPr>
        <w:t>6. Fin del flujo alterno.</w:t>
      </w:r>
    </w:p>
    <w:p w14:paraId="26BF2C6B" w14:textId="77777777" w:rsidR="00AC105B" w:rsidRPr="009D659A" w:rsidRDefault="00000000" w:rsidP="00DE4823">
      <w:pPr>
        <w:keepNext/>
        <w:spacing w:before="80" w:after="40" w:line="252" w:lineRule="auto"/>
        <w:ind w:left="720"/>
        <w:rPr>
          <w:lang w:val="es-ES"/>
        </w:rPr>
      </w:pPr>
      <w:r w:rsidRPr="009D659A">
        <w:rPr>
          <w:b/>
          <w:lang w:val="es-ES"/>
        </w:rPr>
        <w:t>FA18: Error interno del sistema</w:t>
      </w:r>
    </w:p>
    <w:p w14:paraId="0F17C9BC" w14:textId="77777777" w:rsidR="00AC105B" w:rsidRPr="009D659A" w:rsidRDefault="00000000" w:rsidP="00DE4823">
      <w:pPr>
        <w:spacing w:after="40" w:line="252" w:lineRule="auto"/>
        <w:ind w:left="1440"/>
        <w:rPr>
          <w:lang w:val="es-ES"/>
        </w:rPr>
      </w:pPr>
      <w:r w:rsidRPr="009D659A">
        <w:rPr>
          <w:lang w:val="es-ES"/>
        </w:rPr>
        <w:t>1. El sistema presenta un error no controlado durante el registro.</w:t>
      </w:r>
    </w:p>
    <w:p w14:paraId="1EA2E201" w14:textId="77777777" w:rsidR="00AC105B" w:rsidRPr="009D659A" w:rsidRDefault="00000000" w:rsidP="00DE4823">
      <w:pPr>
        <w:spacing w:after="40" w:line="252" w:lineRule="auto"/>
        <w:ind w:left="1440"/>
        <w:rPr>
          <w:lang w:val="es-ES"/>
        </w:rPr>
      </w:pPr>
      <w:r w:rsidRPr="009D659A">
        <w:rPr>
          <w:lang w:val="es-ES"/>
        </w:rPr>
        <w:t>2. El sistema revierte la transacción para evitar registros parciales o duplicados.</w:t>
      </w:r>
    </w:p>
    <w:p w14:paraId="69C4F662" w14:textId="77777777" w:rsidR="00AC105B" w:rsidRPr="009D659A" w:rsidRDefault="00000000" w:rsidP="00DE4823">
      <w:pPr>
        <w:spacing w:after="40" w:line="252" w:lineRule="auto"/>
        <w:ind w:left="1440"/>
        <w:rPr>
          <w:lang w:val="es-ES"/>
        </w:rPr>
      </w:pPr>
      <w:r w:rsidRPr="009D659A">
        <w:rPr>
          <w:lang w:val="es-ES"/>
        </w:rPr>
        <w:t>3. El sistema registra el evento técnico en la bitácora.</w:t>
      </w:r>
    </w:p>
    <w:p w14:paraId="442D0C61" w14:textId="77777777" w:rsidR="00AC105B" w:rsidRPr="009D659A" w:rsidRDefault="00000000" w:rsidP="00DE4823">
      <w:pPr>
        <w:spacing w:after="40" w:line="252" w:lineRule="auto"/>
        <w:ind w:left="1440"/>
        <w:rPr>
          <w:lang w:val="es-ES"/>
        </w:rPr>
      </w:pPr>
      <w:r w:rsidRPr="009D659A">
        <w:rPr>
          <w:lang w:val="es-ES"/>
        </w:rPr>
        <w:t xml:space="preserve">4. El sistema muestra el mensaje de error. RN </w:t>
      </w:r>
      <w:r w:rsidRPr="00DE4823">
        <w:rPr>
          <w:b/>
          <w:bCs/>
          <w:lang w:val="es-ES"/>
        </w:rPr>
        <w:t>AN02</w:t>
      </w:r>
      <w:r w:rsidRPr="009D659A">
        <w:rPr>
          <w:lang w:val="es-ES"/>
        </w:rPr>
        <w:t>: No. 31.</w:t>
      </w:r>
    </w:p>
    <w:p w14:paraId="0F40CBF8" w14:textId="77777777" w:rsidR="00AC105B" w:rsidRPr="009D659A" w:rsidRDefault="00000000" w:rsidP="00DE4823">
      <w:pPr>
        <w:spacing w:after="40" w:line="252" w:lineRule="auto"/>
        <w:ind w:left="1440"/>
        <w:rPr>
          <w:lang w:val="es-ES"/>
        </w:rPr>
      </w:pPr>
      <w:r w:rsidRPr="009D659A">
        <w:rPr>
          <w:lang w:val="es-ES"/>
        </w:rPr>
        <w:t>5. El cliente puede intentar nuevamente.</w:t>
      </w:r>
    </w:p>
    <w:p w14:paraId="449B0162" w14:textId="0990E326" w:rsidR="00DE4823" w:rsidRDefault="00000000" w:rsidP="00DE4823">
      <w:pPr>
        <w:spacing w:after="40" w:line="252" w:lineRule="auto"/>
        <w:ind w:left="1440"/>
        <w:rPr>
          <w:lang w:val="es-ES"/>
        </w:rPr>
      </w:pPr>
      <w:r w:rsidRPr="009D659A">
        <w:rPr>
          <w:lang w:val="es-ES"/>
        </w:rPr>
        <w:t>6. Fin del flujo alterno.</w:t>
      </w:r>
    </w:p>
    <w:p w14:paraId="0648DD24" w14:textId="77777777" w:rsidR="00DE4823" w:rsidRPr="00DE4823" w:rsidRDefault="00DE4823" w:rsidP="00DE4823">
      <w:pPr>
        <w:rPr>
          <w:color w:val="FFFFFF" w:themeColor="background1"/>
          <w:lang w:val="es-ES"/>
        </w:rPr>
      </w:pPr>
    </w:p>
    <w:p w14:paraId="3E4CEEA1" w14:textId="77777777" w:rsidR="00DE4823" w:rsidRPr="00DE4823" w:rsidRDefault="00DE4823" w:rsidP="00DE4823">
      <w:pPr>
        <w:rPr>
          <w:color w:val="FFFFFF" w:themeColor="background1"/>
          <w:lang w:val="es-ES"/>
        </w:rPr>
      </w:pPr>
    </w:p>
    <w:p w14:paraId="3ABE8F56" w14:textId="25B6E4CE" w:rsidR="00DE4823" w:rsidRPr="00DE4823" w:rsidRDefault="00DE4823" w:rsidP="00DE4823">
      <w:pPr>
        <w:ind w:firstLine="720"/>
        <w:rPr>
          <w:color w:val="FFFFFF" w:themeColor="background1"/>
          <w:lang w:val="es-ES"/>
        </w:rPr>
      </w:pPr>
      <w:r w:rsidRPr="00DE4823">
        <w:rPr>
          <w:color w:val="FFFFFF" w:themeColor="background1"/>
          <w:lang w:val="es-ES"/>
        </w:rPr>
        <w:t>D</w:t>
      </w:r>
    </w:p>
    <w:p w14:paraId="4C46383A" w14:textId="3CCE6FB3" w:rsidR="00DE4823" w:rsidRPr="00DE4823" w:rsidRDefault="00DE4823" w:rsidP="00DE4823">
      <w:pPr>
        <w:ind w:firstLine="720"/>
        <w:rPr>
          <w:color w:val="FFFFFF" w:themeColor="background1"/>
          <w:lang w:val="es-ES"/>
        </w:rPr>
      </w:pPr>
      <w:r w:rsidRPr="00DE4823">
        <w:rPr>
          <w:color w:val="FFFFFF" w:themeColor="background1"/>
          <w:lang w:val="es-ES"/>
        </w:rPr>
        <w:t>D</w:t>
      </w:r>
    </w:p>
    <w:p w14:paraId="69321497" w14:textId="7FB9C67D" w:rsidR="00DE4823" w:rsidRPr="00DE4823" w:rsidRDefault="00DE4823" w:rsidP="00DE4823">
      <w:pPr>
        <w:ind w:firstLine="720"/>
        <w:rPr>
          <w:color w:val="FFFFFF" w:themeColor="background1"/>
          <w:lang w:val="es-ES"/>
        </w:rPr>
      </w:pPr>
      <w:r w:rsidRPr="00DE4823">
        <w:rPr>
          <w:color w:val="FFFFFF" w:themeColor="background1"/>
          <w:lang w:val="es-ES"/>
        </w:rPr>
        <w:t>D</w:t>
      </w:r>
    </w:p>
    <w:p w14:paraId="39AC0333" w14:textId="0120D17D" w:rsidR="00DE4823" w:rsidRPr="00DE4823" w:rsidRDefault="00DE4823" w:rsidP="00DE4823">
      <w:pPr>
        <w:ind w:firstLine="720"/>
        <w:rPr>
          <w:color w:val="FFFFFF" w:themeColor="background1"/>
          <w:lang w:val="es-ES"/>
        </w:rPr>
      </w:pPr>
      <w:r w:rsidRPr="00DE4823">
        <w:rPr>
          <w:color w:val="FFFFFF" w:themeColor="background1"/>
          <w:lang w:val="es-ES"/>
        </w:rPr>
        <w:t>D</w:t>
      </w:r>
    </w:p>
    <w:p w14:paraId="7D6C16F3" w14:textId="7D882DC5" w:rsidR="00DE4823" w:rsidRPr="00DE4823" w:rsidRDefault="00DE4823" w:rsidP="00DE4823">
      <w:pPr>
        <w:ind w:firstLine="720"/>
        <w:rPr>
          <w:color w:val="FFFFFF" w:themeColor="background1"/>
          <w:lang w:val="es-ES"/>
        </w:rPr>
      </w:pPr>
      <w:r w:rsidRPr="00DE4823">
        <w:rPr>
          <w:color w:val="FFFFFF" w:themeColor="background1"/>
          <w:lang w:val="es-ES"/>
        </w:rPr>
        <w:t>D</w:t>
      </w:r>
    </w:p>
    <w:p w14:paraId="6EED8FF3" w14:textId="60B0C423" w:rsidR="00DE4823" w:rsidRPr="00DE4823" w:rsidRDefault="00DE4823" w:rsidP="00DE4823">
      <w:pPr>
        <w:ind w:firstLine="720"/>
        <w:rPr>
          <w:color w:val="FFFFFF" w:themeColor="background1"/>
          <w:lang w:val="es-ES"/>
        </w:rPr>
      </w:pPr>
      <w:r w:rsidRPr="00DE4823">
        <w:rPr>
          <w:color w:val="FFFFFF" w:themeColor="background1"/>
          <w:lang w:val="es-ES"/>
        </w:rPr>
        <w:t>D</w:t>
      </w:r>
    </w:p>
    <w:p w14:paraId="24A6D95C" w14:textId="77777777" w:rsidR="00DE4823" w:rsidRPr="00DE4823" w:rsidRDefault="00DE4823" w:rsidP="00DE4823">
      <w:pPr>
        <w:ind w:firstLine="720"/>
        <w:rPr>
          <w:color w:val="FFFFFF" w:themeColor="background1"/>
          <w:lang w:val="es-ES"/>
        </w:rPr>
      </w:pPr>
      <w:r w:rsidRPr="00DE4823">
        <w:rPr>
          <w:color w:val="FFFFFF" w:themeColor="background1"/>
          <w:lang w:val="es-ES"/>
        </w:rPr>
        <w:t>D</w:t>
      </w:r>
    </w:p>
    <w:p w14:paraId="27F77CC6" w14:textId="15F2F4D2" w:rsidR="00AC105B" w:rsidRPr="00DE4823" w:rsidRDefault="00DE4823" w:rsidP="00737C9F">
      <w:pPr>
        <w:ind w:left="720" w:firstLine="720"/>
        <w:rPr>
          <w:lang w:val="es-ES"/>
        </w:rPr>
      </w:pPr>
      <w:r>
        <w:rPr>
          <w:b/>
          <w:sz w:val="27"/>
          <w:lang w:val="es-ES"/>
        </w:rPr>
        <w:lastRenderedPageBreak/>
        <w:t xml:space="preserve">                                                                                                                           </w:t>
      </w:r>
      <w:r w:rsidRPr="009D659A">
        <w:rPr>
          <w:b/>
          <w:sz w:val="27"/>
          <w:lang w:val="es-ES"/>
        </w:rPr>
        <w:t xml:space="preserve">2.5. </w:t>
      </w:r>
      <w:proofErr w:type="spellStart"/>
      <w:r w:rsidRPr="009D659A">
        <w:rPr>
          <w:b/>
          <w:sz w:val="27"/>
          <w:lang w:val="es-ES"/>
        </w:rPr>
        <w:t>Poscondiciones</w:t>
      </w:r>
      <w:proofErr w:type="spellEnd"/>
      <w:r w:rsidRPr="009D659A">
        <w:rPr>
          <w:b/>
          <w:sz w:val="27"/>
          <w:lang w:val="es-ES"/>
        </w:rPr>
        <w:t>.</w:t>
      </w:r>
    </w:p>
    <w:p w14:paraId="5C7A79DD" w14:textId="77777777" w:rsidR="00AC105B" w:rsidRPr="009D659A" w:rsidRDefault="00000000" w:rsidP="00737C9F">
      <w:pPr>
        <w:spacing w:after="40" w:line="252" w:lineRule="auto"/>
        <w:ind w:left="1440"/>
        <w:rPr>
          <w:lang w:val="es-ES"/>
        </w:rPr>
      </w:pPr>
      <w:r w:rsidRPr="009D659A">
        <w:rPr>
          <w:lang w:val="es-ES"/>
        </w:rPr>
        <w:t xml:space="preserve">2.5.1. El caso queda registrado con un código único de seguimiento. </w:t>
      </w:r>
      <w:r w:rsidRPr="00DE4823">
        <w:rPr>
          <w:b/>
          <w:bCs/>
          <w:lang w:val="es-ES"/>
        </w:rPr>
        <w:t>RN05</w:t>
      </w:r>
      <w:r w:rsidRPr="009D659A">
        <w:rPr>
          <w:lang w:val="es-ES"/>
        </w:rPr>
        <w:t>.</w:t>
      </w:r>
    </w:p>
    <w:p w14:paraId="61A20D7E" w14:textId="77777777" w:rsidR="00AC105B" w:rsidRPr="009D659A" w:rsidRDefault="00000000" w:rsidP="00737C9F">
      <w:pPr>
        <w:spacing w:after="40" w:line="252" w:lineRule="auto"/>
        <w:ind w:left="1440"/>
        <w:rPr>
          <w:lang w:val="es-ES"/>
        </w:rPr>
      </w:pPr>
      <w:r w:rsidRPr="009D659A">
        <w:rPr>
          <w:lang w:val="es-ES"/>
        </w:rPr>
        <w:t xml:space="preserve">2.5.2. El estado final del registro queda como “Pendiente de Asignación”. </w:t>
      </w:r>
      <w:r w:rsidRPr="00DE4823">
        <w:rPr>
          <w:b/>
          <w:bCs/>
          <w:lang w:val="es-ES"/>
        </w:rPr>
        <w:t>RN03 RN10</w:t>
      </w:r>
      <w:r w:rsidRPr="009D659A">
        <w:rPr>
          <w:lang w:val="es-ES"/>
        </w:rPr>
        <w:t>.</w:t>
      </w:r>
    </w:p>
    <w:p w14:paraId="20EC7E6E" w14:textId="77777777" w:rsidR="00AC105B" w:rsidRPr="009D659A" w:rsidRDefault="00000000" w:rsidP="00737C9F">
      <w:pPr>
        <w:spacing w:after="40" w:line="252" w:lineRule="auto"/>
        <w:ind w:left="1440"/>
        <w:rPr>
          <w:lang w:val="es-ES"/>
        </w:rPr>
      </w:pPr>
      <w:r w:rsidRPr="009D659A">
        <w:rPr>
          <w:lang w:val="es-ES"/>
        </w:rPr>
        <w:t>2.5.3. La fecha y hora de creación, tipo, prioridad, categoría y sucursal quedan almacenados.</w:t>
      </w:r>
    </w:p>
    <w:p w14:paraId="2BBB0BC4" w14:textId="77777777" w:rsidR="00AC105B" w:rsidRPr="009D659A" w:rsidRDefault="00000000" w:rsidP="00737C9F">
      <w:pPr>
        <w:spacing w:after="40" w:line="252" w:lineRule="auto"/>
        <w:ind w:left="1440"/>
        <w:rPr>
          <w:lang w:val="es-ES"/>
        </w:rPr>
      </w:pPr>
      <w:r w:rsidRPr="009D659A">
        <w:rPr>
          <w:lang w:val="es-ES"/>
        </w:rPr>
        <w:t xml:space="preserve">2.5.4. Las evidencias válidas quedan asociadas al caso y protegidas conforme a </w:t>
      </w:r>
      <w:r w:rsidRPr="00DE4823">
        <w:rPr>
          <w:b/>
          <w:bCs/>
          <w:lang w:val="es-ES"/>
        </w:rPr>
        <w:t>RN07</w:t>
      </w:r>
      <w:r w:rsidRPr="009D659A">
        <w:rPr>
          <w:lang w:val="es-ES"/>
        </w:rPr>
        <w:t xml:space="preserve"> y </w:t>
      </w:r>
      <w:r w:rsidRPr="00DE4823">
        <w:rPr>
          <w:b/>
          <w:bCs/>
          <w:lang w:val="es-ES"/>
        </w:rPr>
        <w:t>RN21</w:t>
      </w:r>
      <w:r w:rsidRPr="009D659A">
        <w:rPr>
          <w:lang w:val="es-ES"/>
        </w:rPr>
        <w:t>.</w:t>
      </w:r>
    </w:p>
    <w:p w14:paraId="41BF34D2" w14:textId="77777777" w:rsidR="00AC105B" w:rsidRPr="009D659A" w:rsidRDefault="00000000" w:rsidP="00737C9F">
      <w:pPr>
        <w:spacing w:after="40" w:line="252" w:lineRule="auto"/>
        <w:ind w:left="1440"/>
        <w:rPr>
          <w:lang w:val="es-ES"/>
        </w:rPr>
      </w:pPr>
      <w:r w:rsidRPr="009D659A">
        <w:rPr>
          <w:lang w:val="es-ES"/>
        </w:rPr>
        <w:t xml:space="preserve">2.5.5. La creación del caso y los eventos relacionados quedan registrados en la bitácora. </w:t>
      </w:r>
      <w:r w:rsidRPr="00DE4823">
        <w:rPr>
          <w:b/>
          <w:bCs/>
          <w:lang w:val="es-ES"/>
        </w:rPr>
        <w:t>RN18 RN19.</w:t>
      </w:r>
    </w:p>
    <w:p w14:paraId="5F5A353A" w14:textId="77777777" w:rsidR="00AC105B" w:rsidRPr="009D659A" w:rsidRDefault="00000000" w:rsidP="00737C9F">
      <w:pPr>
        <w:spacing w:after="40" w:line="252" w:lineRule="auto"/>
        <w:ind w:left="1440"/>
        <w:rPr>
          <w:lang w:val="es-ES"/>
        </w:rPr>
      </w:pPr>
      <w:r w:rsidRPr="009D659A">
        <w:rPr>
          <w:lang w:val="es-ES"/>
        </w:rPr>
        <w:t xml:space="preserve">2.5.6. El cliente recibe el código de seguimiento en pantalla y por correo cuando existe un medio de contacto. </w:t>
      </w:r>
      <w:r w:rsidRPr="00DE4823">
        <w:rPr>
          <w:b/>
          <w:bCs/>
          <w:lang w:val="es-ES"/>
        </w:rPr>
        <w:t>RN14</w:t>
      </w:r>
      <w:r w:rsidRPr="009D659A">
        <w:rPr>
          <w:lang w:val="es-ES"/>
        </w:rPr>
        <w:t>.</w:t>
      </w:r>
    </w:p>
    <w:p w14:paraId="22B8E337" w14:textId="77777777" w:rsidR="00AC105B" w:rsidRPr="009D659A" w:rsidRDefault="00000000" w:rsidP="00737C9F">
      <w:pPr>
        <w:spacing w:after="40" w:line="252" w:lineRule="auto"/>
        <w:ind w:left="1440"/>
        <w:rPr>
          <w:lang w:val="es-ES"/>
        </w:rPr>
      </w:pPr>
      <w:r w:rsidRPr="009D659A">
        <w:rPr>
          <w:lang w:val="es-ES"/>
        </w:rPr>
        <w:t xml:space="preserve">2.5.7. Los casos anónimos quedan disponibles para consulta mediante código y clave temporal. </w:t>
      </w:r>
      <w:r w:rsidRPr="00DE4823">
        <w:rPr>
          <w:b/>
          <w:bCs/>
          <w:lang w:val="es-ES"/>
        </w:rPr>
        <w:t>RN08</w:t>
      </w:r>
      <w:r w:rsidRPr="009D659A">
        <w:rPr>
          <w:lang w:val="es-ES"/>
        </w:rPr>
        <w:t>.</w:t>
      </w:r>
    </w:p>
    <w:p w14:paraId="29F17319" w14:textId="77777777" w:rsidR="00AC105B" w:rsidRPr="009D659A" w:rsidRDefault="00000000" w:rsidP="00737C9F">
      <w:pPr>
        <w:spacing w:after="40" w:line="252" w:lineRule="auto"/>
        <w:ind w:left="1440"/>
        <w:rPr>
          <w:lang w:val="es-ES"/>
        </w:rPr>
      </w:pPr>
      <w:r w:rsidRPr="009D659A">
        <w:rPr>
          <w:lang w:val="es-ES"/>
        </w:rPr>
        <w:t xml:space="preserve">2.5.8. El caso queda disponible para el </w:t>
      </w:r>
      <w:r w:rsidRPr="00DE4823">
        <w:rPr>
          <w:b/>
          <w:bCs/>
          <w:lang w:val="es-ES"/>
        </w:rPr>
        <w:t>CU-04 Administrar Casos</w:t>
      </w:r>
      <w:r w:rsidRPr="009D659A">
        <w:rPr>
          <w:lang w:val="es-ES"/>
        </w:rPr>
        <w:t xml:space="preserve"> y el </w:t>
      </w:r>
      <w:r w:rsidRPr="00DE4823">
        <w:rPr>
          <w:b/>
          <w:bCs/>
          <w:lang w:val="es-ES"/>
        </w:rPr>
        <w:t xml:space="preserve">CU-05 Asignar </w:t>
      </w:r>
      <w:proofErr w:type="gramStart"/>
      <w:r w:rsidRPr="00DE4823">
        <w:rPr>
          <w:b/>
          <w:bCs/>
          <w:lang w:val="es-ES"/>
        </w:rPr>
        <w:t>Responsable</w:t>
      </w:r>
      <w:proofErr w:type="gramEnd"/>
      <w:r w:rsidRPr="009D659A">
        <w:rPr>
          <w:lang w:val="es-ES"/>
        </w:rPr>
        <w:t>.</w:t>
      </w:r>
    </w:p>
    <w:p w14:paraId="2ED94FD0" w14:textId="77777777" w:rsidR="00AC105B" w:rsidRPr="009D659A" w:rsidRDefault="00000000" w:rsidP="00737C9F">
      <w:pPr>
        <w:spacing w:after="40" w:line="252" w:lineRule="auto"/>
        <w:ind w:left="1440"/>
        <w:rPr>
          <w:lang w:val="es-ES"/>
        </w:rPr>
      </w:pPr>
      <w:r w:rsidRPr="009D659A">
        <w:rPr>
          <w:lang w:val="es-ES"/>
        </w:rPr>
        <w:t>2.5.9. Si el registro falla antes de generar el código, no deberán quedar casos parciales ni códigos consumidos como registros válidos.</w:t>
      </w:r>
    </w:p>
    <w:p w14:paraId="61D7AE36" w14:textId="77777777" w:rsidR="00AC105B" w:rsidRDefault="00000000">
      <w:pPr>
        <w:keepNext/>
        <w:spacing w:before="120" w:after="120" w:line="252" w:lineRule="auto"/>
      </w:pPr>
      <w:r>
        <w:rPr>
          <w:b/>
          <w:sz w:val="27"/>
        </w:rPr>
        <w:t>3. Requerimientos Suplementarios o no Funcionales</w:t>
      </w:r>
    </w:p>
    <w:tbl>
      <w:tblPr>
        <w:tblStyle w:val="Tablaconcuadrculaclara"/>
        <w:tblW w:w="9207" w:type="dxa"/>
        <w:tblLayout w:type="fixed"/>
        <w:tblLook w:val="04A0" w:firstRow="1" w:lastRow="0" w:firstColumn="1" w:lastColumn="0" w:noHBand="0" w:noVBand="1"/>
      </w:tblPr>
      <w:tblGrid>
        <w:gridCol w:w="2353"/>
        <w:gridCol w:w="2353"/>
        <w:gridCol w:w="4501"/>
      </w:tblGrid>
      <w:tr w:rsidR="00AC105B" w14:paraId="2F90E19B" w14:textId="77777777" w:rsidTr="00DE4823">
        <w:trPr>
          <w:trHeight w:val="249"/>
        </w:trPr>
        <w:tc>
          <w:tcPr>
            <w:tcW w:w="2353" w:type="dxa"/>
          </w:tcPr>
          <w:p w14:paraId="2A432AAE" w14:textId="77777777" w:rsidR="00AC105B" w:rsidRDefault="00000000">
            <w:pPr>
              <w:spacing w:after="0"/>
              <w:jc w:val="center"/>
            </w:pPr>
            <w:r>
              <w:rPr>
                <w:b/>
                <w:sz w:val="16"/>
              </w:rPr>
              <w:t>Código</w:t>
            </w:r>
          </w:p>
        </w:tc>
        <w:tc>
          <w:tcPr>
            <w:tcW w:w="2353" w:type="dxa"/>
          </w:tcPr>
          <w:p w14:paraId="6DC91F9D" w14:textId="77777777" w:rsidR="00AC105B" w:rsidRDefault="00000000">
            <w:pPr>
              <w:spacing w:after="0"/>
              <w:jc w:val="center"/>
            </w:pPr>
            <w:r>
              <w:rPr>
                <w:b/>
                <w:sz w:val="16"/>
              </w:rPr>
              <w:t>Categoría</w:t>
            </w:r>
          </w:p>
        </w:tc>
        <w:tc>
          <w:tcPr>
            <w:tcW w:w="4501" w:type="dxa"/>
          </w:tcPr>
          <w:p w14:paraId="57CEB209" w14:textId="77777777" w:rsidR="00AC105B" w:rsidRDefault="00000000">
            <w:pPr>
              <w:spacing w:after="0"/>
              <w:jc w:val="center"/>
            </w:pPr>
            <w:r>
              <w:rPr>
                <w:b/>
                <w:sz w:val="16"/>
              </w:rPr>
              <w:t>Requerimiento</w:t>
            </w:r>
          </w:p>
        </w:tc>
      </w:tr>
      <w:tr w:rsidR="00AC105B" w:rsidRPr="00F65AD7" w14:paraId="1DC190B3" w14:textId="77777777" w:rsidTr="00DE4823">
        <w:trPr>
          <w:trHeight w:val="249"/>
        </w:trPr>
        <w:tc>
          <w:tcPr>
            <w:tcW w:w="2353" w:type="dxa"/>
          </w:tcPr>
          <w:p w14:paraId="642BC515" w14:textId="77777777" w:rsidR="00AC105B" w:rsidRDefault="00000000">
            <w:pPr>
              <w:spacing w:after="0"/>
              <w:jc w:val="center"/>
            </w:pPr>
            <w:r>
              <w:rPr>
                <w:sz w:val="14"/>
              </w:rPr>
              <w:t>RNF01</w:t>
            </w:r>
          </w:p>
        </w:tc>
        <w:tc>
          <w:tcPr>
            <w:tcW w:w="2353" w:type="dxa"/>
          </w:tcPr>
          <w:p w14:paraId="7E34A54B" w14:textId="77777777" w:rsidR="00AC105B" w:rsidRDefault="00000000">
            <w:pPr>
              <w:spacing w:after="0"/>
            </w:pPr>
            <w:r>
              <w:rPr>
                <w:sz w:val="14"/>
              </w:rPr>
              <w:t>Rendimiento</w:t>
            </w:r>
          </w:p>
        </w:tc>
        <w:tc>
          <w:tcPr>
            <w:tcW w:w="4501" w:type="dxa"/>
          </w:tcPr>
          <w:p w14:paraId="44B63950" w14:textId="77777777" w:rsidR="00AC105B" w:rsidRPr="009D659A" w:rsidRDefault="00000000">
            <w:pPr>
              <w:spacing w:after="0"/>
              <w:rPr>
                <w:lang w:val="es-ES"/>
              </w:rPr>
            </w:pPr>
            <w:r w:rsidRPr="009D659A">
              <w:rPr>
                <w:sz w:val="14"/>
                <w:lang w:val="es-ES"/>
              </w:rPr>
              <w:t>El registro deberá completarse en máximo cinco segundos, sin considerar el tiempo de carga de archivos.</w:t>
            </w:r>
          </w:p>
        </w:tc>
      </w:tr>
      <w:tr w:rsidR="00AC105B" w:rsidRPr="00F65AD7" w14:paraId="0B374EE8" w14:textId="77777777" w:rsidTr="00DE4823">
        <w:trPr>
          <w:trHeight w:val="249"/>
        </w:trPr>
        <w:tc>
          <w:tcPr>
            <w:tcW w:w="2353" w:type="dxa"/>
          </w:tcPr>
          <w:p w14:paraId="25D8E651" w14:textId="77777777" w:rsidR="00AC105B" w:rsidRDefault="00000000">
            <w:pPr>
              <w:spacing w:after="0"/>
              <w:jc w:val="center"/>
            </w:pPr>
            <w:r>
              <w:rPr>
                <w:sz w:val="14"/>
              </w:rPr>
              <w:t>RNF02</w:t>
            </w:r>
          </w:p>
        </w:tc>
        <w:tc>
          <w:tcPr>
            <w:tcW w:w="2353" w:type="dxa"/>
          </w:tcPr>
          <w:p w14:paraId="0D086940" w14:textId="77777777" w:rsidR="00AC105B" w:rsidRDefault="00000000">
            <w:pPr>
              <w:spacing w:after="0"/>
            </w:pPr>
            <w:r>
              <w:rPr>
                <w:sz w:val="14"/>
              </w:rPr>
              <w:t>Disponibilidad</w:t>
            </w:r>
          </w:p>
        </w:tc>
        <w:tc>
          <w:tcPr>
            <w:tcW w:w="4501" w:type="dxa"/>
          </w:tcPr>
          <w:p w14:paraId="16BA7C17" w14:textId="77777777" w:rsidR="00AC105B" w:rsidRPr="009D659A" w:rsidRDefault="00000000">
            <w:pPr>
              <w:spacing w:after="0"/>
              <w:rPr>
                <w:lang w:val="es-ES"/>
              </w:rPr>
            </w:pPr>
            <w:r w:rsidRPr="009D659A">
              <w:rPr>
                <w:sz w:val="14"/>
                <w:lang w:val="es-ES"/>
              </w:rPr>
              <w:t>El formulario público deberá estar disponible las veinticuatro horas, salvo mantenimiento programado.</w:t>
            </w:r>
          </w:p>
        </w:tc>
      </w:tr>
      <w:tr w:rsidR="00AC105B" w:rsidRPr="00F65AD7" w14:paraId="26571BC4" w14:textId="77777777" w:rsidTr="00DE4823">
        <w:trPr>
          <w:trHeight w:val="249"/>
        </w:trPr>
        <w:tc>
          <w:tcPr>
            <w:tcW w:w="2353" w:type="dxa"/>
          </w:tcPr>
          <w:p w14:paraId="63DAD7DF" w14:textId="77777777" w:rsidR="00AC105B" w:rsidRDefault="00000000">
            <w:pPr>
              <w:spacing w:after="0"/>
              <w:jc w:val="center"/>
            </w:pPr>
            <w:r>
              <w:rPr>
                <w:sz w:val="14"/>
              </w:rPr>
              <w:t>RNF03</w:t>
            </w:r>
          </w:p>
        </w:tc>
        <w:tc>
          <w:tcPr>
            <w:tcW w:w="2353" w:type="dxa"/>
          </w:tcPr>
          <w:p w14:paraId="5D986BB0" w14:textId="77777777" w:rsidR="00AC105B" w:rsidRDefault="00000000">
            <w:pPr>
              <w:spacing w:after="0"/>
            </w:pPr>
            <w:r>
              <w:rPr>
                <w:sz w:val="14"/>
              </w:rPr>
              <w:t>Seguridad</w:t>
            </w:r>
          </w:p>
        </w:tc>
        <w:tc>
          <w:tcPr>
            <w:tcW w:w="4501" w:type="dxa"/>
          </w:tcPr>
          <w:p w14:paraId="3B682B6F" w14:textId="77777777" w:rsidR="00AC105B" w:rsidRPr="009D659A" w:rsidRDefault="00000000">
            <w:pPr>
              <w:spacing w:after="0"/>
              <w:rPr>
                <w:lang w:val="es-ES"/>
              </w:rPr>
            </w:pPr>
            <w:r w:rsidRPr="009D659A">
              <w:rPr>
                <w:sz w:val="14"/>
                <w:lang w:val="es-ES"/>
              </w:rPr>
              <w:t>La comunicación deberá utilizar HTTPS y aplicar controles contra carga de archivos maliciosos.</w:t>
            </w:r>
          </w:p>
        </w:tc>
      </w:tr>
      <w:tr w:rsidR="00AC105B" w:rsidRPr="00F65AD7" w14:paraId="18A8FCD0" w14:textId="77777777" w:rsidTr="00DE4823">
        <w:trPr>
          <w:trHeight w:val="249"/>
        </w:trPr>
        <w:tc>
          <w:tcPr>
            <w:tcW w:w="2353" w:type="dxa"/>
          </w:tcPr>
          <w:p w14:paraId="76D0EAE4" w14:textId="77777777" w:rsidR="00AC105B" w:rsidRDefault="00000000">
            <w:pPr>
              <w:spacing w:after="0"/>
              <w:jc w:val="center"/>
            </w:pPr>
            <w:r>
              <w:rPr>
                <w:sz w:val="14"/>
              </w:rPr>
              <w:t>RNF04</w:t>
            </w:r>
          </w:p>
        </w:tc>
        <w:tc>
          <w:tcPr>
            <w:tcW w:w="2353" w:type="dxa"/>
          </w:tcPr>
          <w:p w14:paraId="47D031FA" w14:textId="77777777" w:rsidR="00AC105B" w:rsidRDefault="00000000">
            <w:pPr>
              <w:spacing w:after="0"/>
            </w:pPr>
            <w:r>
              <w:rPr>
                <w:sz w:val="14"/>
              </w:rPr>
              <w:t>Privacidad</w:t>
            </w:r>
          </w:p>
        </w:tc>
        <w:tc>
          <w:tcPr>
            <w:tcW w:w="4501" w:type="dxa"/>
          </w:tcPr>
          <w:p w14:paraId="191A151F" w14:textId="77777777" w:rsidR="00AC105B" w:rsidRPr="009D659A" w:rsidRDefault="00000000">
            <w:pPr>
              <w:spacing w:after="0"/>
              <w:rPr>
                <w:lang w:val="es-ES"/>
              </w:rPr>
            </w:pPr>
            <w:r w:rsidRPr="009D659A">
              <w:rPr>
                <w:sz w:val="14"/>
                <w:lang w:val="es-ES"/>
              </w:rPr>
              <w:t>El sistema deberá mostrar un aviso de privacidad antes de recopilar datos personales.</w:t>
            </w:r>
          </w:p>
        </w:tc>
      </w:tr>
      <w:tr w:rsidR="00AC105B" w:rsidRPr="00F65AD7" w14:paraId="1CA5BB21" w14:textId="77777777" w:rsidTr="00DE4823">
        <w:trPr>
          <w:trHeight w:val="249"/>
        </w:trPr>
        <w:tc>
          <w:tcPr>
            <w:tcW w:w="2353" w:type="dxa"/>
          </w:tcPr>
          <w:p w14:paraId="25F77408" w14:textId="77777777" w:rsidR="00AC105B" w:rsidRDefault="00000000">
            <w:pPr>
              <w:spacing w:after="0"/>
              <w:jc w:val="center"/>
            </w:pPr>
            <w:r>
              <w:rPr>
                <w:sz w:val="14"/>
              </w:rPr>
              <w:t>RNF05</w:t>
            </w:r>
          </w:p>
        </w:tc>
        <w:tc>
          <w:tcPr>
            <w:tcW w:w="2353" w:type="dxa"/>
          </w:tcPr>
          <w:p w14:paraId="212B20CA" w14:textId="77777777" w:rsidR="00AC105B" w:rsidRDefault="00000000">
            <w:pPr>
              <w:spacing w:after="0"/>
            </w:pPr>
            <w:r>
              <w:rPr>
                <w:sz w:val="14"/>
              </w:rPr>
              <w:t>Usabilidad</w:t>
            </w:r>
          </w:p>
        </w:tc>
        <w:tc>
          <w:tcPr>
            <w:tcW w:w="4501" w:type="dxa"/>
          </w:tcPr>
          <w:p w14:paraId="0E959C9C" w14:textId="77777777" w:rsidR="00AC105B" w:rsidRPr="009D659A" w:rsidRDefault="00000000">
            <w:pPr>
              <w:spacing w:after="0"/>
              <w:rPr>
                <w:lang w:val="es-ES"/>
              </w:rPr>
            </w:pPr>
            <w:r w:rsidRPr="009D659A">
              <w:rPr>
                <w:sz w:val="14"/>
                <w:lang w:val="es-ES"/>
              </w:rPr>
              <w:t>El formulario deberá indicar claramente los campos obligatorios, errores y cantidad de caracteres.</w:t>
            </w:r>
          </w:p>
        </w:tc>
      </w:tr>
      <w:tr w:rsidR="00AC105B" w:rsidRPr="00F65AD7" w14:paraId="1F9D1A13" w14:textId="77777777" w:rsidTr="00DE4823">
        <w:trPr>
          <w:trHeight w:val="249"/>
        </w:trPr>
        <w:tc>
          <w:tcPr>
            <w:tcW w:w="2353" w:type="dxa"/>
          </w:tcPr>
          <w:p w14:paraId="1D08AC25" w14:textId="77777777" w:rsidR="00AC105B" w:rsidRDefault="00000000">
            <w:pPr>
              <w:spacing w:after="0"/>
              <w:jc w:val="center"/>
            </w:pPr>
            <w:r>
              <w:rPr>
                <w:sz w:val="14"/>
              </w:rPr>
              <w:t>RNF06</w:t>
            </w:r>
          </w:p>
        </w:tc>
        <w:tc>
          <w:tcPr>
            <w:tcW w:w="2353" w:type="dxa"/>
          </w:tcPr>
          <w:p w14:paraId="70C0C208" w14:textId="77777777" w:rsidR="00AC105B" w:rsidRDefault="00000000">
            <w:pPr>
              <w:spacing w:after="0"/>
            </w:pPr>
            <w:r>
              <w:rPr>
                <w:sz w:val="14"/>
              </w:rPr>
              <w:t>Compatibilidad</w:t>
            </w:r>
          </w:p>
        </w:tc>
        <w:tc>
          <w:tcPr>
            <w:tcW w:w="4501" w:type="dxa"/>
          </w:tcPr>
          <w:p w14:paraId="2DE0AEC2" w14:textId="77777777" w:rsidR="00AC105B" w:rsidRPr="009D659A" w:rsidRDefault="00000000">
            <w:pPr>
              <w:spacing w:after="0"/>
              <w:rPr>
                <w:lang w:val="es-ES"/>
              </w:rPr>
            </w:pPr>
            <w:r w:rsidRPr="009D659A">
              <w:rPr>
                <w:sz w:val="14"/>
                <w:lang w:val="es-ES"/>
              </w:rPr>
              <w:t>El formulario deberá funcionar en computadoras, tabletas y teléfonos móviles.</w:t>
            </w:r>
          </w:p>
        </w:tc>
      </w:tr>
      <w:tr w:rsidR="00AC105B" w:rsidRPr="00F65AD7" w14:paraId="59EF5F63" w14:textId="77777777" w:rsidTr="00DE4823">
        <w:trPr>
          <w:trHeight w:val="249"/>
        </w:trPr>
        <w:tc>
          <w:tcPr>
            <w:tcW w:w="2353" w:type="dxa"/>
          </w:tcPr>
          <w:p w14:paraId="68FE1D52" w14:textId="77777777" w:rsidR="00AC105B" w:rsidRDefault="00000000">
            <w:pPr>
              <w:spacing w:after="0"/>
              <w:jc w:val="center"/>
            </w:pPr>
            <w:r>
              <w:rPr>
                <w:sz w:val="14"/>
              </w:rPr>
              <w:t>RNF07</w:t>
            </w:r>
          </w:p>
        </w:tc>
        <w:tc>
          <w:tcPr>
            <w:tcW w:w="2353" w:type="dxa"/>
          </w:tcPr>
          <w:p w14:paraId="77B7CB7F" w14:textId="77777777" w:rsidR="00AC105B" w:rsidRDefault="00000000">
            <w:pPr>
              <w:spacing w:after="0"/>
            </w:pPr>
            <w:r>
              <w:rPr>
                <w:sz w:val="14"/>
              </w:rPr>
              <w:t>Accesibilidad</w:t>
            </w:r>
          </w:p>
        </w:tc>
        <w:tc>
          <w:tcPr>
            <w:tcW w:w="4501" w:type="dxa"/>
          </w:tcPr>
          <w:p w14:paraId="6106B8E0" w14:textId="77777777" w:rsidR="00AC105B" w:rsidRPr="009D659A" w:rsidRDefault="00000000">
            <w:pPr>
              <w:spacing w:after="0"/>
              <w:rPr>
                <w:lang w:val="es-ES"/>
              </w:rPr>
            </w:pPr>
            <w:r w:rsidRPr="009D659A">
              <w:rPr>
                <w:sz w:val="14"/>
                <w:lang w:val="es-ES"/>
              </w:rPr>
              <w:t>Los campos deberán contar con etiquetas, navegación por teclado y mensajes comprensibles.</w:t>
            </w:r>
          </w:p>
        </w:tc>
      </w:tr>
      <w:tr w:rsidR="00AC105B" w:rsidRPr="00F65AD7" w14:paraId="3751A258" w14:textId="77777777" w:rsidTr="00DE4823">
        <w:trPr>
          <w:trHeight w:val="249"/>
        </w:trPr>
        <w:tc>
          <w:tcPr>
            <w:tcW w:w="2353" w:type="dxa"/>
          </w:tcPr>
          <w:p w14:paraId="4F2B3606" w14:textId="77777777" w:rsidR="00AC105B" w:rsidRDefault="00000000">
            <w:pPr>
              <w:spacing w:after="0"/>
              <w:jc w:val="center"/>
            </w:pPr>
            <w:r>
              <w:rPr>
                <w:sz w:val="14"/>
              </w:rPr>
              <w:t>RNF08</w:t>
            </w:r>
          </w:p>
        </w:tc>
        <w:tc>
          <w:tcPr>
            <w:tcW w:w="2353" w:type="dxa"/>
          </w:tcPr>
          <w:p w14:paraId="47C474F2" w14:textId="77777777" w:rsidR="00AC105B" w:rsidRDefault="00000000">
            <w:pPr>
              <w:spacing w:after="0"/>
            </w:pPr>
            <w:r>
              <w:rPr>
                <w:sz w:val="14"/>
              </w:rPr>
              <w:t>Integridad</w:t>
            </w:r>
          </w:p>
        </w:tc>
        <w:tc>
          <w:tcPr>
            <w:tcW w:w="4501" w:type="dxa"/>
          </w:tcPr>
          <w:p w14:paraId="56C74FEA" w14:textId="77777777" w:rsidR="00AC105B" w:rsidRPr="009D659A" w:rsidRDefault="00000000">
            <w:pPr>
              <w:spacing w:after="0"/>
              <w:rPr>
                <w:lang w:val="es-ES"/>
              </w:rPr>
            </w:pPr>
            <w:r w:rsidRPr="009D659A">
              <w:rPr>
                <w:sz w:val="14"/>
                <w:lang w:val="es-ES"/>
              </w:rPr>
              <w:t>La transacción deberá evitar casos parciales, códigos repetidos o evidencias sin relación.</w:t>
            </w:r>
          </w:p>
        </w:tc>
      </w:tr>
      <w:tr w:rsidR="00AC105B" w:rsidRPr="00F65AD7" w14:paraId="2DCAF600" w14:textId="77777777" w:rsidTr="00DE4823">
        <w:trPr>
          <w:trHeight w:val="249"/>
        </w:trPr>
        <w:tc>
          <w:tcPr>
            <w:tcW w:w="2353" w:type="dxa"/>
          </w:tcPr>
          <w:p w14:paraId="51CDD7BE" w14:textId="77777777" w:rsidR="00AC105B" w:rsidRDefault="00000000">
            <w:pPr>
              <w:spacing w:after="0"/>
              <w:jc w:val="center"/>
            </w:pPr>
            <w:r>
              <w:rPr>
                <w:sz w:val="14"/>
              </w:rPr>
              <w:t>RNF09</w:t>
            </w:r>
          </w:p>
        </w:tc>
        <w:tc>
          <w:tcPr>
            <w:tcW w:w="2353" w:type="dxa"/>
          </w:tcPr>
          <w:p w14:paraId="60DA82B1" w14:textId="77777777" w:rsidR="00AC105B" w:rsidRDefault="00000000">
            <w:pPr>
              <w:spacing w:after="0"/>
            </w:pPr>
            <w:r>
              <w:rPr>
                <w:sz w:val="14"/>
              </w:rPr>
              <w:t>Auditoría</w:t>
            </w:r>
          </w:p>
        </w:tc>
        <w:tc>
          <w:tcPr>
            <w:tcW w:w="4501" w:type="dxa"/>
          </w:tcPr>
          <w:p w14:paraId="39D4A501" w14:textId="77777777" w:rsidR="00AC105B" w:rsidRPr="009D659A" w:rsidRDefault="00000000">
            <w:pPr>
              <w:spacing w:after="0"/>
              <w:rPr>
                <w:lang w:val="es-ES"/>
              </w:rPr>
            </w:pPr>
            <w:r w:rsidRPr="009D659A">
              <w:rPr>
                <w:sz w:val="14"/>
                <w:lang w:val="es-ES"/>
              </w:rPr>
              <w:t>La creación, carga de archivos y fallos relevantes deberán registrarse en bitácora.</w:t>
            </w:r>
          </w:p>
        </w:tc>
      </w:tr>
      <w:tr w:rsidR="00AC105B" w:rsidRPr="00F65AD7" w14:paraId="72C4FDC4" w14:textId="77777777" w:rsidTr="00DE4823">
        <w:trPr>
          <w:trHeight w:val="249"/>
        </w:trPr>
        <w:tc>
          <w:tcPr>
            <w:tcW w:w="2353" w:type="dxa"/>
          </w:tcPr>
          <w:p w14:paraId="5E4C2149" w14:textId="77777777" w:rsidR="00AC105B" w:rsidRDefault="00000000">
            <w:pPr>
              <w:spacing w:after="0"/>
              <w:jc w:val="center"/>
            </w:pPr>
            <w:r>
              <w:rPr>
                <w:sz w:val="14"/>
              </w:rPr>
              <w:t>RNF10</w:t>
            </w:r>
          </w:p>
        </w:tc>
        <w:tc>
          <w:tcPr>
            <w:tcW w:w="2353" w:type="dxa"/>
          </w:tcPr>
          <w:p w14:paraId="29A5CBB5" w14:textId="77777777" w:rsidR="00AC105B" w:rsidRDefault="00000000">
            <w:pPr>
              <w:spacing w:after="0"/>
            </w:pPr>
            <w:r>
              <w:rPr>
                <w:sz w:val="14"/>
              </w:rPr>
              <w:t>Confidencialidad</w:t>
            </w:r>
          </w:p>
        </w:tc>
        <w:tc>
          <w:tcPr>
            <w:tcW w:w="4501" w:type="dxa"/>
          </w:tcPr>
          <w:p w14:paraId="58849E97" w14:textId="77777777" w:rsidR="00AC105B" w:rsidRPr="009D659A" w:rsidRDefault="00000000">
            <w:pPr>
              <w:spacing w:after="0"/>
              <w:rPr>
                <w:lang w:val="es-ES"/>
              </w:rPr>
            </w:pPr>
            <w:r w:rsidRPr="009D659A">
              <w:rPr>
                <w:sz w:val="14"/>
                <w:lang w:val="es-ES"/>
              </w:rPr>
              <w:t>Los casos anónimos y denuncias confidenciales deberán restringir los datos de identidad.</w:t>
            </w:r>
          </w:p>
        </w:tc>
      </w:tr>
    </w:tbl>
    <w:p w14:paraId="785AA989" w14:textId="7E4431E7" w:rsidR="00DE4823" w:rsidRPr="009D659A" w:rsidRDefault="00DE4823" w:rsidP="00DE4823">
      <w:pPr>
        <w:keepNext/>
        <w:spacing w:before="120" w:after="120" w:line="252" w:lineRule="auto"/>
        <w:rPr>
          <w:lang w:val="es-ES"/>
        </w:rPr>
      </w:pPr>
      <w:r w:rsidRPr="009D659A">
        <w:rPr>
          <w:b/>
          <w:sz w:val="27"/>
          <w:lang w:val="es-ES"/>
        </w:rPr>
        <w:t>4. Anexos</w:t>
      </w:r>
    </w:p>
    <w:p w14:paraId="4926F25E" w14:textId="77777777" w:rsidR="00DE4823" w:rsidRPr="009D659A" w:rsidRDefault="00DE4823" w:rsidP="00DE4823">
      <w:pPr>
        <w:keepNext/>
        <w:spacing w:before="120" w:after="120" w:line="252" w:lineRule="auto"/>
        <w:ind w:firstLine="720"/>
        <w:rPr>
          <w:lang w:val="es-ES"/>
        </w:rPr>
      </w:pPr>
      <w:r w:rsidRPr="009D659A">
        <w:rPr>
          <w:b/>
          <w:sz w:val="27"/>
          <w:lang w:val="es-ES"/>
        </w:rPr>
        <w:t>4.1. Reglas de Negocio:</w:t>
      </w:r>
    </w:p>
    <w:p w14:paraId="762CD4E4" w14:textId="77777777" w:rsidR="00DE4823" w:rsidRPr="009D659A" w:rsidRDefault="00DE4823" w:rsidP="00DE4823">
      <w:pPr>
        <w:spacing w:after="40" w:line="252" w:lineRule="auto"/>
        <w:ind w:left="1440"/>
        <w:rPr>
          <w:lang w:val="es-ES"/>
        </w:rPr>
      </w:pPr>
      <w:r w:rsidRPr="009D659A">
        <w:rPr>
          <w:lang w:val="es-ES"/>
        </w:rPr>
        <w:t>4.1.1. Ver Documento: Reglas de Negocio para Casos de Uso (última versión formalizada).</w:t>
      </w:r>
    </w:p>
    <w:p w14:paraId="30F01961" w14:textId="77777777" w:rsidR="00DE4823" w:rsidRDefault="00DE4823" w:rsidP="00DE4823">
      <w:pPr>
        <w:keepNext/>
        <w:spacing w:before="120" w:after="120" w:line="252" w:lineRule="auto"/>
        <w:ind w:firstLine="720"/>
      </w:pPr>
      <w:r>
        <w:rPr>
          <w:b/>
          <w:sz w:val="27"/>
        </w:rPr>
        <w:t xml:space="preserve">4.2. Casos de Uso </w:t>
      </w:r>
      <w:proofErr w:type="spellStart"/>
      <w:r>
        <w:rPr>
          <w:b/>
          <w:sz w:val="27"/>
        </w:rPr>
        <w:t>Relacionados</w:t>
      </w:r>
      <w:proofErr w:type="spellEnd"/>
      <w:r>
        <w:rPr>
          <w:b/>
          <w:sz w:val="27"/>
        </w:rPr>
        <w:t>:</w:t>
      </w:r>
    </w:p>
    <w:tbl>
      <w:tblPr>
        <w:tblStyle w:val="Tablaconcuadrculaclara"/>
        <w:tblW w:w="0" w:type="auto"/>
        <w:tblLayout w:type="fixed"/>
        <w:tblLook w:val="04A0" w:firstRow="1" w:lastRow="0" w:firstColumn="1" w:lastColumn="0" w:noHBand="0" w:noVBand="1"/>
      </w:tblPr>
      <w:tblGrid>
        <w:gridCol w:w="2434"/>
        <w:gridCol w:w="3833"/>
        <w:gridCol w:w="2434"/>
      </w:tblGrid>
      <w:tr w:rsidR="00DE4823" w14:paraId="675C6AFE" w14:textId="77777777" w:rsidTr="004A26AA">
        <w:trPr>
          <w:trHeight w:val="243"/>
        </w:trPr>
        <w:tc>
          <w:tcPr>
            <w:tcW w:w="2434" w:type="dxa"/>
          </w:tcPr>
          <w:p w14:paraId="060A5D1B" w14:textId="77777777" w:rsidR="00DE4823" w:rsidRDefault="00DE4823" w:rsidP="004A26AA">
            <w:pPr>
              <w:spacing w:after="0"/>
              <w:jc w:val="center"/>
            </w:pPr>
            <w:r>
              <w:rPr>
                <w:b/>
                <w:sz w:val="16"/>
              </w:rPr>
              <w:t>Código</w:t>
            </w:r>
          </w:p>
        </w:tc>
        <w:tc>
          <w:tcPr>
            <w:tcW w:w="3833" w:type="dxa"/>
          </w:tcPr>
          <w:p w14:paraId="56A2977E" w14:textId="77777777" w:rsidR="00DE4823" w:rsidRDefault="00DE4823" w:rsidP="004A26AA">
            <w:pPr>
              <w:spacing w:after="0"/>
              <w:jc w:val="center"/>
            </w:pPr>
            <w:r>
              <w:rPr>
                <w:b/>
                <w:sz w:val="16"/>
              </w:rPr>
              <w:t>Caso de Uso</w:t>
            </w:r>
          </w:p>
        </w:tc>
        <w:tc>
          <w:tcPr>
            <w:tcW w:w="2434" w:type="dxa"/>
          </w:tcPr>
          <w:p w14:paraId="369AAFF0" w14:textId="77777777" w:rsidR="00DE4823" w:rsidRDefault="00DE4823" w:rsidP="004A26AA">
            <w:pPr>
              <w:spacing w:after="0"/>
              <w:jc w:val="center"/>
            </w:pPr>
            <w:proofErr w:type="spellStart"/>
            <w:r>
              <w:rPr>
                <w:b/>
                <w:sz w:val="16"/>
              </w:rPr>
              <w:t>Relación</w:t>
            </w:r>
            <w:proofErr w:type="spellEnd"/>
          </w:p>
        </w:tc>
      </w:tr>
      <w:tr w:rsidR="00DE4823" w:rsidRPr="00F65AD7" w14:paraId="43CF06BB" w14:textId="77777777" w:rsidTr="004A26AA">
        <w:trPr>
          <w:trHeight w:val="243"/>
        </w:trPr>
        <w:tc>
          <w:tcPr>
            <w:tcW w:w="2434" w:type="dxa"/>
          </w:tcPr>
          <w:p w14:paraId="5F818630" w14:textId="77777777" w:rsidR="00DE4823" w:rsidRDefault="00DE4823" w:rsidP="004A26AA">
            <w:pPr>
              <w:spacing w:after="0"/>
              <w:jc w:val="center"/>
            </w:pPr>
            <w:r>
              <w:rPr>
                <w:sz w:val="14"/>
              </w:rPr>
              <w:t>CU-00</w:t>
            </w:r>
          </w:p>
        </w:tc>
        <w:tc>
          <w:tcPr>
            <w:tcW w:w="3833" w:type="dxa"/>
          </w:tcPr>
          <w:p w14:paraId="0705B935" w14:textId="77777777" w:rsidR="00DE4823" w:rsidRDefault="00DE4823" w:rsidP="004A26AA">
            <w:pPr>
              <w:spacing w:after="0"/>
            </w:pPr>
            <w:r>
              <w:rPr>
                <w:sz w:val="14"/>
              </w:rPr>
              <w:t>General del Sistema</w:t>
            </w:r>
          </w:p>
        </w:tc>
        <w:tc>
          <w:tcPr>
            <w:tcW w:w="2434" w:type="dxa"/>
          </w:tcPr>
          <w:p w14:paraId="019ECA99" w14:textId="77777777" w:rsidR="00DE4823" w:rsidRPr="009D659A" w:rsidRDefault="00DE4823" w:rsidP="004A26AA">
            <w:pPr>
              <w:spacing w:after="0"/>
              <w:rPr>
                <w:lang w:val="es-ES"/>
              </w:rPr>
            </w:pPr>
            <w:r w:rsidRPr="009D659A">
              <w:rPr>
                <w:sz w:val="14"/>
                <w:lang w:val="es-ES"/>
              </w:rPr>
              <w:t>Permite acceder al portal y módulos generales.</w:t>
            </w:r>
          </w:p>
        </w:tc>
      </w:tr>
      <w:tr w:rsidR="00DE4823" w:rsidRPr="00F65AD7" w14:paraId="44D2392B" w14:textId="77777777" w:rsidTr="004A26AA">
        <w:trPr>
          <w:trHeight w:val="243"/>
        </w:trPr>
        <w:tc>
          <w:tcPr>
            <w:tcW w:w="2434" w:type="dxa"/>
          </w:tcPr>
          <w:p w14:paraId="784201C8" w14:textId="77777777" w:rsidR="00DE4823" w:rsidRDefault="00DE4823" w:rsidP="004A26AA">
            <w:pPr>
              <w:spacing w:after="0"/>
              <w:jc w:val="center"/>
            </w:pPr>
            <w:r>
              <w:rPr>
                <w:sz w:val="14"/>
              </w:rPr>
              <w:t>CU-03</w:t>
            </w:r>
          </w:p>
        </w:tc>
        <w:tc>
          <w:tcPr>
            <w:tcW w:w="3833" w:type="dxa"/>
          </w:tcPr>
          <w:p w14:paraId="174B56C3" w14:textId="77777777" w:rsidR="00DE4823" w:rsidRDefault="00DE4823" w:rsidP="004A26AA">
            <w:pPr>
              <w:spacing w:after="0"/>
            </w:pPr>
            <w:proofErr w:type="spellStart"/>
            <w:r>
              <w:rPr>
                <w:sz w:val="14"/>
              </w:rPr>
              <w:t>Consultar</w:t>
            </w:r>
            <w:proofErr w:type="spellEnd"/>
            <w:r>
              <w:rPr>
                <w:sz w:val="14"/>
              </w:rPr>
              <w:t xml:space="preserve"> Estado del Caso</w:t>
            </w:r>
          </w:p>
        </w:tc>
        <w:tc>
          <w:tcPr>
            <w:tcW w:w="2434" w:type="dxa"/>
          </w:tcPr>
          <w:p w14:paraId="404C291E" w14:textId="77777777" w:rsidR="00DE4823" w:rsidRPr="009D659A" w:rsidRDefault="00DE4823" w:rsidP="004A26AA">
            <w:pPr>
              <w:spacing w:after="0"/>
              <w:rPr>
                <w:lang w:val="es-ES"/>
              </w:rPr>
            </w:pPr>
            <w:r w:rsidRPr="009D659A">
              <w:rPr>
                <w:sz w:val="14"/>
                <w:lang w:val="es-ES"/>
              </w:rPr>
              <w:t>Utiliza el código generado para seguimiento.</w:t>
            </w:r>
          </w:p>
        </w:tc>
      </w:tr>
      <w:tr w:rsidR="00DE4823" w:rsidRPr="00F65AD7" w14:paraId="209C6F7E" w14:textId="77777777" w:rsidTr="004A26AA">
        <w:trPr>
          <w:trHeight w:val="243"/>
        </w:trPr>
        <w:tc>
          <w:tcPr>
            <w:tcW w:w="2434" w:type="dxa"/>
          </w:tcPr>
          <w:p w14:paraId="4FE7F538" w14:textId="77777777" w:rsidR="00DE4823" w:rsidRDefault="00DE4823" w:rsidP="004A26AA">
            <w:pPr>
              <w:spacing w:after="0"/>
              <w:jc w:val="center"/>
            </w:pPr>
            <w:r>
              <w:rPr>
                <w:sz w:val="14"/>
              </w:rPr>
              <w:t>CU-04</w:t>
            </w:r>
          </w:p>
        </w:tc>
        <w:tc>
          <w:tcPr>
            <w:tcW w:w="3833" w:type="dxa"/>
          </w:tcPr>
          <w:p w14:paraId="10B753F1" w14:textId="77777777" w:rsidR="00DE4823" w:rsidRDefault="00DE4823" w:rsidP="004A26AA">
            <w:pPr>
              <w:spacing w:after="0"/>
            </w:pPr>
            <w:proofErr w:type="spellStart"/>
            <w:r>
              <w:rPr>
                <w:sz w:val="14"/>
              </w:rPr>
              <w:t>Administrar</w:t>
            </w:r>
            <w:proofErr w:type="spellEnd"/>
            <w:r>
              <w:rPr>
                <w:sz w:val="14"/>
              </w:rPr>
              <w:t xml:space="preserve"> Casos</w:t>
            </w:r>
          </w:p>
        </w:tc>
        <w:tc>
          <w:tcPr>
            <w:tcW w:w="2434" w:type="dxa"/>
          </w:tcPr>
          <w:p w14:paraId="641BFBEC" w14:textId="77777777" w:rsidR="00DE4823" w:rsidRPr="009D659A" w:rsidRDefault="00DE4823" w:rsidP="004A26AA">
            <w:pPr>
              <w:spacing w:after="0"/>
              <w:rPr>
                <w:lang w:val="es-ES"/>
              </w:rPr>
            </w:pPr>
            <w:r w:rsidRPr="009D659A">
              <w:rPr>
                <w:sz w:val="14"/>
                <w:lang w:val="es-ES"/>
              </w:rPr>
              <w:t>Muestra el nuevo caso a los usuarios internos.</w:t>
            </w:r>
          </w:p>
        </w:tc>
      </w:tr>
      <w:tr w:rsidR="00DE4823" w:rsidRPr="00F65AD7" w14:paraId="25ED4E9F" w14:textId="77777777" w:rsidTr="004A26AA">
        <w:trPr>
          <w:trHeight w:val="243"/>
        </w:trPr>
        <w:tc>
          <w:tcPr>
            <w:tcW w:w="2434" w:type="dxa"/>
          </w:tcPr>
          <w:p w14:paraId="2C6DF7B0" w14:textId="77777777" w:rsidR="00DE4823" w:rsidRDefault="00DE4823" w:rsidP="004A26AA">
            <w:pPr>
              <w:spacing w:after="0"/>
              <w:jc w:val="center"/>
            </w:pPr>
            <w:r>
              <w:rPr>
                <w:sz w:val="14"/>
              </w:rPr>
              <w:t>CU-05</w:t>
            </w:r>
          </w:p>
        </w:tc>
        <w:tc>
          <w:tcPr>
            <w:tcW w:w="3833" w:type="dxa"/>
          </w:tcPr>
          <w:p w14:paraId="11C3D649" w14:textId="77777777" w:rsidR="00DE4823" w:rsidRDefault="00DE4823" w:rsidP="004A26AA">
            <w:pPr>
              <w:spacing w:after="0"/>
            </w:pPr>
            <w:proofErr w:type="spellStart"/>
            <w:r>
              <w:rPr>
                <w:sz w:val="14"/>
              </w:rPr>
              <w:t>Asignar</w:t>
            </w:r>
            <w:proofErr w:type="spellEnd"/>
            <w:r>
              <w:rPr>
                <w:sz w:val="14"/>
              </w:rPr>
              <w:t xml:space="preserve"> </w:t>
            </w:r>
            <w:proofErr w:type="spellStart"/>
            <w:r>
              <w:rPr>
                <w:sz w:val="14"/>
              </w:rPr>
              <w:t>Responsable</w:t>
            </w:r>
            <w:proofErr w:type="spellEnd"/>
          </w:p>
        </w:tc>
        <w:tc>
          <w:tcPr>
            <w:tcW w:w="2434" w:type="dxa"/>
          </w:tcPr>
          <w:p w14:paraId="21005C9A" w14:textId="77777777" w:rsidR="00DE4823" w:rsidRPr="009D659A" w:rsidRDefault="00DE4823" w:rsidP="004A26AA">
            <w:pPr>
              <w:spacing w:after="0"/>
              <w:rPr>
                <w:lang w:val="es-ES"/>
              </w:rPr>
            </w:pPr>
            <w:r w:rsidRPr="009D659A">
              <w:rPr>
                <w:sz w:val="14"/>
                <w:lang w:val="es-ES"/>
              </w:rPr>
              <w:t>Asigna el caso pendiente a un Agente.</w:t>
            </w:r>
          </w:p>
        </w:tc>
      </w:tr>
      <w:tr w:rsidR="00DE4823" w14:paraId="303D20D1" w14:textId="77777777" w:rsidTr="004A26AA">
        <w:trPr>
          <w:trHeight w:val="243"/>
        </w:trPr>
        <w:tc>
          <w:tcPr>
            <w:tcW w:w="2434" w:type="dxa"/>
          </w:tcPr>
          <w:p w14:paraId="1BEDF8F7" w14:textId="77777777" w:rsidR="00DE4823" w:rsidRDefault="00DE4823" w:rsidP="004A26AA">
            <w:pPr>
              <w:spacing w:after="0"/>
              <w:jc w:val="center"/>
            </w:pPr>
            <w:r>
              <w:rPr>
                <w:sz w:val="14"/>
              </w:rPr>
              <w:t>CU-07</w:t>
            </w:r>
          </w:p>
        </w:tc>
        <w:tc>
          <w:tcPr>
            <w:tcW w:w="3833" w:type="dxa"/>
          </w:tcPr>
          <w:p w14:paraId="1374CEFC" w14:textId="77777777" w:rsidR="00DE4823" w:rsidRDefault="00DE4823" w:rsidP="004A26AA">
            <w:pPr>
              <w:spacing w:after="0"/>
            </w:pPr>
            <w:proofErr w:type="spellStart"/>
            <w:r>
              <w:rPr>
                <w:sz w:val="14"/>
              </w:rPr>
              <w:t>Adjuntar</w:t>
            </w:r>
            <w:proofErr w:type="spellEnd"/>
            <w:r>
              <w:rPr>
                <w:sz w:val="14"/>
              </w:rPr>
              <w:t xml:space="preserve"> </w:t>
            </w:r>
            <w:proofErr w:type="spellStart"/>
            <w:r>
              <w:rPr>
                <w:sz w:val="14"/>
              </w:rPr>
              <w:t>Evidencias</w:t>
            </w:r>
            <w:proofErr w:type="spellEnd"/>
          </w:p>
        </w:tc>
        <w:tc>
          <w:tcPr>
            <w:tcW w:w="2434" w:type="dxa"/>
          </w:tcPr>
          <w:p w14:paraId="03355651" w14:textId="77777777" w:rsidR="00DE4823" w:rsidRDefault="00DE4823" w:rsidP="004A26AA">
            <w:pPr>
              <w:spacing w:after="0"/>
            </w:pPr>
            <w:proofErr w:type="spellStart"/>
            <w:r>
              <w:rPr>
                <w:sz w:val="14"/>
              </w:rPr>
              <w:t>Permite</w:t>
            </w:r>
            <w:proofErr w:type="spellEnd"/>
            <w:r>
              <w:rPr>
                <w:sz w:val="14"/>
              </w:rPr>
              <w:t xml:space="preserve"> </w:t>
            </w:r>
            <w:proofErr w:type="spellStart"/>
            <w:r>
              <w:rPr>
                <w:sz w:val="14"/>
              </w:rPr>
              <w:t>agregar</w:t>
            </w:r>
            <w:proofErr w:type="spellEnd"/>
            <w:r>
              <w:rPr>
                <w:sz w:val="14"/>
              </w:rPr>
              <w:t xml:space="preserve"> </w:t>
            </w:r>
            <w:proofErr w:type="spellStart"/>
            <w:r>
              <w:rPr>
                <w:sz w:val="14"/>
              </w:rPr>
              <w:t>archivos</w:t>
            </w:r>
            <w:proofErr w:type="spellEnd"/>
            <w:r>
              <w:rPr>
                <w:sz w:val="14"/>
              </w:rPr>
              <w:t xml:space="preserve"> </w:t>
            </w:r>
            <w:proofErr w:type="spellStart"/>
            <w:r>
              <w:rPr>
                <w:sz w:val="14"/>
              </w:rPr>
              <w:t>posteriormente</w:t>
            </w:r>
            <w:proofErr w:type="spellEnd"/>
            <w:r>
              <w:rPr>
                <w:sz w:val="14"/>
              </w:rPr>
              <w:t>.</w:t>
            </w:r>
          </w:p>
        </w:tc>
      </w:tr>
      <w:tr w:rsidR="00DE4823" w:rsidRPr="00F65AD7" w14:paraId="2A521065" w14:textId="77777777" w:rsidTr="004A26AA">
        <w:trPr>
          <w:trHeight w:val="243"/>
        </w:trPr>
        <w:tc>
          <w:tcPr>
            <w:tcW w:w="2434" w:type="dxa"/>
          </w:tcPr>
          <w:p w14:paraId="3420BF08" w14:textId="77777777" w:rsidR="00DE4823" w:rsidRDefault="00DE4823" w:rsidP="004A26AA">
            <w:pPr>
              <w:spacing w:after="0"/>
              <w:jc w:val="center"/>
            </w:pPr>
            <w:r>
              <w:rPr>
                <w:sz w:val="14"/>
              </w:rPr>
              <w:t>CU-14</w:t>
            </w:r>
          </w:p>
        </w:tc>
        <w:tc>
          <w:tcPr>
            <w:tcW w:w="3833" w:type="dxa"/>
          </w:tcPr>
          <w:p w14:paraId="674D5CDC" w14:textId="77777777" w:rsidR="00DE4823" w:rsidRDefault="00DE4823" w:rsidP="004A26AA">
            <w:pPr>
              <w:spacing w:after="0"/>
            </w:pPr>
            <w:proofErr w:type="spellStart"/>
            <w:r>
              <w:rPr>
                <w:sz w:val="14"/>
              </w:rPr>
              <w:t>Administrar</w:t>
            </w:r>
            <w:proofErr w:type="spellEnd"/>
            <w:r>
              <w:rPr>
                <w:sz w:val="14"/>
              </w:rPr>
              <w:t xml:space="preserve"> </w:t>
            </w:r>
            <w:proofErr w:type="spellStart"/>
            <w:r>
              <w:rPr>
                <w:sz w:val="14"/>
              </w:rPr>
              <w:t>Notificaciones</w:t>
            </w:r>
            <w:proofErr w:type="spellEnd"/>
          </w:p>
        </w:tc>
        <w:tc>
          <w:tcPr>
            <w:tcW w:w="2434" w:type="dxa"/>
          </w:tcPr>
          <w:p w14:paraId="1DF064A7" w14:textId="77777777" w:rsidR="00DE4823" w:rsidRPr="009D659A" w:rsidRDefault="00DE4823" w:rsidP="004A26AA">
            <w:pPr>
              <w:spacing w:after="0"/>
              <w:rPr>
                <w:lang w:val="es-ES"/>
              </w:rPr>
            </w:pPr>
            <w:r w:rsidRPr="009D659A">
              <w:rPr>
                <w:sz w:val="14"/>
                <w:lang w:val="es-ES"/>
              </w:rPr>
              <w:t>Gestiona la confirmación del registro.</w:t>
            </w:r>
          </w:p>
        </w:tc>
      </w:tr>
    </w:tbl>
    <w:p w14:paraId="3D67C536" w14:textId="77777777" w:rsidR="00DE4823" w:rsidRPr="00737C9F" w:rsidRDefault="00DE4823" w:rsidP="00DE4823">
      <w:pPr>
        <w:spacing w:before="120" w:after="120"/>
        <w:rPr>
          <w:b/>
          <w:bCs/>
          <w:sz w:val="27"/>
          <w:szCs w:val="27"/>
          <w:lang w:val="es-ES"/>
        </w:rPr>
      </w:pPr>
    </w:p>
    <w:p w14:paraId="585CB75A" w14:textId="77777777" w:rsidR="00DE4823" w:rsidRPr="00737C9F" w:rsidRDefault="00DE4823" w:rsidP="00DE4823">
      <w:pPr>
        <w:spacing w:before="120" w:after="120"/>
        <w:rPr>
          <w:b/>
          <w:bCs/>
          <w:sz w:val="27"/>
          <w:szCs w:val="27"/>
          <w:lang w:val="es-ES"/>
        </w:rPr>
      </w:pPr>
    </w:p>
    <w:p w14:paraId="077AEC06" w14:textId="51056E13" w:rsidR="00DE4823" w:rsidRPr="00EA6665" w:rsidRDefault="00DE4823" w:rsidP="00DE4823">
      <w:pPr>
        <w:spacing w:before="120" w:after="120"/>
        <w:rPr>
          <w:b/>
          <w:bCs/>
          <w:sz w:val="27"/>
          <w:szCs w:val="27"/>
        </w:rPr>
      </w:pPr>
      <w:r>
        <w:rPr>
          <w:b/>
          <w:bCs/>
          <w:sz w:val="27"/>
          <w:szCs w:val="27"/>
        </w:rPr>
        <w:t xml:space="preserve">5. </w:t>
      </w:r>
      <w:proofErr w:type="spellStart"/>
      <w:r>
        <w:rPr>
          <w:b/>
          <w:bCs/>
          <w:sz w:val="27"/>
          <w:szCs w:val="27"/>
        </w:rPr>
        <w:t>Firmas</w:t>
      </w:r>
      <w:proofErr w:type="spellEnd"/>
      <w:r>
        <w:rPr>
          <w:b/>
          <w:bCs/>
          <w:sz w:val="27"/>
          <w:szCs w:val="27"/>
        </w:rPr>
        <w:t xml:space="preserve"> </w:t>
      </w:r>
      <w:proofErr w:type="spellStart"/>
      <w:r>
        <w:rPr>
          <w:b/>
          <w:bCs/>
          <w:sz w:val="27"/>
          <w:szCs w:val="27"/>
        </w:rPr>
        <w:t>Necesarias</w:t>
      </w:r>
      <w:proofErr w:type="spellEnd"/>
      <w:r>
        <w:rPr>
          <w:sz w:val="27"/>
          <w:szCs w:val="27"/>
        </w:rPr>
        <w:t xml:space="preserve"> </w:t>
      </w:r>
    </w:p>
    <w:tbl>
      <w:tblPr>
        <w:tblW w:w="90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DE4823" w14:paraId="2DA5A981"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1BD5642" w14:textId="77777777" w:rsidR="00DE4823" w:rsidRDefault="00DE4823" w:rsidP="004A26AA">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7A2DEAC" w14:textId="77777777" w:rsidR="00DE4823" w:rsidRDefault="00DE4823"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E4524E8" w14:textId="77777777" w:rsidR="00DE4823" w:rsidRDefault="00DE4823" w:rsidP="004A26AA">
            <w:pPr>
              <w:spacing w:after="0"/>
              <w:jc w:val="center"/>
            </w:pPr>
            <w:proofErr w:type="spellStart"/>
            <w:r>
              <w:rPr>
                <w:b/>
                <w:bCs/>
                <w:i/>
                <w:iCs/>
              </w:rPr>
              <w:t>Firma</w:t>
            </w:r>
            <w:proofErr w:type="spellEnd"/>
            <w:r>
              <w:t xml:space="preserve"> </w:t>
            </w:r>
          </w:p>
        </w:tc>
      </w:tr>
      <w:tr w:rsidR="00DE4823" w14:paraId="506473A5"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7648FCE"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7EDB8C9"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5D6E6E2"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DE4823" w14:paraId="3782DEBE"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8B57169"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3CC9546"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A8766E2" w14:textId="77777777" w:rsidR="00DE4823" w:rsidRDefault="00DE4823"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2A7F591" w14:textId="77777777" w:rsidR="00DE4823" w:rsidRDefault="00DE4823" w:rsidP="00DE4823">
      <w:pPr>
        <w:spacing w:after="0"/>
        <w:ind w:right="300"/>
      </w:pPr>
      <w:r>
        <w:t xml:space="preserve"> </w:t>
      </w:r>
    </w:p>
    <w:p w14:paraId="70848DA5" w14:textId="77777777" w:rsidR="00DE4823" w:rsidRDefault="00DE4823" w:rsidP="00DE4823">
      <w:pPr>
        <w:spacing w:before="12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3AE835" w14:textId="77777777" w:rsidR="00DE4823" w:rsidRDefault="00DE4823" w:rsidP="00DE4823">
      <w:pPr>
        <w:spacing w:before="120" w:after="120"/>
        <w:rPr>
          <w:sz w:val="27"/>
          <w:szCs w:val="27"/>
        </w:rPr>
      </w:pPr>
      <w:r>
        <w:rPr>
          <w:sz w:val="27"/>
          <w:szCs w:val="27"/>
        </w:rPr>
        <w:t xml:space="preserve"> </w:t>
      </w:r>
    </w:p>
    <w:p w14:paraId="6E31B66D" w14:textId="77777777" w:rsidR="00DE4823" w:rsidRDefault="00DE4823">
      <w:pPr>
        <w:keepNext/>
        <w:spacing w:before="120" w:after="120" w:line="252" w:lineRule="auto"/>
        <w:rPr>
          <w:b/>
          <w:sz w:val="27"/>
          <w:lang w:val="es-ES"/>
        </w:rPr>
      </w:pPr>
    </w:p>
    <w:p w14:paraId="5061A208" w14:textId="77777777" w:rsidR="00DE4823" w:rsidRDefault="00DE4823">
      <w:pPr>
        <w:keepNext/>
        <w:spacing w:before="120" w:after="120" w:line="252" w:lineRule="auto"/>
        <w:rPr>
          <w:b/>
          <w:sz w:val="27"/>
          <w:lang w:val="es-ES"/>
        </w:rPr>
      </w:pPr>
    </w:p>
    <w:p w14:paraId="15145623" w14:textId="77777777" w:rsidR="00DE4823" w:rsidRDefault="00DE4823">
      <w:pPr>
        <w:keepNext/>
        <w:spacing w:before="120" w:after="120" w:line="252" w:lineRule="auto"/>
        <w:rPr>
          <w:b/>
          <w:sz w:val="27"/>
          <w:lang w:val="es-ES"/>
        </w:rPr>
      </w:pPr>
    </w:p>
    <w:p w14:paraId="584A9352" w14:textId="77777777" w:rsidR="00DE4823" w:rsidRDefault="00DE4823">
      <w:pPr>
        <w:keepNext/>
        <w:spacing w:before="120" w:after="120" w:line="252" w:lineRule="auto"/>
        <w:rPr>
          <w:b/>
          <w:sz w:val="27"/>
          <w:lang w:val="es-ES"/>
        </w:rPr>
      </w:pPr>
    </w:p>
    <w:p w14:paraId="3E44E060" w14:textId="77777777" w:rsidR="00DE4823" w:rsidRDefault="00DE4823">
      <w:pPr>
        <w:keepNext/>
        <w:spacing w:before="120" w:after="120" w:line="252" w:lineRule="auto"/>
        <w:rPr>
          <w:b/>
          <w:sz w:val="27"/>
          <w:lang w:val="es-ES"/>
        </w:rPr>
      </w:pPr>
    </w:p>
    <w:p w14:paraId="59D6A7C4" w14:textId="77777777" w:rsidR="00DE4823" w:rsidRDefault="00DE4823">
      <w:pPr>
        <w:keepNext/>
        <w:spacing w:before="120" w:after="120" w:line="252" w:lineRule="auto"/>
        <w:rPr>
          <w:b/>
          <w:sz w:val="27"/>
          <w:lang w:val="es-ES"/>
        </w:rPr>
      </w:pPr>
    </w:p>
    <w:p w14:paraId="5D13649C" w14:textId="77777777" w:rsidR="00DE4823" w:rsidRDefault="00DE4823">
      <w:pPr>
        <w:keepNext/>
        <w:spacing w:before="120" w:after="120" w:line="252" w:lineRule="auto"/>
        <w:rPr>
          <w:b/>
          <w:sz w:val="27"/>
          <w:lang w:val="es-ES"/>
        </w:rPr>
      </w:pPr>
    </w:p>
    <w:p w14:paraId="5C17E50D" w14:textId="77777777" w:rsidR="00DE4823" w:rsidRDefault="00DE4823">
      <w:pPr>
        <w:keepNext/>
        <w:spacing w:before="120" w:after="120" w:line="252" w:lineRule="auto"/>
        <w:rPr>
          <w:b/>
          <w:sz w:val="27"/>
          <w:lang w:val="es-ES"/>
        </w:rPr>
      </w:pPr>
    </w:p>
    <w:p w14:paraId="6F1A14EE" w14:textId="77777777" w:rsidR="00DE4823" w:rsidRDefault="00DE4823">
      <w:pPr>
        <w:keepNext/>
        <w:spacing w:before="120" w:after="120" w:line="252" w:lineRule="auto"/>
        <w:rPr>
          <w:b/>
          <w:sz w:val="27"/>
          <w:lang w:val="es-ES"/>
        </w:rPr>
      </w:pPr>
    </w:p>
    <w:p w14:paraId="1CE6462A" w14:textId="77777777" w:rsidR="00DE4823" w:rsidRDefault="00DE4823">
      <w:pPr>
        <w:keepNext/>
        <w:spacing w:before="120" w:after="120" w:line="252" w:lineRule="auto"/>
        <w:rPr>
          <w:b/>
          <w:sz w:val="27"/>
          <w:lang w:val="es-ES"/>
        </w:rPr>
      </w:pPr>
    </w:p>
    <w:p w14:paraId="2F74D783" w14:textId="77777777" w:rsidR="00DE4823" w:rsidRDefault="00DE4823">
      <w:pPr>
        <w:keepNext/>
        <w:spacing w:before="120" w:after="120" w:line="252" w:lineRule="auto"/>
        <w:rPr>
          <w:b/>
          <w:sz w:val="27"/>
          <w:lang w:val="es-ES"/>
        </w:rPr>
      </w:pPr>
    </w:p>
    <w:p w14:paraId="69BFA646" w14:textId="77777777" w:rsidR="00DE4823" w:rsidRDefault="00DE4823">
      <w:pPr>
        <w:keepNext/>
        <w:spacing w:before="120" w:after="120" w:line="252" w:lineRule="auto"/>
        <w:rPr>
          <w:b/>
          <w:sz w:val="27"/>
          <w:lang w:val="es-ES"/>
        </w:rPr>
      </w:pPr>
    </w:p>
    <w:sectPr w:rsidR="00DE4823"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2CC8" w14:textId="77777777" w:rsidR="00252BFF" w:rsidRDefault="00252BFF">
      <w:pPr>
        <w:spacing w:after="0" w:line="240" w:lineRule="auto"/>
      </w:pPr>
      <w:r>
        <w:separator/>
      </w:r>
    </w:p>
  </w:endnote>
  <w:endnote w:type="continuationSeparator" w:id="0">
    <w:p w14:paraId="77F1518B" w14:textId="77777777" w:rsidR="00252BFF" w:rsidRDefault="0025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242E" w14:textId="77777777" w:rsidR="00AC105B" w:rsidRPr="009D659A" w:rsidRDefault="00000000">
    <w:pPr>
      <w:pStyle w:val="Piedepgina"/>
      <w:jc w:val="center"/>
      <w:rPr>
        <w:lang w:val="es-ES"/>
      </w:rPr>
    </w:pPr>
    <w:r w:rsidRPr="009D659A">
      <w:rPr>
        <w:sz w:val="14"/>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5DF7" w14:textId="77777777" w:rsidR="00252BFF" w:rsidRDefault="00252BFF">
      <w:pPr>
        <w:spacing w:after="0" w:line="240" w:lineRule="auto"/>
      </w:pPr>
      <w:r>
        <w:separator/>
      </w:r>
    </w:p>
  </w:footnote>
  <w:footnote w:type="continuationSeparator" w:id="0">
    <w:p w14:paraId="07366953" w14:textId="77777777" w:rsidR="00252BFF" w:rsidRDefault="00252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F480" w14:textId="77777777" w:rsidR="00AC105B" w:rsidRDefault="00AC105B">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AC105B" w14:paraId="16C9B8DC"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6EA89542" w14:textId="77777777" w:rsidR="00AC105B" w:rsidRDefault="00000000">
          <w:pPr>
            <w:spacing w:after="0"/>
            <w:jc w:val="center"/>
          </w:pPr>
          <w:r>
            <w:rPr>
              <w:b/>
              <w:sz w:val="16"/>
            </w:rPr>
            <w:t xml:space="preserve">Código de </w:t>
          </w:r>
          <w:proofErr w:type="spellStart"/>
          <w:r>
            <w:rPr>
              <w:b/>
              <w:sz w:val="16"/>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5472FF1C" w14:textId="77777777" w:rsidR="00AC105B" w:rsidRDefault="00000000">
          <w:pPr>
            <w:spacing w:after="0"/>
            <w:jc w:val="center"/>
          </w:pPr>
          <w:r>
            <w:rPr>
              <w:b/>
              <w:sz w:val="16"/>
            </w:rPr>
            <w:t xml:space="preserve">No. de </w:t>
          </w:r>
          <w:proofErr w:type="spellStart"/>
          <w:r>
            <w:rPr>
              <w:b/>
              <w:sz w:val="16"/>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5AB1B202" w14:textId="77777777" w:rsidR="00AC105B" w:rsidRDefault="00000000">
          <w:pPr>
            <w:spacing w:after="0"/>
            <w:jc w:val="center"/>
          </w:pPr>
          <w:proofErr w:type="spellStart"/>
          <w:r>
            <w:rPr>
              <w:b/>
              <w:sz w:val="16"/>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6E06D296" w14:textId="77777777" w:rsidR="00AC105B" w:rsidRDefault="00000000">
          <w:pPr>
            <w:spacing w:after="0"/>
            <w:jc w:val="center"/>
          </w:pPr>
          <w:r>
            <w:rPr>
              <w:b/>
              <w:sz w:val="16"/>
            </w:rPr>
            <w:t>Página</w:t>
          </w:r>
        </w:p>
      </w:tc>
    </w:tr>
    <w:tr w:rsidR="00AC105B" w14:paraId="5D1951F2"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53C586D8" w14:textId="77777777" w:rsidR="00AC105B" w:rsidRDefault="00000000">
          <w:r>
            <w:t>CU-02</w:t>
          </w:r>
        </w:p>
      </w:tc>
      <w:tc>
        <w:tcPr>
          <w:tcW w:w="1984" w:type="dxa"/>
          <w:tcBorders>
            <w:top w:val="single" w:sz="6" w:space="0" w:color="000080"/>
            <w:left w:val="single" w:sz="6" w:space="0" w:color="000080"/>
            <w:bottom w:val="single" w:sz="6" w:space="0" w:color="000080"/>
            <w:right w:val="single" w:sz="6" w:space="0" w:color="000080"/>
          </w:tcBorders>
          <w:vAlign w:val="center"/>
        </w:tcPr>
        <w:p w14:paraId="5BD2EBC7" w14:textId="77777777" w:rsidR="00AC105B" w:rsidRDefault="00000000">
          <w: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45AC0CEE" w14:textId="77777777" w:rsidR="00AC105B" w:rsidRDefault="00000000">
          <w: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7478E5EB" w14:textId="77777777" w:rsidR="00AC105B" w:rsidRDefault="00000000">
          <w:pPr>
            <w:spacing w:after="0"/>
            <w:jc w:val="center"/>
          </w:pPr>
          <w:r>
            <w:rPr>
              <w:sz w:val="16"/>
            </w:rPr>
            <w:fldChar w:fldCharType="begin"/>
          </w:r>
          <w:r>
            <w:rPr>
              <w:sz w:val="16"/>
            </w:rPr>
            <w:instrText xml:space="preserve"> PAGE </w:instrText>
          </w:r>
          <w:r>
            <w:rPr>
              <w:sz w:val="16"/>
            </w:rPr>
            <w:fldChar w:fldCharType="separate"/>
          </w:r>
          <w:r w:rsidR="009D659A">
            <w:rPr>
              <w:noProof/>
              <w:sz w:val="16"/>
            </w:rPr>
            <w:t>1</w:t>
          </w:r>
          <w:r>
            <w:rPr>
              <w:sz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69714">
    <w:abstractNumId w:val="8"/>
  </w:num>
  <w:num w:numId="2" w16cid:durableId="1675717802">
    <w:abstractNumId w:val="6"/>
  </w:num>
  <w:num w:numId="3" w16cid:durableId="1167212134">
    <w:abstractNumId w:val="5"/>
  </w:num>
  <w:num w:numId="4" w16cid:durableId="438260868">
    <w:abstractNumId w:val="4"/>
  </w:num>
  <w:num w:numId="5" w16cid:durableId="1725761536">
    <w:abstractNumId w:val="7"/>
  </w:num>
  <w:num w:numId="6" w16cid:durableId="793862442">
    <w:abstractNumId w:val="3"/>
  </w:num>
  <w:num w:numId="7" w16cid:durableId="1738630513">
    <w:abstractNumId w:val="2"/>
  </w:num>
  <w:num w:numId="8" w16cid:durableId="545800474">
    <w:abstractNumId w:val="1"/>
  </w:num>
  <w:num w:numId="9" w16cid:durableId="161462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BFF"/>
    <w:rsid w:val="0029639D"/>
    <w:rsid w:val="002C0F0F"/>
    <w:rsid w:val="002C506C"/>
    <w:rsid w:val="0031404F"/>
    <w:rsid w:val="00326F90"/>
    <w:rsid w:val="00453A2E"/>
    <w:rsid w:val="00737C9F"/>
    <w:rsid w:val="00760E9E"/>
    <w:rsid w:val="007D632D"/>
    <w:rsid w:val="007D7838"/>
    <w:rsid w:val="00905A79"/>
    <w:rsid w:val="0096082D"/>
    <w:rsid w:val="009C0665"/>
    <w:rsid w:val="009D659A"/>
    <w:rsid w:val="00AA1D8D"/>
    <w:rsid w:val="00AC105B"/>
    <w:rsid w:val="00B2034E"/>
    <w:rsid w:val="00B47730"/>
    <w:rsid w:val="00CB0664"/>
    <w:rsid w:val="00DE4823"/>
    <w:rsid w:val="00F65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6ACC0"/>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DE48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2152</Words>
  <Characters>11839</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CU-02 Registrar Queja, Reclamo, Denuncia o Sugerencia - Sistema de Gestión de Quejas</vt:lpstr>
      <vt:lpstr/>
    </vt:vector>
  </TitlesOfParts>
  <Manager/>
  <Company/>
  <LinksUpToDate>false</LinksUpToDate>
  <CharactersWithSpaces>13964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CU-02 Registrar Queja, Reclamo, Denuncia o Sugerencia - Sistema de Gestión de Quejas</dc:title>
  <dc:subject>Caso de Uso</dc:subject>
  <dc:creator/>
  <cp:keywords>casos de uso, reglas de negocio, quejas, reclamos, auditoría</cp:keywords>
  <dc:description>generated by python-docx</dc:description>
  <cp:lastModifiedBy>rudy estrada</cp:lastModifiedBy>
  <cp:revision>4</cp:revision>
  <dcterms:created xsi:type="dcterms:W3CDTF">2013-12-23T23:15:00Z</dcterms:created>
  <dcterms:modified xsi:type="dcterms:W3CDTF">2026-08-22T19:07:00Z</dcterms:modified>
  <cp:category/>
</cp:coreProperties>
</file>