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60E62" w14:textId="77777777" w:rsidR="00447FB2" w:rsidRPr="00F80B8B" w:rsidRDefault="00000000" w:rsidP="00F80B8B">
      <w:pPr>
        <w:spacing w:after="40" w:line="252" w:lineRule="auto"/>
        <w:jc w:val="right"/>
        <w:rPr>
          <w:lang w:val="es-ES"/>
        </w:rPr>
      </w:pPr>
      <w:r w:rsidRPr="00F80B8B">
        <w:rPr>
          <w:b/>
          <w:sz w:val="44"/>
          <w:lang w:val="es-ES"/>
        </w:rPr>
        <w:t>Caso de Uso</w:t>
      </w:r>
    </w:p>
    <w:p w14:paraId="38229E78" w14:textId="77777777" w:rsidR="00447FB2" w:rsidRPr="00F80B8B" w:rsidRDefault="00000000" w:rsidP="00F80B8B">
      <w:pPr>
        <w:spacing w:after="40" w:line="252" w:lineRule="auto"/>
        <w:jc w:val="right"/>
        <w:rPr>
          <w:lang w:val="es-ES"/>
        </w:rPr>
      </w:pPr>
      <w:r w:rsidRPr="00F80B8B">
        <w:rPr>
          <w:b/>
          <w:sz w:val="40"/>
          <w:lang w:val="es-ES"/>
        </w:rPr>
        <w:t>Sistema de Gestión de Quejas</w:t>
      </w:r>
    </w:p>
    <w:p w14:paraId="23262568" w14:textId="77777777" w:rsidR="00447FB2" w:rsidRPr="00F80B8B" w:rsidRDefault="00000000" w:rsidP="00F80B8B">
      <w:pPr>
        <w:spacing w:after="240" w:line="252" w:lineRule="auto"/>
        <w:jc w:val="right"/>
        <w:rPr>
          <w:lang w:val="es-ES"/>
        </w:rPr>
      </w:pPr>
      <w:r w:rsidRPr="00F80B8B">
        <w:rPr>
          <w:b/>
          <w:sz w:val="36"/>
          <w:lang w:val="es-ES"/>
        </w:rPr>
        <w:t>para Empresa de Comida Rápida</w:t>
      </w:r>
    </w:p>
    <w:p w14:paraId="0975C906" w14:textId="77777777" w:rsidR="00447FB2" w:rsidRPr="00F80B8B" w:rsidRDefault="00000000" w:rsidP="00F80B8B">
      <w:pPr>
        <w:spacing w:after="320" w:line="252" w:lineRule="auto"/>
        <w:jc w:val="right"/>
        <w:rPr>
          <w:lang w:val="es-ES"/>
        </w:rPr>
      </w:pPr>
      <w:r w:rsidRPr="00F80B8B">
        <w:rPr>
          <w:b/>
          <w:sz w:val="32"/>
          <w:lang w:val="es-ES"/>
        </w:rPr>
        <w:t>Administrar Sucursales</w:t>
      </w:r>
    </w:p>
    <w:p w14:paraId="663740EB" w14:textId="77777777" w:rsidR="00F80B8B" w:rsidRPr="00F80B8B" w:rsidRDefault="00F80B8B" w:rsidP="00F80B8B">
      <w:pPr>
        <w:spacing w:before="240" w:after="720"/>
        <w:jc w:val="right"/>
        <w:rPr>
          <w:b/>
          <w:bCs/>
          <w:sz w:val="28"/>
          <w:szCs w:val="28"/>
          <w:lang w:val="es-ES"/>
        </w:rPr>
      </w:pPr>
      <w:r w:rsidRPr="00F80B8B">
        <w:rPr>
          <w:b/>
          <w:bCs/>
          <w:sz w:val="28"/>
          <w:szCs w:val="28"/>
          <w:lang w:val="es-ES"/>
        </w:rPr>
        <w:t xml:space="preserve">Versión 1.0 </w:t>
      </w:r>
    </w:p>
    <w:p w14:paraId="70C26C2F" w14:textId="77777777" w:rsidR="00F80B8B" w:rsidRPr="00F80B8B" w:rsidRDefault="00F80B8B" w:rsidP="00F80B8B">
      <w:pPr>
        <w:spacing w:before="240" w:after="720"/>
        <w:jc w:val="right"/>
        <w:rPr>
          <w:b/>
          <w:bCs/>
          <w:sz w:val="28"/>
          <w:szCs w:val="28"/>
          <w:lang w:val="es-ES"/>
        </w:rPr>
      </w:pPr>
      <w:r w:rsidRPr="00F80B8B">
        <w:rPr>
          <w:b/>
          <w:bCs/>
          <w:sz w:val="28"/>
          <w:szCs w:val="28"/>
          <w:lang w:val="es-ES"/>
        </w:rPr>
        <w:t xml:space="preserve">Elaborado </w:t>
      </w:r>
      <w:proofErr w:type="gramStart"/>
      <w:r w:rsidRPr="00F80B8B">
        <w:rPr>
          <w:b/>
          <w:bCs/>
          <w:sz w:val="28"/>
          <w:szCs w:val="28"/>
          <w:lang w:val="es-ES"/>
        </w:rPr>
        <w:t>por :</w:t>
      </w:r>
      <w:proofErr w:type="gramEnd"/>
      <w:r w:rsidRPr="00F80B8B">
        <w:rPr>
          <w:b/>
          <w:bCs/>
          <w:sz w:val="28"/>
          <w:szCs w:val="28"/>
          <w:lang w:val="es-ES"/>
        </w:rPr>
        <w:t xml:space="preserve">_____________ </w:t>
      </w:r>
    </w:p>
    <w:p w14:paraId="6DBD27BB" w14:textId="77777777" w:rsidR="00F80B8B" w:rsidRPr="00F80B8B" w:rsidRDefault="00F80B8B" w:rsidP="00F80B8B">
      <w:pPr>
        <w:spacing w:before="240" w:after="720"/>
        <w:jc w:val="right"/>
        <w:rPr>
          <w:b/>
          <w:bCs/>
          <w:sz w:val="28"/>
          <w:szCs w:val="28"/>
          <w:lang w:val="es-ES"/>
        </w:rPr>
      </w:pPr>
      <w:r w:rsidRPr="00F80B8B">
        <w:rPr>
          <w:b/>
          <w:bCs/>
          <w:sz w:val="28"/>
          <w:szCs w:val="28"/>
          <w:lang w:val="es-ES"/>
        </w:rPr>
        <w:t xml:space="preserve">Fecha Elaboración 20/07/2026 </w:t>
      </w:r>
    </w:p>
    <w:p w14:paraId="0CAA1710" w14:textId="77777777" w:rsidR="00F80B8B" w:rsidRDefault="00F80B8B" w:rsidP="00F80B8B">
      <w:pPr>
        <w:spacing w:before="60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Historial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Revisiones</w:t>
      </w:r>
      <w:proofErr w:type="spellEnd"/>
      <w:r>
        <w:rPr>
          <w:b/>
          <w:bCs/>
          <w:sz w:val="36"/>
          <w:szCs w:val="36"/>
        </w:rPr>
        <w:t xml:space="preserve"> </w:t>
      </w:r>
    </w:p>
    <w:tbl>
      <w:tblPr>
        <w:tblW w:w="897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76"/>
        <w:gridCol w:w="1481"/>
        <w:gridCol w:w="3907"/>
        <w:gridCol w:w="1314"/>
      </w:tblGrid>
      <w:tr w:rsidR="00F80B8B" w14:paraId="53F5DE1D" w14:textId="77777777" w:rsidTr="004A26AA">
        <w:trPr>
          <w:trHeight w:val="104"/>
        </w:trPr>
        <w:tc>
          <w:tcPr>
            <w:tcW w:w="2276" w:type="dxa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38A77" w14:textId="77777777" w:rsidR="00F80B8B" w:rsidRDefault="00F80B8B" w:rsidP="004A26AA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36" w:space="0" w:color="000000"/>
              <w:left w:val="single" w:sz="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3E646" w14:textId="77777777" w:rsidR="00F80B8B" w:rsidRDefault="00F80B8B" w:rsidP="004A26AA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36" w:space="0" w:color="000000"/>
              <w:left w:val="single" w:sz="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5ECC4" w14:textId="77777777" w:rsidR="00F80B8B" w:rsidRDefault="00F80B8B" w:rsidP="004A26AA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del Cambio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36" w:space="0" w:color="000000"/>
              <w:left w:val="single" w:sz="6" w:space="0" w:color="000000"/>
              <w:bottom w:val="single" w:sz="3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8CCCE" w14:textId="77777777" w:rsidR="00F80B8B" w:rsidRDefault="00F80B8B" w:rsidP="004A26AA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80B8B" w14:paraId="43ACAAE5" w14:textId="77777777" w:rsidTr="004A26AA">
        <w:trPr>
          <w:trHeight w:val="99"/>
        </w:trPr>
        <w:tc>
          <w:tcPr>
            <w:tcW w:w="2276" w:type="dxa"/>
            <w:tcBorders>
              <w:top w:val="single" w:sz="3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6F24D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3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A3FCE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3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E6E6A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3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EDBA1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80B8B" w14:paraId="1DA19519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4F353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792B6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44EF8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66DDE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80B8B" w14:paraId="336EA9AC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1A371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80B35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ABF8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C4061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80B8B" w14:paraId="094A9E4A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FFC8F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8C1F4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59CD6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E8680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80B8B" w14:paraId="1356C295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742CB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A2B48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B3237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21F48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80B8B" w14:paraId="681486D8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3952A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E273A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3B40A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EB78E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80B8B" w14:paraId="55A1F6C0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5F883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BB6F3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3768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87449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80B8B" w14:paraId="21375B75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402AF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7D2BD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C4400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97557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80B8B" w14:paraId="12F44DC6" w14:textId="77777777" w:rsidTr="004A26AA">
        <w:trPr>
          <w:trHeight w:val="99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C4A9A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6F180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BA97E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3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2397D" w14:textId="77777777" w:rsidR="00F80B8B" w:rsidRDefault="00F80B8B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FF08A96" w14:textId="77777777" w:rsidR="00447FB2" w:rsidRDefault="00000000">
      <w:pPr>
        <w:spacing w:after="0" w:line="252" w:lineRule="auto"/>
      </w:pPr>
      <w:r>
        <w:br w:type="page"/>
      </w:r>
    </w:p>
    <w:p w14:paraId="3A01700A" w14:textId="77777777" w:rsidR="00447FB2" w:rsidRDefault="00000000">
      <w:pPr>
        <w:keepNext/>
        <w:spacing w:before="120" w:after="120" w:line="252" w:lineRule="auto"/>
      </w:pPr>
      <w:r>
        <w:rPr>
          <w:b/>
          <w:sz w:val="27"/>
        </w:rPr>
        <w:lastRenderedPageBreak/>
        <w:t>1. Introducción</w:t>
      </w:r>
    </w:p>
    <w:p w14:paraId="6433F76A" w14:textId="77777777" w:rsidR="00447FB2" w:rsidRDefault="00000000" w:rsidP="00F80B8B">
      <w:pPr>
        <w:keepNext/>
        <w:spacing w:before="120" w:after="120" w:line="252" w:lineRule="auto"/>
        <w:ind w:left="720"/>
      </w:pPr>
      <w:r>
        <w:rPr>
          <w:b/>
          <w:sz w:val="27"/>
        </w:rPr>
        <w:t>1.1. Objetivo.</w:t>
      </w:r>
    </w:p>
    <w:p w14:paraId="38A777CC" w14:textId="77777777" w:rsidR="00447FB2" w:rsidRPr="00F80B8B" w:rsidRDefault="00000000" w:rsidP="00F80B8B">
      <w:pPr>
        <w:spacing w:after="40" w:line="252" w:lineRule="auto"/>
        <w:ind w:left="1440"/>
        <w:jc w:val="both"/>
        <w:rPr>
          <w:lang w:val="es-ES"/>
        </w:rPr>
      </w:pPr>
      <w:r w:rsidRPr="00F80B8B">
        <w:rPr>
          <w:lang w:val="es-ES"/>
        </w:rPr>
        <w:t>El presente Caso de Uso tiene como objetivo describir la interacción del Administrador con el Sistema de Gestión de Quejas para una Empresa de Comida Rápida para consultar, crear, actualizar, activar e inactivar sucursales. El proceso contempla la administración de datos de identificación, ubicación, contacto, horarios, responsable, cobertura operativa y estado de cada sucursal; además, valida su relación con usuarios, casos y reportes históricos, evita registros duplicados y garantiza que toda modificación quede registrada en la bitácora de auditoría.</w:t>
      </w:r>
    </w:p>
    <w:p w14:paraId="0BABA23B" w14:textId="77777777" w:rsidR="00447FB2" w:rsidRPr="00F80B8B" w:rsidRDefault="00000000">
      <w:pPr>
        <w:keepNext/>
        <w:spacing w:before="120" w:after="120" w:line="252" w:lineRule="auto"/>
        <w:rPr>
          <w:lang w:val="es-ES"/>
        </w:rPr>
      </w:pPr>
      <w:r w:rsidRPr="00F80B8B">
        <w:rPr>
          <w:b/>
          <w:sz w:val="27"/>
          <w:lang w:val="es-ES"/>
        </w:rPr>
        <w:t>2. Definición Caso de Uso</w:t>
      </w:r>
    </w:p>
    <w:p w14:paraId="527B7219" w14:textId="77777777" w:rsidR="00447FB2" w:rsidRPr="00F80B8B" w:rsidRDefault="00000000" w:rsidP="00F80B8B">
      <w:pPr>
        <w:keepNext/>
        <w:spacing w:before="120" w:after="120" w:line="252" w:lineRule="auto"/>
        <w:ind w:firstLine="720"/>
        <w:rPr>
          <w:lang w:val="es-ES"/>
        </w:rPr>
      </w:pPr>
      <w:r w:rsidRPr="00F80B8B">
        <w:rPr>
          <w:b/>
          <w:sz w:val="27"/>
          <w:lang w:val="es-ES"/>
        </w:rPr>
        <w:t>2.1. Actores.</w:t>
      </w:r>
    </w:p>
    <w:p w14:paraId="35EE5FD7" w14:textId="3BAC0E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2.1.</w:t>
      </w:r>
      <w:r w:rsidR="00F80B8B">
        <w:rPr>
          <w:lang w:val="es-ES"/>
        </w:rPr>
        <w:t>1</w:t>
      </w:r>
      <w:r w:rsidRPr="00F80B8B">
        <w:rPr>
          <w:lang w:val="es-ES"/>
        </w:rPr>
        <w:t xml:space="preserve">. Administrador </w:t>
      </w:r>
      <w:r w:rsidRPr="00F80B8B">
        <w:rPr>
          <w:b/>
          <w:bCs/>
          <w:lang w:val="es-ES"/>
        </w:rPr>
        <w:t>RN01</w:t>
      </w:r>
      <w:r w:rsidRPr="00F80B8B">
        <w:rPr>
          <w:lang w:val="es-ES"/>
        </w:rPr>
        <w:t>.</w:t>
      </w:r>
    </w:p>
    <w:p w14:paraId="14DF80DE" w14:textId="53A22BF9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2.1.</w:t>
      </w:r>
      <w:r w:rsidR="00F80B8B">
        <w:rPr>
          <w:lang w:val="es-ES"/>
        </w:rPr>
        <w:t>2</w:t>
      </w:r>
      <w:r w:rsidRPr="00F80B8B">
        <w:rPr>
          <w:lang w:val="es-ES"/>
        </w:rPr>
        <w:t xml:space="preserve">. Supervisor relacionado con la sucursal </w:t>
      </w:r>
      <w:r w:rsidRPr="00F80B8B">
        <w:rPr>
          <w:b/>
          <w:bCs/>
          <w:lang w:val="es-ES"/>
        </w:rPr>
        <w:t>RN01</w:t>
      </w:r>
      <w:r w:rsidRPr="00F80B8B">
        <w:rPr>
          <w:lang w:val="es-ES"/>
        </w:rPr>
        <w:t>.</w:t>
      </w:r>
    </w:p>
    <w:p w14:paraId="5D5F7C3E" w14:textId="67050143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2.1.</w:t>
      </w:r>
      <w:r w:rsidR="00F80B8B">
        <w:rPr>
          <w:lang w:val="es-ES"/>
        </w:rPr>
        <w:t>3</w:t>
      </w:r>
      <w:r w:rsidRPr="00F80B8B">
        <w:rPr>
          <w:lang w:val="es-ES"/>
        </w:rPr>
        <w:t>. Usuarios internos asignados a la sucursal.</w:t>
      </w:r>
    </w:p>
    <w:p w14:paraId="76A8CF60" w14:textId="77777777" w:rsidR="00447FB2" w:rsidRPr="00F80B8B" w:rsidRDefault="00000000" w:rsidP="00F80B8B">
      <w:pPr>
        <w:keepNext/>
        <w:spacing w:before="120" w:after="120" w:line="252" w:lineRule="auto"/>
        <w:ind w:left="720"/>
        <w:rPr>
          <w:lang w:val="es-ES"/>
        </w:rPr>
      </w:pPr>
      <w:r w:rsidRPr="00F80B8B">
        <w:rPr>
          <w:b/>
          <w:sz w:val="27"/>
          <w:lang w:val="es-ES"/>
        </w:rPr>
        <w:t>2.2. Precondiciones.</w:t>
      </w:r>
    </w:p>
    <w:p w14:paraId="4528861E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2.2.1. Que el sistema se encuentre activo y disponible.</w:t>
      </w:r>
    </w:p>
    <w:p w14:paraId="3EAE0AA2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2.2.2. Que exista conexión con la base de datos y el módulo de bitácora.</w:t>
      </w:r>
    </w:p>
    <w:p w14:paraId="35DACB9C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2.2.3. Que el Administrador haya iniciado sesión. (</w:t>
      </w:r>
      <w:r w:rsidRPr="00F80B8B">
        <w:rPr>
          <w:b/>
          <w:bCs/>
          <w:lang w:val="es-ES"/>
        </w:rPr>
        <w:t>Ver CU-01 Iniciar Sesión</w:t>
      </w:r>
      <w:r w:rsidRPr="00F80B8B">
        <w:rPr>
          <w:lang w:val="es-ES"/>
        </w:rPr>
        <w:t>).</w:t>
      </w:r>
    </w:p>
    <w:p w14:paraId="25C1E296" w14:textId="77777777" w:rsidR="00447FB2" w:rsidRPr="00F80B8B" w:rsidRDefault="00000000" w:rsidP="00F80B8B">
      <w:pPr>
        <w:spacing w:after="40" w:line="252" w:lineRule="auto"/>
        <w:ind w:left="1440"/>
        <w:rPr>
          <w:b/>
          <w:bCs/>
          <w:lang w:val="es-ES"/>
        </w:rPr>
      </w:pPr>
      <w:r w:rsidRPr="00F80B8B">
        <w:rPr>
          <w:lang w:val="es-ES"/>
        </w:rPr>
        <w:t xml:space="preserve">2.2.4. Que el usuario autenticado posea permisos para administrar sucursales. </w:t>
      </w:r>
      <w:r w:rsidRPr="00F80B8B">
        <w:rPr>
          <w:b/>
          <w:bCs/>
          <w:lang w:val="es-ES"/>
        </w:rPr>
        <w:t>RN01 RN21.</w:t>
      </w:r>
    </w:p>
    <w:p w14:paraId="1A1E4FD7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2.2.5. Que los catálogos de departamentos, municipios, estados y horarios se encuentren disponibles.</w:t>
      </w:r>
    </w:p>
    <w:p w14:paraId="17E99930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2.2.6. Que el Documento de Reglas de Negocio para Casos de Uso se encuentre formalizado.</w:t>
      </w:r>
    </w:p>
    <w:p w14:paraId="77A6951C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2.2.7. Para editar, activar o inactivar una sucursal, deberá existir el registro seleccionado.</w:t>
      </w:r>
    </w:p>
    <w:p w14:paraId="4CB348BC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 xml:space="preserve">2.2.8. Para asignar un responsable, deberá existir un usuario activo con rol Supervisor. </w:t>
      </w:r>
      <w:r w:rsidRPr="00F80B8B">
        <w:rPr>
          <w:b/>
          <w:bCs/>
          <w:lang w:val="es-ES"/>
        </w:rPr>
        <w:t>RN16</w:t>
      </w:r>
      <w:r w:rsidRPr="00F80B8B">
        <w:rPr>
          <w:lang w:val="es-ES"/>
        </w:rPr>
        <w:t>.</w:t>
      </w:r>
    </w:p>
    <w:p w14:paraId="14FA2DFD" w14:textId="77777777" w:rsidR="00447FB2" w:rsidRPr="00F80B8B" w:rsidRDefault="00000000" w:rsidP="00F80B8B">
      <w:pPr>
        <w:keepNext/>
        <w:spacing w:before="120" w:after="120" w:line="252" w:lineRule="auto"/>
        <w:ind w:firstLine="720"/>
        <w:rPr>
          <w:lang w:val="es-ES"/>
        </w:rPr>
      </w:pPr>
      <w:r w:rsidRPr="00F80B8B">
        <w:rPr>
          <w:b/>
          <w:sz w:val="27"/>
          <w:lang w:val="es-ES"/>
        </w:rPr>
        <w:t>2.3. Flujo Normal Básico</w:t>
      </w:r>
    </w:p>
    <w:p w14:paraId="5CC306A5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1. El Administrador inicia sesión en el sistema. (</w:t>
      </w:r>
      <w:r w:rsidRPr="00F80B8B">
        <w:rPr>
          <w:b/>
          <w:bCs/>
          <w:lang w:val="es-ES"/>
        </w:rPr>
        <w:t>Ver CU-01 Iniciar Sesión</w:t>
      </w:r>
      <w:r w:rsidRPr="00F80B8B">
        <w:rPr>
          <w:lang w:val="es-ES"/>
        </w:rPr>
        <w:t>).</w:t>
      </w:r>
    </w:p>
    <w:p w14:paraId="40E2C993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 xml:space="preserve">2. El sistema valida la sesión, el rol y los permisos del usuario. </w:t>
      </w:r>
      <w:r w:rsidRPr="00F80B8B">
        <w:rPr>
          <w:b/>
          <w:bCs/>
          <w:lang w:val="es-ES"/>
        </w:rPr>
        <w:t>RN01 RN21 FA01</w:t>
      </w:r>
      <w:r w:rsidRPr="00F80B8B">
        <w:rPr>
          <w:lang w:val="es-ES"/>
        </w:rPr>
        <w:t xml:space="preserve"> </w:t>
      </w:r>
      <w:r w:rsidRPr="00F80B8B">
        <w:rPr>
          <w:b/>
          <w:bCs/>
          <w:lang w:val="es-ES"/>
        </w:rPr>
        <w:t>FA02</w:t>
      </w:r>
      <w:r w:rsidRPr="00F80B8B">
        <w:rPr>
          <w:lang w:val="es-ES"/>
        </w:rPr>
        <w:t>.</w:t>
      </w:r>
    </w:p>
    <w:p w14:paraId="575BD9E1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3. El sistema despliega la bandeja principal con las siguientes opciones:</w:t>
      </w:r>
    </w:p>
    <w:p w14:paraId="79C25F88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a. Administrar Casos (</w:t>
      </w:r>
      <w:r w:rsidRPr="00F80B8B">
        <w:rPr>
          <w:b/>
          <w:bCs/>
          <w:lang w:val="es-ES"/>
        </w:rPr>
        <w:t>Ver CU-04 Administrar Casos</w:t>
      </w:r>
      <w:r w:rsidRPr="00F80B8B">
        <w:rPr>
          <w:lang w:val="es-ES"/>
        </w:rPr>
        <w:t>)</w:t>
      </w:r>
    </w:p>
    <w:p w14:paraId="30D7D998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b. Administrar Usuarios (</w:t>
      </w:r>
      <w:r w:rsidRPr="00F80B8B">
        <w:rPr>
          <w:b/>
          <w:bCs/>
          <w:lang w:val="es-ES"/>
        </w:rPr>
        <w:t>Ver CU-09 Administrar Usuarios</w:t>
      </w:r>
      <w:r w:rsidRPr="00F80B8B">
        <w:rPr>
          <w:lang w:val="es-ES"/>
        </w:rPr>
        <w:t>)</w:t>
      </w:r>
    </w:p>
    <w:p w14:paraId="63C3795A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c. Administrar Roles y Permisos (</w:t>
      </w:r>
      <w:r w:rsidRPr="00F80B8B">
        <w:rPr>
          <w:b/>
          <w:bCs/>
          <w:lang w:val="es-ES"/>
        </w:rPr>
        <w:t>Ver CU-10 Administrar Roles y Permisos</w:t>
      </w:r>
      <w:r w:rsidRPr="00F80B8B">
        <w:rPr>
          <w:lang w:val="es-ES"/>
        </w:rPr>
        <w:t>)</w:t>
      </w:r>
    </w:p>
    <w:p w14:paraId="5D13696E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d. Administrar Sucursales</w:t>
      </w:r>
    </w:p>
    <w:p w14:paraId="4CC084D7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 xml:space="preserve">e. Generar Reportes </w:t>
      </w:r>
      <w:r w:rsidRPr="00F80B8B">
        <w:rPr>
          <w:b/>
          <w:bCs/>
          <w:lang w:val="es-ES"/>
        </w:rPr>
        <w:t>(Ver CU-12 Generar Reportes</w:t>
      </w:r>
      <w:r w:rsidRPr="00F80B8B">
        <w:rPr>
          <w:lang w:val="es-ES"/>
        </w:rPr>
        <w:t>)</w:t>
      </w:r>
    </w:p>
    <w:p w14:paraId="10B50AD1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f. Consultar Bitácora (</w:t>
      </w:r>
      <w:r w:rsidRPr="00F80B8B">
        <w:rPr>
          <w:b/>
          <w:bCs/>
          <w:lang w:val="es-ES"/>
        </w:rPr>
        <w:t>Ver CU-13 Consultar Bitácora de Auditoría</w:t>
      </w:r>
      <w:r w:rsidRPr="00F80B8B">
        <w:rPr>
          <w:lang w:val="es-ES"/>
        </w:rPr>
        <w:t>)</w:t>
      </w:r>
    </w:p>
    <w:p w14:paraId="0C6CBE2F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4. El Administrador selecciona la opción “Administrar Sucursales”.</w:t>
      </w:r>
    </w:p>
    <w:p w14:paraId="42C8C4C6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 xml:space="preserve">5. El </w:t>
      </w:r>
      <w:proofErr w:type="gramStart"/>
      <w:r w:rsidRPr="00F80B8B">
        <w:rPr>
          <w:lang w:val="es-ES"/>
        </w:rPr>
        <w:t>sistema habilita</w:t>
      </w:r>
      <w:proofErr w:type="gramEnd"/>
      <w:r w:rsidRPr="00F80B8B">
        <w:rPr>
          <w:lang w:val="es-ES"/>
        </w:rPr>
        <w:t xml:space="preserve"> los siguientes filtros para realizar búsquedas:</w:t>
      </w:r>
    </w:p>
    <w:p w14:paraId="2B31C682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a. Buscar por código</w:t>
      </w:r>
    </w:p>
    <w:p w14:paraId="2F993641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b. Buscar por nombre</w:t>
      </w:r>
    </w:p>
    <w:p w14:paraId="23C32AF7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c. Filtrar por departamento o municipio</w:t>
      </w:r>
    </w:p>
    <w:p w14:paraId="115406EC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d. Filtrar por estado Activa o Inactiva</w:t>
      </w:r>
    </w:p>
    <w:p w14:paraId="5F9A4042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e. Filtrar por responsable</w:t>
      </w:r>
    </w:p>
    <w:p w14:paraId="3BA00A7B" w14:textId="77777777" w:rsidR="00447FB2" w:rsidRPr="00F80B8B" w:rsidRDefault="00000000" w:rsidP="00F80B8B">
      <w:pPr>
        <w:spacing w:after="40" w:line="252" w:lineRule="auto"/>
        <w:ind w:left="1440"/>
        <w:rPr>
          <w:b/>
          <w:bCs/>
          <w:lang w:val="es-ES"/>
        </w:rPr>
      </w:pPr>
      <w:r w:rsidRPr="00F80B8B">
        <w:rPr>
          <w:lang w:val="es-ES"/>
        </w:rPr>
        <w:t xml:space="preserve">6. El sistema habilita los botones “Buscar”, “Limpiar Filtros” y “Crear Sucursal”. </w:t>
      </w:r>
      <w:r w:rsidRPr="00F80B8B">
        <w:rPr>
          <w:b/>
          <w:bCs/>
          <w:lang w:val="es-ES"/>
        </w:rPr>
        <w:t>FA03 FA04.</w:t>
      </w:r>
    </w:p>
    <w:p w14:paraId="05BED6BF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lastRenderedPageBreak/>
        <w:t xml:space="preserve">7. El sistema muestra una tabla con la siguiente información de las sucursales registradas. </w:t>
      </w:r>
      <w:r w:rsidRPr="00F80B8B">
        <w:rPr>
          <w:b/>
          <w:bCs/>
          <w:lang w:val="es-ES"/>
        </w:rPr>
        <w:t>FA05</w:t>
      </w:r>
      <w:r w:rsidRPr="00F80B8B">
        <w:rPr>
          <w:lang w:val="es-ES"/>
        </w:rPr>
        <w:t>:</w:t>
      </w:r>
    </w:p>
    <w:p w14:paraId="05410A7F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a. Código</w:t>
      </w:r>
    </w:p>
    <w:p w14:paraId="2B3C6AF4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b. Nombre</w:t>
      </w:r>
    </w:p>
    <w:p w14:paraId="47DFCAB0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c. Departamento y municipio</w:t>
      </w:r>
    </w:p>
    <w:p w14:paraId="6F6F96AE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d. Teléfono</w:t>
      </w:r>
    </w:p>
    <w:p w14:paraId="26F47BC3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 xml:space="preserve">e. </w:t>
      </w:r>
      <w:proofErr w:type="gramStart"/>
      <w:r w:rsidRPr="00F80B8B">
        <w:rPr>
          <w:lang w:val="es-ES"/>
        </w:rPr>
        <w:t>Responsable</w:t>
      </w:r>
      <w:proofErr w:type="gramEnd"/>
    </w:p>
    <w:p w14:paraId="0C3CA6B5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f. Estado</w:t>
      </w:r>
    </w:p>
    <w:p w14:paraId="0DD43072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g. Cantidad de usuarios asignados</w:t>
      </w:r>
    </w:p>
    <w:p w14:paraId="20532BDB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h. Cantidad de casos activos</w:t>
      </w:r>
    </w:p>
    <w:p w14:paraId="31C62B01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i. Acciones disponibles</w:t>
      </w:r>
    </w:p>
    <w:p w14:paraId="1A6C92EB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 xml:space="preserve">8. El </w:t>
      </w:r>
      <w:proofErr w:type="gramStart"/>
      <w:r w:rsidRPr="00F80B8B">
        <w:rPr>
          <w:lang w:val="es-ES"/>
        </w:rPr>
        <w:t>sistema habilita</w:t>
      </w:r>
      <w:proofErr w:type="gramEnd"/>
      <w:r w:rsidRPr="00F80B8B">
        <w:rPr>
          <w:lang w:val="es-ES"/>
        </w:rPr>
        <w:t xml:space="preserve"> por cada registro las opciones “Ver Detalle”, “Editar” y “Cambiar Estado”, según los permisos del Administrador.</w:t>
      </w:r>
    </w:p>
    <w:p w14:paraId="524CF4C5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9. El Administrador selecciona el botón “Crear Sucursal”.</w:t>
      </w:r>
    </w:p>
    <w:p w14:paraId="6D571AA1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 xml:space="preserve">10. El sistema muestra un formulario con los siguientes campos conforme </w:t>
      </w:r>
      <w:r w:rsidRPr="00F80B8B">
        <w:rPr>
          <w:b/>
          <w:bCs/>
          <w:lang w:val="es-ES"/>
        </w:rPr>
        <w:t>RN16</w:t>
      </w:r>
      <w:r w:rsidRPr="00F80B8B">
        <w:rPr>
          <w:lang w:val="es-ES"/>
        </w:rPr>
        <w:t>:</w:t>
      </w:r>
    </w:p>
    <w:p w14:paraId="41A5965D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a. Código</w:t>
      </w:r>
    </w:p>
    <w:p w14:paraId="08863BA4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b. Nombre comercial</w:t>
      </w:r>
    </w:p>
    <w:p w14:paraId="20AAAB7E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c. Dirección</w:t>
      </w:r>
    </w:p>
    <w:p w14:paraId="4E81BAFE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d. Departamento</w:t>
      </w:r>
    </w:p>
    <w:p w14:paraId="61EF8148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e. Municipio</w:t>
      </w:r>
    </w:p>
    <w:p w14:paraId="3C3F8D49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f. Referencia de ubicación</w:t>
      </w:r>
    </w:p>
    <w:p w14:paraId="6D1BF319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g. Teléfono</w:t>
      </w:r>
    </w:p>
    <w:p w14:paraId="6449EE28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h. Correo de atención</w:t>
      </w:r>
    </w:p>
    <w:p w14:paraId="034259EA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i. Horario de atención</w:t>
      </w:r>
    </w:p>
    <w:p w14:paraId="23801045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 xml:space="preserve">j. </w:t>
      </w:r>
      <w:proofErr w:type="gramStart"/>
      <w:r w:rsidRPr="00F80B8B">
        <w:rPr>
          <w:lang w:val="es-ES"/>
        </w:rPr>
        <w:t>Responsable</w:t>
      </w:r>
      <w:proofErr w:type="gramEnd"/>
      <w:r w:rsidRPr="00F80B8B">
        <w:rPr>
          <w:lang w:val="es-ES"/>
        </w:rPr>
        <w:t xml:space="preserve"> o Supervisor</w:t>
      </w:r>
    </w:p>
    <w:p w14:paraId="02FCEBA2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k. Estado inicial</w:t>
      </w:r>
    </w:p>
    <w:p w14:paraId="3BE851AF" w14:textId="77777777" w:rsidR="00447FB2" w:rsidRPr="00F80B8B" w:rsidRDefault="00000000" w:rsidP="00F80B8B">
      <w:pPr>
        <w:spacing w:after="40" w:line="252" w:lineRule="auto"/>
        <w:ind w:left="2160"/>
        <w:rPr>
          <w:lang w:val="es-ES"/>
        </w:rPr>
      </w:pPr>
      <w:r w:rsidRPr="00F80B8B">
        <w:rPr>
          <w:lang w:val="es-ES"/>
        </w:rPr>
        <w:t>l. Observaciones</w:t>
      </w:r>
    </w:p>
    <w:p w14:paraId="5A928A61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 xml:space="preserve">11. El Administrador ingresa la información solicitada. </w:t>
      </w:r>
      <w:r w:rsidRPr="00F80B8B">
        <w:rPr>
          <w:b/>
          <w:bCs/>
          <w:lang w:val="es-ES"/>
        </w:rPr>
        <w:t>FA06 FA07 FA08 FA09 FA10</w:t>
      </w:r>
      <w:r w:rsidRPr="00F80B8B">
        <w:rPr>
          <w:lang w:val="es-ES"/>
        </w:rPr>
        <w:t>.</w:t>
      </w:r>
    </w:p>
    <w:p w14:paraId="42D399FC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12. El sistema habilita los botones “Guardar” y “Cancelar”.</w:t>
      </w:r>
    </w:p>
    <w:p w14:paraId="4AC71DDB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13. El Administrador selecciona el botón “Guardar”.</w:t>
      </w:r>
    </w:p>
    <w:p w14:paraId="53D13512" w14:textId="77777777" w:rsidR="00447FB2" w:rsidRPr="00DA686A" w:rsidRDefault="00000000" w:rsidP="00F80B8B">
      <w:pPr>
        <w:spacing w:after="40" w:line="252" w:lineRule="auto"/>
        <w:ind w:left="1440"/>
        <w:rPr>
          <w:b/>
          <w:bCs/>
          <w:lang w:val="es-ES"/>
        </w:rPr>
      </w:pPr>
      <w:r w:rsidRPr="00F80B8B">
        <w:rPr>
          <w:lang w:val="es-ES"/>
        </w:rPr>
        <w:t xml:space="preserve">14. El sistema valida campos obligatorios, longitud y unicidad del código, nombre, formato del teléfono y correo, ubicación, responsable activo y estado permitido. </w:t>
      </w:r>
      <w:r w:rsidRPr="00DA686A">
        <w:rPr>
          <w:b/>
          <w:bCs/>
          <w:lang w:val="es-ES"/>
        </w:rPr>
        <w:t>RN16 FA11 FA12 FA13 FA14 FA15 FA16.</w:t>
      </w:r>
    </w:p>
    <w:p w14:paraId="1BEDDD91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15. El sistema muestra un resumen con código, nombre, ubicación, responsable y estado de la nueva sucursal.</w:t>
      </w:r>
    </w:p>
    <w:p w14:paraId="0F59B7FB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16. El sistema muestra el mensaje de confirmación: “¿Está seguro de crear la sucursal {{</w:t>
      </w:r>
      <w:proofErr w:type="spellStart"/>
      <w:r w:rsidRPr="00F80B8B">
        <w:rPr>
          <w:lang w:val="es-ES"/>
        </w:rPr>
        <w:t>nombreSucursal</w:t>
      </w:r>
      <w:proofErr w:type="spellEnd"/>
      <w:r w:rsidRPr="00F80B8B">
        <w:rPr>
          <w:lang w:val="es-ES"/>
        </w:rPr>
        <w:t>}}?”.</w:t>
      </w:r>
    </w:p>
    <w:p w14:paraId="7FF3C36A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 xml:space="preserve">17. El Administrador confirma la operación. </w:t>
      </w:r>
      <w:r w:rsidRPr="00DA686A">
        <w:rPr>
          <w:b/>
          <w:bCs/>
          <w:lang w:val="es-ES"/>
        </w:rPr>
        <w:t>FA17</w:t>
      </w:r>
      <w:r w:rsidRPr="00F80B8B">
        <w:rPr>
          <w:lang w:val="es-ES"/>
        </w:rPr>
        <w:t>.</w:t>
      </w:r>
    </w:p>
    <w:p w14:paraId="459CB24B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18. El sistema crea la sucursal con la información ingresada.</w:t>
      </w:r>
    </w:p>
    <w:p w14:paraId="2770B998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 xml:space="preserve">19. El sistema registra en la bitácora el código, nombre, ubicación, responsable, estado, Administrador, fecha, hora, IP y resultado. </w:t>
      </w:r>
      <w:r w:rsidRPr="00DA686A">
        <w:rPr>
          <w:b/>
          <w:bCs/>
          <w:lang w:val="es-ES"/>
        </w:rPr>
        <w:t>RN18 RN19 FA18</w:t>
      </w:r>
      <w:r w:rsidRPr="00F80B8B">
        <w:rPr>
          <w:lang w:val="es-ES"/>
        </w:rPr>
        <w:t>.</w:t>
      </w:r>
    </w:p>
    <w:p w14:paraId="2A8CC799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20. El sistema actualiza el catálogo de sucursales disponible en el registro de casos, administración de usuarios y generación de reportes.</w:t>
      </w:r>
    </w:p>
    <w:p w14:paraId="75D20814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 xml:space="preserve">21. El sistema muestra el mensaje de éxito. RN </w:t>
      </w:r>
      <w:r w:rsidRPr="00DA686A">
        <w:rPr>
          <w:b/>
          <w:bCs/>
          <w:lang w:val="es-ES"/>
        </w:rPr>
        <w:t>AN01</w:t>
      </w:r>
      <w:r w:rsidRPr="00F80B8B">
        <w:rPr>
          <w:lang w:val="es-ES"/>
        </w:rPr>
        <w:t>: No. 15.</w:t>
      </w:r>
    </w:p>
    <w:p w14:paraId="158CDCC2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22. El Administrador selecciona “OK” o selecciona fuera del mensaje.</w:t>
      </w:r>
    </w:p>
    <w:p w14:paraId="57FDAAC2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23. El sistema recarga la tabla mostrando la nueva sucursal.</w:t>
      </w:r>
    </w:p>
    <w:p w14:paraId="398CBBBA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 xml:space="preserve">24. El Administrador podrá seleccionar una sucursal para consultar, actualizar o cambiar su estado. </w:t>
      </w:r>
      <w:r w:rsidRPr="00DA686A">
        <w:rPr>
          <w:b/>
          <w:bCs/>
          <w:lang w:val="es-ES"/>
        </w:rPr>
        <w:t>FA19 FA20 FA21 FA22 FA23 FA24</w:t>
      </w:r>
      <w:r w:rsidRPr="00F80B8B">
        <w:rPr>
          <w:lang w:val="es-ES"/>
        </w:rPr>
        <w:t>.</w:t>
      </w:r>
    </w:p>
    <w:p w14:paraId="670AB3F2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25. Fin del Caso de Uso.</w:t>
      </w:r>
    </w:p>
    <w:p w14:paraId="20A641E7" w14:textId="77777777" w:rsidR="00447FB2" w:rsidRPr="00F80B8B" w:rsidRDefault="00000000">
      <w:pPr>
        <w:keepNext/>
        <w:spacing w:before="120" w:after="120" w:line="252" w:lineRule="auto"/>
        <w:rPr>
          <w:lang w:val="es-ES"/>
        </w:rPr>
      </w:pPr>
      <w:r w:rsidRPr="00F80B8B">
        <w:rPr>
          <w:b/>
          <w:sz w:val="27"/>
          <w:lang w:val="es-ES"/>
        </w:rPr>
        <w:lastRenderedPageBreak/>
        <w:t>2.4. Flujos Alternos.</w:t>
      </w:r>
    </w:p>
    <w:p w14:paraId="253AFF7B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FA01: El usuario autenticado no posee permisos para administrar sucursales</w:t>
      </w:r>
    </w:p>
    <w:p w14:paraId="6367CCE0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sistema detecta que el usuario no posee el privilegio requerido.</w:t>
      </w:r>
    </w:p>
    <w:p w14:paraId="202B9A40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no muestra la opción “Administrar Sucursales”.</w:t>
      </w:r>
    </w:p>
    <w:p w14:paraId="43C939CE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Si se intenta acceder por una ruta directa, el sistema muestra el mensaje de error. RN AN02: No. 3.</w:t>
      </w:r>
    </w:p>
    <w:p w14:paraId="19BB624A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4. El sistema registra el intento no autorizado en la bitácora. </w:t>
      </w:r>
      <w:r w:rsidRPr="00F80B8B">
        <w:rPr>
          <w:b/>
          <w:bCs/>
          <w:lang w:val="es-ES"/>
        </w:rPr>
        <w:t>RN18 RN19</w:t>
      </w:r>
      <w:r w:rsidRPr="00F80B8B">
        <w:rPr>
          <w:lang w:val="es-ES"/>
        </w:rPr>
        <w:t>.</w:t>
      </w:r>
    </w:p>
    <w:p w14:paraId="44B66B2D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5. Fin del flujo alterno.</w:t>
      </w:r>
    </w:p>
    <w:p w14:paraId="253A8354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FA02: La sesión del Administrador ha expirado</w:t>
      </w:r>
    </w:p>
    <w:p w14:paraId="50CCE928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sistema detecta que la sesión expiró por inactividad.</w:t>
      </w:r>
    </w:p>
    <w:p w14:paraId="601993D9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2. El sistema muestra el mensaje de error. RN </w:t>
      </w:r>
      <w:r w:rsidRPr="00F80B8B">
        <w:rPr>
          <w:b/>
          <w:bCs/>
          <w:lang w:val="es-ES"/>
        </w:rPr>
        <w:t>AN02</w:t>
      </w:r>
      <w:r w:rsidRPr="00F80B8B">
        <w:rPr>
          <w:lang w:val="es-ES"/>
        </w:rPr>
        <w:t>: No. 4.</w:t>
      </w:r>
    </w:p>
    <w:p w14:paraId="5049D063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sistema redirige a la pantalla de inicio de sesión.</w:t>
      </w:r>
    </w:p>
    <w:p w14:paraId="3ACC36AA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El sistema descarta cualquier operación no confirmada.</w:t>
      </w:r>
    </w:p>
    <w:p w14:paraId="4759E349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5. Fin del flujo alterno.</w:t>
      </w:r>
    </w:p>
    <w:p w14:paraId="5E7144F4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FA03: Buscar sucursales</w:t>
      </w:r>
    </w:p>
    <w:p w14:paraId="3A6F31E3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Administrador ingresa uno o más criterios de búsqueda.</w:t>
      </w:r>
    </w:p>
    <w:p w14:paraId="56D9A4DC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habilita el botón “Buscar”.</w:t>
      </w:r>
    </w:p>
    <w:p w14:paraId="76966C20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Administrador selecciona el botón “Buscar”.</w:t>
      </w:r>
    </w:p>
    <w:p w14:paraId="03BF1086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El sistema consulta las sucursales que coincidan con los criterios.</w:t>
      </w:r>
    </w:p>
    <w:p w14:paraId="53E992C2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5. El sistema actualiza la tabla con los resultados encontrados.</w:t>
      </w:r>
    </w:p>
    <w:p w14:paraId="42B01184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6. Fin del flujo alterno.</w:t>
      </w:r>
    </w:p>
    <w:p w14:paraId="779CC426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FA04: Limpiar filtros</w:t>
      </w:r>
    </w:p>
    <w:p w14:paraId="541DE5C8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Administrador selecciona el botón “Limpiar Filtros”.</w:t>
      </w:r>
    </w:p>
    <w:p w14:paraId="1A050CCA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limpia los criterios ingresados.</w:t>
      </w:r>
    </w:p>
    <w:p w14:paraId="4EC860C6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sistema vuelve a mostrar el listado general de sucursales.</w:t>
      </w:r>
    </w:p>
    <w:p w14:paraId="78355907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Fin del flujo alterno.</w:t>
      </w:r>
    </w:p>
    <w:p w14:paraId="31A55E3A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FA05: No existen registros</w:t>
      </w:r>
    </w:p>
    <w:p w14:paraId="301C9423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sistema no encuentra sucursales que coincidan con los criterios.</w:t>
      </w:r>
    </w:p>
    <w:p w14:paraId="536BDDFA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2. El sistema muestra el mensaje en la tabla. RN </w:t>
      </w:r>
      <w:r w:rsidRPr="00F80B8B">
        <w:rPr>
          <w:b/>
          <w:bCs/>
          <w:lang w:val="es-ES"/>
        </w:rPr>
        <w:t>AN02</w:t>
      </w:r>
      <w:r w:rsidRPr="00F80B8B">
        <w:rPr>
          <w:lang w:val="es-ES"/>
        </w:rPr>
        <w:t>: No. 5.</w:t>
      </w:r>
    </w:p>
    <w:p w14:paraId="6C2FA2CC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Administrador podrá modificar los filtros o crear una sucursal.</w:t>
      </w:r>
    </w:p>
    <w:p w14:paraId="7A856A49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Fin del flujo alterno.</w:t>
      </w:r>
    </w:p>
    <w:p w14:paraId="6B4B6E39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FA06: El Administrador selecciona un departamento</w:t>
      </w:r>
    </w:p>
    <w:p w14:paraId="47D07CB7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Administrador selecciona el departamento correspondiente.</w:t>
      </w:r>
    </w:p>
    <w:p w14:paraId="244D43A3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carga únicamente los municipios asociados al departamento.</w:t>
      </w:r>
    </w:p>
    <w:p w14:paraId="43287ECF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sistema limpia cualquier municipio seleccionado previamente.</w:t>
      </w:r>
    </w:p>
    <w:p w14:paraId="0395A6B1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El flujo retorna al paso 11 del flujo normal básico.</w:t>
      </w:r>
    </w:p>
    <w:p w14:paraId="1F287F76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FA07: El Administrador selecciona un responsable</w:t>
      </w:r>
    </w:p>
    <w:p w14:paraId="6FAE9D51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sistema muestra únicamente usuarios activos con rol Supervisor.</w:t>
      </w:r>
    </w:p>
    <w:p w14:paraId="18D62942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Administrador busca por nombre o usuario y selecciona un responsable.</w:t>
      </w:r>
    </w:p>
    <w:p w14:paraId="6AF99421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sistema muestra el nombre, correo y estado del Supervisor seleccionado.</w:t>
      </w:r>
    </w:p>
    <w:p w14:paraId="03B496F3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El flujo retorna al paso 11 del flujo normal básico.</w:t>
      </w:r>
    </w:p>
    <w:p w14:paraId="420F9D8D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FA08: No se asigna responsable al crear la sucursal</w:t>
      </w:r>
    </w:p>
    <w:p w14:paraId="6C1C09AE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Administrador deja vacío el campo Responsable.</w:t>
      </w:r>
    </w:p>
    <w:p w14:paraId="0AAC41CA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2. El sistema permite continuar porque el campo es opcional según </w:t>
      </w:r>
      <w:r w:rsidRPr="00F80B8B">
        <w:rPr>
          <w:b/>
          <w:bCs/>
          <w:lang w:val="es-ES"/>
        </w:rPr>
        <w:t>RN16</w:t>
      </w:r>
      <w:r w:rsidRPr="00F80B8B">
        <w:rPr>
          <w:lang w:val="es-ES"/>
        </w:rPr>
        <w:t>.</w:t>
      </w:r>
    </w:p>
    <w:p w14:paraId="0D649350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sistema advierte que las notificaciones y escalaciones deberán dirigirse a un Administrador hasta que se asigne un Supervisor.</w:t>
      </w:r>
    </w:p>
    <w:p w14:paraId="66742EFD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El flujo retorna al paso 11 del flujo normal básico.</w:t>
      </w:r>
    </w:p>
    <w:p w14:paraId="123B9254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FA09: El Administrador configura el horario de atención</w:t>
      </w:r>
    </w:p>
    <w:p w14:paraId="12696202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Administrador selecciona los días de operación.</w:t>
      </w:r>
    </w:p>
    <w:p w14:paraId="6FE190C2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lastRenderedPageBreak/>
        <w:t>2. El sistema habilita las horas de apertura y cierre para cada día.</w:t>
      </w:r>
    </w:p>
    <w:p w14:paraId="3B7B5EDC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sistema valida que la hora de cierre sea posterior a la hora de apertura.</w:t>
      </w:r>
    </w:p>
    <w:p w14:paraId="06F2E57B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El sistema permite marcar días sin atención al público.</w:t>
      </w:r>
    </w:p>
    <w:p w14:paraId="2F5A6512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5. El flujo retorna al paso 11 del flujo normal básico.</w:t>
      </w:r>
    </w:p>
    <w:p w14:paraId="39E41EA8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FA10: El Administrador selecciona Cancelar</w:t>
      </w:r>
    </w:p>
    <w:p w14:paraId="7F78F8EE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Administrador selecciona el botón “Cancelar”.</w:t>
      </w:r>
    </w:p>
    <w:p w14:paraId="5EF2C3DC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muestra “¿Está seguro de cancelar la operación?”.</w:t>
      </w:r>
    </w:p>
    <w:p w14:paraId="2250C370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Administrador confirma la cancelación.</w:t>
      </w:r>
    </w:p>
    <w:p w14:paraId="0F66647A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El sistema cierra el formulario sin guardar cambios.</w:t>
      </w:r>
    </w:p>
    <w:p w14:paraId="6629460E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5. Fin del flujo alterno.</w:t>
      </w:r>
    </w:p>
    <w:p w14:paraId="58716798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FA11: Existen campos obligatorios incompletos</w:t>
      </w:r>
    </w:p>
    <w:p w14:paraId="11A00A43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sistema identifica campos obligatorios vacíos.</w:t>
      </w:r>
    </w:p>
    <w:p w14:paraId="43B6703A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resalta los campos pendientes.</w:t>
      </w:r>
    </w:p>
    <w:p w14:paraId="48FC2A46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3. El sistema muestra el mensaje de error. RN </w:t>
      </w:r>
      <w:r w:rsidRPr="00F80B8B">
        <w:rPr>
          <w:b/>
          <w:bCs/>
          <w:lang w:val="es-ES"/>
        </w:rPr>
        <w:t>AN02</w:t>
      </w:r>
      <w:r w:rsidRPr="00F80B8B">
        <w:rPr>
          <w:lang w:val="es-ES"/>
        </w:rPr>
        <w:t>: No. 6.</w:t>
      </w:r>
    </w:p>
    <w:p w14:paraId="0CEEAB08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El sistema retorna al paso 11 del flujo normal básico.</w:t>
      </w:r>
    </w:p>
    <w:p w14:paraId="3B23FF17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FA12: Ya existe una sucursal con el mismo código</w:t>
      </w:r>
    </w:p>
    <w:p w14:paraId="6EFDDD22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sistema encuentra una sucursal activa o inactiva con el código ingresado.</w:t>
      </w:r>
    </w:p>
    <w:p w14:paraId="1C196202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2. El sistema muestra el mensaje de error. RN </w:t>
      </w:r>
      <w:r w:rsidRPr="00F80B8B">
        <w:rPr>
          <w:b/>
          <w:bCs/>
          <w:lang w:val="es-ES"/>
        </w:rPr>
        <w:t>AN02</w:t>
      </w:r>
      <w:r w:rsidRPr="00F80B8B">
        <w:rPr>
          <w:lang w:val="es-ES"/>
        </w:rPr>
        <w:t>: No. 27.</w:t>
      </w:r>
    </w:p>
    <w:p w14:paraId="14D1958F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sistema no crea un registro duplicado.</w:t>
      </w:r>
    </w:p>
    <w:p w14:paraId="47635695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El Administrador deberá corregir el código o reactivar el registro existente.</w:t>
      </w:r>
    </w:p>
    <w:p w14:paraId="48FD5E7B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5. Fin del flujo alterno.</w:t>
      </w:r>
    </w:p>
    <w:p w14:paraId="3B1E720B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FA13: Ya existe una sucursal con el mismo nombre y ubicación</w:t>
      </w:r>
    </w:p>
    <w:p w14:paraId="1A09F647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sistema identifica una sucursal con nombre, departamento y municipio coincidentes.</w:t>
      </w:r>
    </w:p>
    <w:p w14:paraId="0B39B2F3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muestra “Ya existe una sucursal con el mismo nombre en la ubicación seleccionada”.</w:t>
      </w:r>
    </w:p>
    <w:p w14:paraId="3F92CDBF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sistema conserva la información ingresada.</w:t>
      </w:r>
    </w:p>
    <w:p w14:paraId="7DEBFE70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El Administrador deberá verificar los datos antes de continuar.</w:t>
      </w:r>
    </w:p>
    <w:p w14:paraId="618CF7A9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5. Fin del flujo alterno.</w:t>
      </w:r>
    </w:p>
    <w:p w14:paraId="7805FAAA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FA14: El número de teléfono no es válido</w:t>
      </w:r>
    </w:p>
    <w:p w14:paraId="186E37A8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sistema detecta que el teléfono contiene caracteres no permitidos o no cumple la longitud configurada.</w:t>
      </w:r>
    </w:p>
    <w:p w14:paraId="5759F116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2. El sistema muestra el mensaje de error. RN </w:t>
      </w:r>
      <w:r w:rsidRPr="00F80B8B">
        <w:rPr>
          <w:b/>
          <w:bCs/>
          <w:lang w:val="es-ES"/>
        </w:rPr>
        <w:t>AN02</w:t>
      </w:r>
      <w:r w:rsidRPr="00F80B8B">
        <w:rPr>
          <w:lang w:val="es-ES"/>
        </w:rPr>
        <w:t>: No. 8.</w:t>
      </w:r>
    </w:p>
    <w:p w14:paraId="3082B6A7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sistema resalta el campo Teléfono.</w:t>
      </w:r>
    </w:p>
    <w:p w14:paraId="21A60075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El flujo retorna al paso 11 del flujo normal básico.</w:t>
      </w:r>
    </w:p>
    <w:p w14:paraId="786C4F88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FA15: El correo electrónico no es válido</w:t>
      </w:r>
    </w:p>
    <w:p w14:paraId="6E341C19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sistema detecta que el correo no cumple el formato requerido.</w:t>
      </w:r>
    </w:p>
    <w:p w14:paraId="6026E97C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2. El sistema muestra el mensaje de error. RN </w:t>
      </w:r>
      <w:r w:rsidRPr="00F80B8B">
        <w:rPr>
          <w:b/>
          <w:bCs/>
          <w:lang w:val="es-ES"/>
        </w:rPr>
        <w:t>AN02</w:t>
      </w:r>
      <w:r w:rsidRPr="00F80B8B">
        <w:rPr>
          <w:lang w:val="es-ES"/>
        </w:rPr>
        <w:t>: No. 7.</w:t>
      </w:r>
    </w:p>
    <w:p w14:paraId="4FD8245F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sistema resalta el campo Correo.</w:t>
      </w:r>
    </w:p>
    <w:p w14:paraId="31F820B0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El flujo retorna al paso 11 del flujo normal básico.</w:t>
      </w:r>
    </w:p>
    <w:p w14:paraId="170AC10E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FA16: El responsable seleccionado se encuentra inactivo o no posee el rol requerido</w:t>
      </w:r>
    </w:p>
    <w:p w14:paraId="129CE3A5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sistema valida el estado y rol del usuario seleccionado.</w:t>
      </w:r>
    </w:p>
    <w:p w14:paraId="27D5F534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detecta que el usuario está inactivo o no es Supervisor.</w:t>
      </w:r>
    </w:p>
    <w:p w14:paraId="562C9193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sistema muestra “El responsable seleccionado no se encuentra activo o no posee el rol Supervisor”.</w:t>
      </w:r>
    </w:p>
    <w:p w14:paraId="06D98B66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El sistema limpia el campo Responsable.</w:t>
      </w:r>
    </w:p>
    <w:p w14:paraId="62C5771C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5. El flujo retorna al paso 11 del flujo normal básico.</w:t>
      </w:r>
    </w:p>
    <w:p w14:paraId="4C7749B5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FA17: El Administrador no confirma la creación</w:t>
      </w:r>
    </w:p>
    <w:p w14:paraId="17538B1C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Administrador selecciona “No” o cierra el mensaje de confirmación.</w:t>
      </w:r>
    </w:p>
    <w:p w14:paraId="7B0C694A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no crea la sucursal.</w:t>
      </w:r>
    </w:p>
    <w:p w14:paraId="26303DF6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formulario permanece abierto con los datos ingresados.</w:t>
      </w:r>
    </w:p>
    <w:p w14:paraId="23C5C66F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lastRenderedPageBreak/>
        <w:t>4. Fin del flujo alterno.</w:t>
      </w:r>
    </w:p>
    <w:p w14:paraId="755A4F69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FA18: No es posible registrar la bitácora</w:t>
      </w:r>
    </w:p>
    <w:p w14:paraId="24A56D1A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sistema detecta que el evento obligatorio no pudo guardarse en la bitácora.</w:t>
      </w:r>
    </w:p>
    <w:p w14:paraId="79573EF5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revierte la creación o actualización para conservar la consistencia.</w:t>
      </w:r>
    </w:p>
    <w:p w14:paraId="231725E8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sistema muestra “No fue posible completar la operación porque no se pudo registrar la auditoría”.</w:t>
      </w:r>
    </w:p>
    <w:p w14:paraId="4A15F425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El sistema registra el error técnico mediante los mecanismos disponibles.</w:t>
      </w:r>
    </w:p>
    <w:p w14:paraId="4744187E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5. Fin del flujo alterno.</w:t>
      </w:r>
    </w:p>
    <w:p w14:paraId="1A6C6694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FA19: Ver detalle de la sucursal</w:t>
      </w:r>
    </w:p>
    <w:p w14:paraId="4BA7F636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Administrador selecciona “Ver Detalle”.</w:t>
      </w:r>
    </w:p>
    <w:p w14:paraId="059D432C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muestra código, nombre, dirección, ubicación, contacto, horario, responsable, estado, usuarios asignados, casos activos, fecha de creación y última modificación.</w:t>
      </w:r>
    </w:p>
    <w:p w14:paraId="7D26A262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sistema habilita los botones “Editar”, “Cambiar Estado” y “Regresar”, según permisos.</w:t>
      </w:r>
    </w:p>
    <w:p w14:paraId="4E307AAB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Fin del flujo alterno.</w:t>
      </w:r>
    </w:p>
    <w:p w14:paraId="34DECFB5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FA20: Editar sucursal</w:t>
      </w:r>
    </w:p>
    <w:p w14:paraId="62D32792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Administrador selecciona “Editar”.</w:t>
      </w:r>
    </w:p>
    <w:p w14:paraId="59A1FD8E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muestra el formulario con la información vigente.</w:t>
      </w:r>
    </w:p>
    <w:p w14:paraId="3689118B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código se muestra en modo lectura y no puede modificarse.</w:t>
      </w:r>
    </w:p>
    <w:p w14:paraId="4372DCFC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El Administrador modifica nombre, dirección, ubicación, contacto, horario, responsable u observaciones.</w:t>
      </w:r>
    </w:p>
    <w:p w14:paraId="28948112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5. El sistema valida la información y la concurrencia. </w:t>
      </w:r>
      <w:r w:rsidRPr="00DA686A">
        <w:rPr>
          <w:b/>
          <w:bCs/>
          <w:lang w:val="es-ES"/>
        </w:rPr>
        <w:t>FA11 FA13 FA14 FA15 FA16 FA25</w:t>
      </w:r>
      <w:r w:rsidRPr="00F80B8B">
        <w:rPr>
          <w:lang w:val="es-ES"/>
        </w:rPr>
        <w:t>.</w:t>
      </w:r>
    </w:p>
    <w:p w14:paraId="64285AFD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6. El sistema solicita confirmación y actualiza el registro.</w:t>
      </w:r>
    </w:p>
    <w:p w14:paraId="7B3798BD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7. El sistema registra valores anteriores y nuevos en la bitácora. </w:t>
      </w:r>
      <w:r w:rsidRPr="00DA686A">
        <w:rPr>
          <w:b/>
          <w:bCs/>
          <w:lang w:val="es-ES"/>
        </w:rPr>
        <w:t>RN18 RN19</w:t>
      </w:r>
      <w:r w:rsidRPr="00F80B8B">
        <w:rPr>
          <w:lang w:val="es-ES"/>
        </w:rPr>
        <w:t>.</w:t>
      </w:r>
    </w:p>
    <w:p w14:paraId="1EEB7C07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8. El sistema muestra el mensaje de éxito. RN </w:t>
      </w:r>
      <w:r w:rsidRPr="00DA686A">
        <w:rPr>
          <w:b/>
          <w:bCs/>
          <w:lang w:val="es-ES"/>
        </w:rPr>
        <w:t>AN01</w:t>
      </w:r>
      <w:r w:rsidRPr="00F80B8B">
        <w:rPr>
          <w:lang w:val="es-ES"/>
        </w:rPr>
        <w:t>: No. 16.</w:t>
      </w:r>
    </w:p>
    <w:p w14:paraId="4B01EBA3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9. Fin del flujo alterno.</w:t>
      </w:r>
    </w:p>
    <w:p w14:paraId="23B9B6EA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FA21: Cambiar responsable de la sucursal</w:t>
      </w:r>
    </w:p>
    <w:p w14:paraId="26AAFBA9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Administrador selecciona un Supervisor diferente.</w:t>
      </w:r>
    </w:p>
    <w:p w14:paraId="08855545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valida que el nuevo responsable esté activo.</w:t>
      </w:r>
    </w:p>
    <w:p w14:paraId="7E24E77E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sistema solicita un motivo obligatorio para el cambio.</w:t>
      </w:r>
    </w:p>
    <w:p w14:paraId="68D1CC26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El sistema actualiza la relación y registra el responsable anterior, el nuevo y el motivo en bitácora.</w:t>
      </w:r>
    </w:p>
    <w:p w14:paraId="5391C5EA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5. El sistema notifica a ambos Supervisores cuando corresponda. </w:t>
      </w:r>
      <w:r w:rsidRPr="00DA686A">
        <w:rPr>
          <w:b/>
          <w:bCs/>
          <w:lang w:val="es-ES"/>
        </w:rPr>
        <w:t>RN14</w:t>
      </w:r>
      <w:r w:rsidRPr="00F80B8B">
        <w:rPr>
          <w:lang w:val="es-ES"/>
        </w:rPr>
        <w:t>.</w:t>
      </w:r>
    </w:p>
    <w:p w14:paraId="1A62825E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6. Fin del flujo alterno.</w:t>
      </w:r>
    </w:p>
    <w:p w14:paraId="50301A40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FA22: Cambiar estado de la sucursal</w:t>
      </w:r>
    </w:p>
    <w:p w14:paraId="606BFBBD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Administrador selecciona “Cambiar Estado”.</w:t>
      </w:r>
    </w:p>
    <w:p w14:paraId="29A5707B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muestra el estado actual, el estado nuevo y un campo obligatorio Motivo.</w:t>
      </w:r>
    </w:p>
    <w:p w14:paraId="4AD8EAF6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Administrador selecciona Activa o Inactiva e ingresa el motivo.</w:t>
      </w:r>
    </w:p>
    <w:p w14:paraId="7EBAB5C2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El sistema valida usuarios, casos y configuraciones relacionadas</w:t>
      </w:r>
      <w:r w:rsidRPr="00DA686A">
        <w:rPr>
          <w:b/>
          <w:bCs/>
          <w:lang w:val="es-ES"/>
        </w:rPr>
        <w:t>. FA26 FA27 FA28</w:t>
      </w:r>
      <w:r w:rsidRPr="00F80B8B">
        <w:rPr>
          <w:lang w:val="es-ES"/>
        </w:rPr>
        <w:t>.</w:t>
      </w:r>
    </w:p>
    <w:p w14:paraId="5BDBBDE0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5. El sistema actualiza el estado y registra el cambio en bitácora.</w:t>
      </w:r>
    </w:p>
    <w:p w14:paraId="18101185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6. El sistema muestra el mensaje de éxito. RN </w:t>
      </w:r>
      <w:r w:rsidRPr="00DA686A">
        <w:rPr>
          <w:b/>
          <w:bCs/>
          <w:lang w:val="es-ES"/>
        </w:rPr>
        <w:t>AN01</w:t>
      </w:r>
      <w:r w:rsidRPr="00F80B8B">
        <w:rPr>
          <w:lang w:val="es-ES"/>
        </w:rPr>
        <w:t>: No. 16.</w:t>
      </w:r>
    </w:p>
    <w:p w14:paraId="3B7CD84F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7. Fin del flujo alterno.</w:t>
      </w:r>
    </w:p>
    <w:p w14:paraId="3F8322FE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FA23: Consultar usuarios asignados a la sucursal</w:t>
      </w:r>
    </w:p>
    <w:p w14:paraId="24E25160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Administrador selecciona la cantidad de usuarios asignados.</w:t>
      </w:r>
    </w:p>
    <w:p w14:paraId="1958A752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muestra nombre, usuario, rol, estado y correo de cada usuario.</w:t>
      </w:r>
    </w:p>
    <w:p w14:paraId="7917A74A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3. El sistema permite abrir el detalle mediante el </w:t>
      </w:r>
      <w:r w:rsidRPr="00DA686A">
        <w:rPr>
          <w:b/>
          <w:bCs/>
          <w:lang w:val="es-ES"/>
        </w:rPr>
        <w:t>CU-09 Administrar Usuarios</w:t>
      </w:r>
      <w:r w:rsidRPr="00F80B8B">
        <w:rPr>
          <w:lang w:val="es-ES"/>
        </w:rPr>
        <w:t>.</w:t>
      </w:r>
    </w:p>
    <w:p w14:paraId="1B79AC0F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Fin del flujo alterno.</w:t>
      </w:r>
    </w:p>
    <w:p w14:paraId="25CA7DC3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FA24: Consultar casos asociados a la sucursal</w:t>
      </w:r>
    </w:p>
    <w:p w14:paraId="64477229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Administrador selecciona la cantidad de casos activos o históricos.</w:t>
      </w:r>
    </w:p>
    <w:p w14:paraId="23F3844F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muestra código, tipo, estado, prioridad, responsable y fecha de registro.</w:t>
      </w:r>
    </w:p>
    <w:p w14:paraId="50279660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3. El sistema permite abrir el detalle mediante el </w:t>
      </w:r>
      <w:r w:rsidRPr="00DA686A">
        <w:rPr>
          <w:b/>
          <w:bCs/>
          <w:lang w:val="es-ES"/>
        </w:rPr>
        <w:t>CU-04 Administrar Casos</w:t>
      </w:r>
      <w:r w:rsidRPr="00F80B8B">
        <w:rPr>
          <w:lang w:val="es-ES"/>
        </w:rPr>
        <w:t>.</w:t>
      </w:r>
    </w:p>
    <w:p w14:paraId="19C0CC40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lastRenderedPageBreak/>
        <w:t xml:space="preserve">4. Los casos históricos conservarán la </w:t>
      </w:r>
      <w:proofErr w:type="gramStart"/>
      <w:r w:rsidRPr="00F80B8B">
        <w:rPr>
          <w:lang w:val="es-ES"/>
        </w:rPr>
        <w:t>relación</w:t>
      </w:r>
      <w:proofErr w:type="gramEnd"/>
      <w:r w:rsidRPr="00F80B8B">
        <w:rPr>
          <w:lang w:val="es-ES"/>
        </w:rPr>
        <w:t xml:space="preserve"> aunque la sucursal se encuentre inactiva. </w:t>
      </w:r>
      <w:r w:rsidRPr="00DA686A">
        <w:rPr>
          <w:b/>
          <w:bCs/>
          <w:lang w:val="es-ES"/>
        </w:rPr>
        <w:t>RN22</w:t>
      </w:r>
      <w:r w:rsidRPr="00F80B8B">
        <w:rPr>
          <w:lang w:val="es-ES"/>
        </w:rPr>
        <w:t>.</w:t>
      </w:r>
    </w:p>
    <w:p w14:paraId="146871E5" w14:textId="77777777" w:rsidR="00447FB2" w:rsidRPr="00F80B8B" w:rsidRDefault="00000000" w:rsidP="00DA686A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5. Fin del flujo alterno.</w:t>
      </w:r>
    </w:p>
    <w:p w14:paraId="05E60BFA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FA25: La información cambió durante la actualización</w:t>
      </w:r>
    </w:p>
    <w:p w14:paraId="6566289F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Otro Administrador modifica la misma sucursal mientras el formulario se encuentra abierto.</w:t>
      </w:r>
    </w:p>
    <w:p w14:paraId="1B313B73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detecta una versión diferente del registro.</w:t>
      </w:r>
    </w:p>
    <w:p w14:paraId="4AC25C88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3. El sistema rechaza la operación y muestra el mensaje de error. RN </w:t>
      </w:r>
      <w:r w:rsidRPr="00F80B8B">
        <w:rPr>
          <w:b/>
          <w:bCs/>
          <w:lang w:val="es-ES"/>
        </w:rPr>
        <w:t>AN02</w:t>
      </w:r>
      <w:r w:rsidRPr="00F80B8B">
        <w:rPr>
          <w:lang w:val="es-ES"/>
        </w:rPr>
        <w:t>: No. 32.</w:t>
      </w:r>
    </w:p>
    <w:p w14:paraId="1D649843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El sistema recarga los datos vigentes.</w:t>
      </w:r>
    </w:p>
    <w:p w14:paraId="3732076D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5. Fin del flujo alterno.</w:t>
      </w:r>
    </w:p>
    <w:p w14:paraId="1553A635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FA26: Se intenta inactivar una sucursal con casos activos</w:t>
      </w:r>
    </w:p>
    <w:p w14:paraId="451C0F47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sistema detecta casos en estado Registrado, Pendiente de Asignación, Asignado, En Proceso, En Espera del Cliente, Resuelto o Reabierto.</w:t>
      </w:r>
    </w:p>
    <w:p w14:paraId="6082F055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muestra la cantidad de casos afectados.</w:t>
      </w:r>
    </w:p>
    <w:p w14:paraId="1A4AC90B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sistema exige reasignar la sucursal de los casos o finalizar su gestión antes de continuar.</w:t>
      </w:r>
    </w:p>
    <w:p w14:paraId="420F6E82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La sucursal permanece activa hasta resolver los casos.</w:t>
      </w:r>
    </w:p>
    <w:p w14:paraId="650F3DF4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5. Fin del flujo alterno.</w:t>
      </w:r>
    </w:p>
    <w:p w14:paraId="14C8937C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FA27: Se intenta inactivar una sucursal con usuarios activos asignados</w:t>
      </w:r>
    </w:p>
    <w:p w14:paraId="6DCEA75A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sistema detecta usuarios activos asociados a la sucursal.</w:t>
      </w:r>
    </w:p>
    <w:p w14:paraId="2BF72773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muestra la cantidad de usuarios afectados.</w:t>
      </w:r>
    </w:p>
    <w:p w14:paraId="43B13514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3. El sistema exige reasignar o inactivar los usuarios mediante </w:t>
      </w:r>
      <w:r w:rsidRPr="00F80B8B">
        <w:rPr>
          <w:b/>
          <w:bCs/>
          <w:lang w:val="es-ES"/>
        </w:rPr>
        <w:t>CU-09 Administrar Usuarios</w:t>
      </w:r>
      <w:r w:rsidRPr="00F80B8B">
        <w:rPr>
          <w:lang w:val="es-ES"/>
        </w:rPr>
        <w:t>.</w:t>
      </w:r>
    </w:p>
    <w:p w14:paraId="004E12FE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La sucursal permanece activa hasta resolver las asignaciones.</w:t>
      </w:r>
    </w:p>
    <w:p w14:paraId="4E3B3BC4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5. Fin del flujo alterno.</w:t>
      </w:r>
    </w:p>
    <w:p w14:paraId="5170AF76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FA28: La sucursal es utilizada como valor predeterminado del sistema</w:t>
      </w:r>
    </w:p>
    <w:p w14:paraId="6B082140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sistema detecta que la sucursal está configurada como predeterminada para recepción, escalamiento o notificaciones.</w:t>
      </w:r>
    </w:p>
    <w:p w14:paraId="31F076DB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impide la inactivación hasta seleccionar otra sucursal activa como reemplazo.</w:t>
      </w:r>
    </w:p>
    <w:p w14:paraId="710C8AE5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sistema muestra la configuración que debe actualizarse.</w:t>
      </w:r>
    </w:p>
    <w:p w14:paraId="09395D25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Fin del flujo alterno.</w:t>
      </w:r>
    </w:p>
    <w:p w14:paraId="78B701EB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FA29: Se activa nuevamente una sucursal</w:t>
      </w:r>
    </w:p>
    <w:p w14:paraId="1FD19E64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Administrador selecciona “Cambiar Estado” sobre una sucursal inactiva.</w:t>
      </w:r>
    </w:p>
    <w:p w14:paraId="47B62C48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valida que el código permanezca único y que los datos de contacto y ubicación sean válidos.</w:t>
      </w:r>
    </w:p>
    <w:p w14:paraId="32CDAAB6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 El Administrador ingresa un motivo de reactivación.</w:t>
      </w:r>
    </w:p>
    <w:p w14:paraId="171AD8D1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El sistema cambia el estado a Activa y actualiza los catálogos disponibles.</w:t>
      </w:r>
    </w:p>
    <w:p w14:paraId="7BFC9573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5. El sistema registra la reactivación en bitácora y muestra el mensaje de éxito. RN </w:t>
      </w:r>
      <w:r w:rsidRPr="00F80B8B">
        <w:rPr>
          <w:b/>
          <w:bCs/>
          <w:lang w:val="es-ES"/>
        </w:rPr>
        <w:t>AN01</w:t>
      </w:r>
      <w:r w:rsidRPr="00F80B8B">
        <w:rPr>
          <w:lang w:val="es-ES"/>
        </w:rPr>
        <w:t>: No. 16.</w:t>
      </w:r>
    </w:p>
    <w:p w14:paraId="23FE6094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6. Fin del flujo alterno.</w:t>
      </w:r>
    </w:p>
    <w:p w14:paraId="70CBD4B8" w14:textId="77777777" w:rsidR="00447FB2" w:rsidRPr="00F80B8B" w:rsidRDefault="00000000">
      <w:pPr>
        <w:keepNext/>
        <w:spacing w:before="80" w:after="40" w:line="252" w:lineRule="auto"/>
        <w:rPr>
          <w:lang w:val="es-ES"/>
        </w:rPr>
      </w:pPr>
      <w:r w:rsidRPr="00F80B8B">
        <w:rPr>
          <w:b/>
          <w:lang w:val="es-ES"/>
        </w:rPr>
        <w:t>FA30: Error de conexión o almacenamiento</w:t>
      </w:r>
    </w:p>
    <w:p w14:paraId="56AC9792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1. El sistema detecta un error al consultar, crear o actualizar la sucursal.</w:t>
      </w:r>
    </w:p>
    <w:p w14:paraId="363F9847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2. El sistema revierte cualquier cambio parcial.</w:t>
      </w:r>
    </w:p>
    <w:p w14:paraId="40C1A646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3. El sistema muestra el mensaje de error. RN </w:t>
      </w:r>
      <w:r w:rsidRPr="00F80B8B">
        <w:rPr>
          <w:b/>
          <w:bCs/>
          <w:lang w:val="es-ES"/>
        </w:rPr>
        <w:t>AN02</w:t>
      </w:r>
      <w:r w:rsidRPr="00F80B8B">
        <w:rPr>
          <w:lang w:val="es-ES"/>
        </w:rPr>
        <w:t>: No. 30 o No. 31.</w:t>
      </w:r>
    </w:p>
    <w:p w14:paraId="60149409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4. El sistema registra el error técnico.</w:t>
      </w:r>
    </w:p>
    <w:p w14:paraId="107FF77D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5. Fin del flujo alterno.</w:t>
      </w:r>
    </w:p>
    <w:p w14:paraId="18461E33" w14:textId="77777777" w:rsidR="00447FB2" w:rsidRPr="00F80B8B" w:rsidRDefault="00000000" w:rsidP="00F80B8B">
      <w:pPr>
        <w:keepNext/>
        <w:spacing w:before="120" w:after="120" w:line="252" w:lineRule="auto"/>
        <w:ind w:left="720"/>
        <w:rPr>
          <w:lang w:val="es-ES"/>
        </w:rPr>
      </w:pPr>
      <w:r w:rsidRPr="00F80B8B">
        <w:rPr>
          <w:b/>
          <w:sz w:val="27"/>
          <w:lang w:val="es-ES"/>
        </w:rPr>
        <w:t>2.5. Postcondiciones.</w:t>
      </w:r>
    </w:p>
    <w:p w14:paraId="55014F50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2.5.1. La nueva sucursal queda almacenada con código, nombre, ubicación, contacto, horario, responsable y estado.</w:t>
      </w:r>
    </w:p>
    <w:p w14:paraId="2E4C802A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2.5.2. Las modificaciones conservan la trazabilidad de valores anteriores y nuevos.</w:t>
      </w:r>
    </w:p>
    <w:p w14:paraId="47DD8567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 xml:space="preserve">2.5.3. Las sucursales inactivas no podrán seleccionarse en nuevos casos ni asignarse a nuevos usuarios. </w:t>
      </w:r>
      <w:r w:rsidRPr="00F80B8B">
        <w:rPr>
          <w:b/>
          <w:bCs/>
          <w:lang w:val="es-ES"/>
        </w:rPr>
        <w:t>RN16</w:t>
      </w:r>
      <w:r w:rsidRPr="00F80B8B">
        <w:rPr>
          <w:lang w:val="es-ES"/>
        </w:rPr>
        <w:t>.</w:t>
      </w:r>
    </w:p>
    <w:p w14:paraId="18539876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lastRenderedPageBreak/>
        <w:t xml:space="preserve">2.5.4. Los casos históricos conservarán la relación con la sucursal aun cuando esta sea inactivada. </w:t>
      </w:r>
      <w:r w:rsidRPr="00F80B8B">
        <w:rPr>
          <w:b/>
          <w:bCs/>
          <w:lang w:val="es-ES"/>
        </w:rPr>
        <w:t>RN22</w:t>
      </w:r>
      <w:r w:rsidRPr="00F80B8B">
        <w:rPr>
          <w:lang w:val="es-ES"/>
        </w:rPr>
        <w:t>.</w:t>
      </w:r>
    </w:p>
    <w:p w14:paraId="5A0CAAC0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 xml:space="preserve">2.5.5. La creación, modificación, cambio de responsable, cambio de estado y reactivación quedarán registradas en bitácora. </w:t>
      </w:r>
      <w:r w:rsidRPr="00F80B8B">
        <w:rPr>
          <w:b/>
          <w:bCs/>
          <w:lang w:val="es-ES"/>
        </w:rPr>
        <w:t>RN18 RN19</w:t>
      </w:r>
      <w:r w:rsidRPr="00F80B8B">
        <w:rPr>
          <w:lang w:val="es-ES"/>
        </w:rPr>
        <w:t>.</w:t>
      </w:r>
    </w:p>
    <w:p w14:paraId="32FF7752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 xml:space="preserve">2.5.6. Los catálogos utilizados por </w:t>
      </w:r>
      <w:r w:rsidRPr="00F80B8B">
        <w:rPr>
          <w:b/>
          <w:bCs/>
          <w:lang w:val="es-ES"/>
        </w:rPr>
        <w:t>CU-02, CU-04, CU-09 y CU-12</w:t>
      </w:r>
      <w:r w:rsidRPr="00F80B8B">
        <w:rPr>
          <w:lang w:val="es-ES"/>
        </w:rPr>
        <w:t xml:space="preserve"> quedarán actualizados después de una operación exitosa.</w:t>
      </w:r>
    </w:p>
    <w:p w14:paraId="0D914A07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2.5.7. En caso de error, el sistema no deberá conservar cambios parciales ni modificaciones sin auditoría.</w:t>
      </w:r>
    </w:p>
    <w:p w14:paraId="19D19BBA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 xml:space="preserve">2.5.8. La sucursal no podrá eliminarse físicamente cuando posea actividad histórica. </w:t>
      </w:r>
      <w:r w:rsidRPr="00F80B8B">
        <w:rPr>
          <w:b/>
          <w:bCs/>
          <w:lang w:val="es-ES"/>
        </w:rPr>
        <w:t>RN22</w:t>
      </w:r>
      <w:r w:rsidRPr="00F80B8B">
        <w:rPr>
          <w:lang w:val="es-ES"/>
        </w:rPr>
        <w:t>.</w:t>
      </w:r>
    </w:p>
    <w:p w14:paraId="194FF65B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2.5.9. Los responsables y usuarios relacionados deberán conservar un ámbito de acceso coherente con el estado de la sucursal.</w:t>
      </w:r>
    </w:p>
    <w:p w14:paraId="2BAAB4FC" w14:textId="77777777" w:rsidR="00447FB2" w:rsidRPr="00F80B8B" w:rsidRDefault="00000000">
      <w:pPr>
        <w:keepNext/>
        <w:spacing w:before="120" w:after="120" w:line="252" w:lineRule="auto"/>
        <w:rPr>
          <w:lang w:val="es-ES"/>
        </w:rPr>
      </w:pPr>
      <w:r w:rsidRPr="00F80B8B">
        <w:rPr>
          <w:b/>
          <w:sz w:val="27"/>
          <w:lang w:val="es-ES"/>
        </w:rPr>
        <w:t>3. Requerimientos Suplementarios o no Funcionales</w:t>
      </w:r>
    </w:p>
    <w:p w14:paraId="4EEDFCAA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3.1. Las consultas y validaciones de sucursales deberán completarse en un tiempo máximo de cinco segundos en condiciones normales.</w:t>
      </w:r>
    </w:p>
    <w:p w14:paraId="1B02ECC9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3.2. La creación o actualización de la sucursal y el registro de bitácora deberán ejecutarse de manera transaccional.</w:t>
      </w:r>
    </w:p>
    <w:p w14:paraId="5A42AB7E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3.3. El sistema deberá aplicar control de concurrencia para impedir que dos Administradores sobrescriban cambios sobre la misma sucursal.</w:t>
      </w:r>
    </w:p>
    <w:p w14:paraId="4AB9DDC2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3.4. La interfaz deberá mostrar claramente el estado, responsable, cantidad de usuarios y cantidad de casos asociados.</w:t>
      </w:r>
    </w:p>
    <w:p w14:paraId="577D4546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3.5. El sistema deberá validar de forma centralizada la unicidad del código y las reglas del formulario definidas en </w:t>
      </w:r>
      <w:r w:rsidRPr="00F80B8B">
        <w:rPr>
          <w:b/>
          <w:bCs/>
          <w:lang w:val="es-ES"/>
        </w:rPr>
        <w:t>RN16</w:t>
      </w:r>
      <w:r w:rsidRPr="00F80B8B">
        <w:rPr>
          <w:lang w:val="es-ES"/>
        </w:rPr>
        <w:t>.</w:t>
      </w:r>
    </w:p>
    <w:p w14:paraId="7BD77A8C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3.6. Los datos de ubicación, contacto y horario deberán conservarse en formatos consistentes para su uso en reportes y notificaciones.</w:t>
      </w:r>
    </w:p>
    <w:p w14:paraId="14855130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3.7. Toda acción exitosa o fallida deberá registrarse en bitácora con usuario, rol, fecha, hora, IP, acción, referencia, resultado y valores anteriores y nuevos. </w:t>
      </w:r>
      <w:r w:rsidRPr="00F80B8B">
        <w:rPr>
          <w:b/>
          <w:bCs/>
          <w:lang w:val="es-ES"/>
        </w:rPr>
        <w:t>RN18 RN19</w:t>
      </w:r>
      <w:r w:rsidRPr="00F80B8B">
        <w:rPr>
          <w:lang w:val="es-ES"/>
        </w:rPr>
        <w:t>.</w:t>
      </w:r>
    </w:p>
    <w:p w14:paraId="59884985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3.8. Las sucursales con actividad histórica deberán inactivarse en lugar de eliminarse físicamente. </w:t>
      </w:r>
      <w:r w:rsidRPr="00F80B8B">
        <w:rPr>
          <w:b/>
          <w:bCs/>
          <w:lang w:val="es-ES"/>
        </w:rPr>
        <w:t>RN22</w:t>
      </w:r>
      <w:r w:rsidRPr="00F80B8B">
        <w:rPr>
          <w:lang w:val="es-ES"/>
        </w:rPr>
        <w:t>.</w:t>
      </w:r>
    </w:p>
    <w:p w14:paraId="5C795E2A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3.9. El sistema deberá impedir la inactivación cuando existan casos activos, usuarios activos o configuraciones críticas sin reemplazo.</w:t>
      </w:r>
    </w:p>
    <w:p w14:paraId="371E4BD9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 xml:space="preserve">3.10. Los listados y exportaciones deberán respetar los permisos y el alcance por sucursal definidos para el usuario. </w:t>
      </w:r>
      <w:r w:rsidRPr="00F80B8B">
        <w:rPr>
          <w:b/>
          <w:bCs/>
          <w:lang w:val="es-ES"/>
        </w:rPr>
        <w:t>RN21</w:t>
      </w:r>
      <w:r w:rsidRPr="00F80B8B">
        <w:rPr>
          <w:lang w:val="es-ES"/>
        </w:rPr>
        <w:t>.</w:t>
      </w:r>
    </w:p>
    <w:p w14:paraId="20508E76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3.11. Las sucursales inactivas deberán identificarse visualmente y quedar excluidas de los catálogos de nuevas operaciones.</w:t>
      </w:r>
    </w:p>
    <w:p w14:paraId="4D761B69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3.12. La interfaz deberá funcionar en navegadores modernos y adaptarse a computadoras y tabletas utilizadas por el personal administrativo.</w:t>
      </w:r>
    </w:p>
    <w:p w14:paraId="47065D1E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3.13. La comunicación deberá realizarse mediante HTTPS y no deberá exponer identificadores internos innecesarios.</w:t>
      </w:r>
    </w:p>
    <w:p w14:paraId="5A2F16CC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3.14. El sistema deberá permitir auditar la configuración completa de una sucursal en una fecha determinada.</w:t>
      </w:r>
    </w:p>
    <w:p w14:paraId="5B8A7436" w14:textId="77777777" w:rsidR="00447FB2" w:rsidRPr="00F80B8B" w:rsidRDefault="00000000" w:rsidP="00F80B8B">
      <w:pPr>
        <w:spacing w:after="40" w:line="252" w:lineRule="auto"/>
        <w:ind w:left="720"/>
        <w:rPr>
          <w:lang w:val="es-ES"/>
        </w:rPr>
      </w:pPr>
      <w:r w:rsidRPr="00F80B8B">
        <w:rPr>
          <w:lang w:val="es-ES"/>
        </w:rPr>
        <w:t>3.15. Los cambios de responsable o estado deberán reflejarse inmediatamente en los módulos dependientes y en las reglas de notificación.</w:t>
      </w:r>
    </w:p>
    <w:p w14:paraId="69992F3B" w14:textId="77777777" w:rsidR="00447FB2" w:rsidRPr="00F80B8B" w:rsidRDefault="00000000">
      <w:pPr>
        <w:keepNext/>
        <w:spacing w:before="120" w:after="120" w:line="252" w:lineRule="auto"/>
        <w:rPr>
          <w:lang w:val="es-ES"/>
        </w:rPr>
      </w:pPr>
      <w:r w:rsidRPr="00F80B8B">
        <w:rPr>
          <w:b/>
          <w:sz w:val="27"/>
          <w:lang w:val="es-ES"/>
        </w:rPr>
        <w:t>4. Anexos</w:t>
      </w:r>
    </w:p>
    <w:p w14:paraId="34B5CEB0" w14:textId="77777777" w:rsidR="00447FB2" w:rsidRPr="00F80B8B" w:rsidRDefault="00000000" w:rsidP="00F80B8B">
      <w:pPr>
        <w:keepNext/>
        <w:spacing w:before="120" w:after="120" w:line="252" w:lineRule="auto"/>
        <w:ind w:firstLine="720"/>
        <w:rPr>
          <w:lang w:val="es-ES"/>
        </w:rPr>
      </w:pPr>
      <w:r w:rsidRPr="00F80B8B">
        <w:rPr>
          <w:b/>
          <w:sz w:val="27"/>
          <w:lang w:val="es-ES"/>
        </w:rPr>
        <w:t>4.1. Reglas de Negocio:</w:t>
      </w:r>
    </w:p>
    <w:p w14:paraId="3DC71120" w14:textId="460E5F73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4.1.1. Ver Documento: Reglas de Negocio para Casos de Uso.</w:t>
      </w:r>
    </w:p>
    <w:p w14:paraId="18E8D4A4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 xml:space="preserve">4.1.2. Reglas relacionadas: </w:t>
      </w:r>
      <w:r w:rsidRPr="00F80B8B">
        <w:rPr>
          <w:b/>
          <w:bCs/>
          <w:lang w:val="es-ES"/>
        </w:rPr>
        <w:t>RN01, RN14, RN16, RN18, RN19, RN21 y RN22</w:t>
      </w:r>
      <w:r w:rsidRPr="00F80B8B">
        <w:rPr>
          <w:lang w:val="es-ES"/>
        </w:rPr>
        <w:t>.</w:t>
      </w:r>
    </w:p>
    <w:p w14:paraId="37324D27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 xml:space="preserve">4.1.3. Mensajes relacionados: </w:t>
      </w:r>
      <w:r w:rsidRPr="00F80B8B">
        <w:rPr>
          <w:b/>
          <w:bCs/>
          <w:lang w:val="es-ES"/>
        </w:rPr>
        <w:t>AN01 No. 15, No. 16 y No. 20; AN02 No. 3, No. 4, No. 5, No. 6, No. 7, No. 8, No. 24, No. 27, No. 30, No. 31 y No. 32.</w:t>
      </w:r>
    </w:p>
    <w:p w14:paraId="3EB5CA6F" w14:textId="77777777" w:rsidR="00DA686A" w:rsidRDefault="00DA686A" w:rsidP="00F80B8B">
      <w:pPr>
        <w:keepNext/>
        <w:spacing w:before="120" w:after="120" w:line="252" w:lineRule="auto"/>
        <w:ind w:firstLine="720"/>
        <w:rPr>
          <w:b/>
          <w:sz w:val="27"/>
          <w:lang w:val="es-ES"/>
        </w:rPr>
      </w:pPr>
    </w:p>
    <w:p w14:paraId="1FC6A624" w14:textId="3D1DE3B7" w:rsidR="00447FB2" w:rsidRPr="00F80B8B" w:rsidRDefault="00000000" w:rsidP="00F80B8B">
      <w:pPr>
        <w:keepNext/>
        <w:spacing w:before="120" w:after="120" w:line="252" w:lineRule="auto"/>
        <w:ind w:firstLine="720"/>
        <w:rPr>
          <w:lang w:val="es-ES"/>
        </w:rPr>
      </w:pPr>
      <w:r w:rsidRPr="00F80B8B">
        <w:rPr>
          <w:b/>
          <w:sz w:val="27"/>
          <w:lang w:val="es-ES"/>
        </w:rPr>
        <w:t>4.2. Casos de Uso Relacionados:</w:t>
      </w:r>
    </w:p>
    <w:p w14:paraId="22E065CF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4.2.1. CU-01 Iniciar Sesión.</w:t>
      </w:r>
    </w:p>
    <w:p w14:paraId="15AE688E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4.2.2. CU-02 Registrar Queja, Reclamo, Denuncia o Sugerencia.</w:t>
      </w:r>
    </w:p>
    <w:p w14:paraId="5EEDC575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4.2.3. CU-04 Administrar Casos.</w:t>
      </w:r>
    </w:p>
    <w:p w14:paraId="62BD0A58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4.2.4. CU-09 Administrar Usuarios.</w:t>
      </w:r>
    </w:p>
    <w:p w14:paraId="0942C0F1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4.2.5. CU-10 Administrar Roles y Permisos.</w:t>
      </w:r>
    </w:p>
    <w:p w14:paraId="60F09166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4.2.6. CU-12 Generar Reportes.</w:t>
      </w:r>
    </w:p>
    <w:p w14:paraId="0806EA92" w14:textId="77777777" w:rsidR="00447FB2" w:rsidRPr="00F80B8B" w:rsidRDefault="00000000" w:rsidP="00F80B8B">
      <w:pPr>
        <w:spacing w:after="40" w:line="252" w:lineRule="auto"/>
        <w:ind w:left="1440"/>
        <w:rPr>
          <w:lang w:val="es-ES"/>
        </w:rPr>
      </w:pPr>
      <w:r w:rsidRPr="00F80B8B">
        <w:rPr>
          <w:lang w:val="es-ES"/>
        </w:rPr>
        <w:t>4.2.7. CU-13 Consultar Bitácora de Auditoría.</w:t>
      </w:r>
    </w:p>
    <w:p w14:paraId="0C61A7D4" w14:textId="77777777" w:rsidR="00447FB2" w:rsidRDefault="00000000" w:rsidP="00F80B8B">
      <w:pPr>
        <w:spacing w:after="40" w:line="252" w:lineRule="auto"/>
        <w:ind w:left="1440"/>
      </w:pPr>
      <w:r>
        <w:t>4.2.8. CU-14 Administrar Notificaciones.</w:t>
      </w:r>
    </w:p>
    <w:p w14:paraId="10C4E854" w14:textId="77777777" w:rsidR="00F80B8B" w:rsidRDefault="00F80B8B" w:rsidP="00F80B8B">
      <w:pPr>
        <w:spacing w:after="0" w:line="252" w:lineRule="auto"/>
      </w:pPr>
    </w:p>
    <w:p w14:paraId="7C98BB41" w14:textId="6CB9036A" w:rsidR="00447FB2" w:rsidRDefault="00000000" w:rsidP="00F80B8B">
      <w:pPr>
        <w:spacing w:after="0" w:line="252" w:lineRule="auto"/>
      </w:pPr>
      <w:r>
        <w:rPr>
          <w:b/>
          <w:sz w:val="27"/>
        </w:rPr>
        <w:t>5. Firmas Necesarias</w:t>
      </w:r>
    </w:p>
    <w:tbl>
      <w:tblPr>
        <w:tblW w:w="90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4"/>
        <w:gridCol w:w="3371"/>
        <w:gridCol w:w="2596"/>
      </w:tblGrid>
      <w:tr w:rsidR="00F80B8B" w14:paraId="1C14272D" w14:textId="77777777" w:rsidTr="004A26AA">
        <w:trPr>
          <w:trHeight w:val="590"/>
        </w:trPr>
        <w:tc>
          <w:tcPr>
            <w:tcW w:w="3103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38922E" w14:textId="77777777" w:rsidR="00F80B8B" w:rsidRDefault="00F80B8B" w:rsidP="004A26AA">
            <w:pPr>
              <w:spacing w:after="0"/>
              <w:jc w:val="center"/>
            </w:pPr>
            <w:r>
              <w:rPr>
                <w:sz w:val="24"/>
                <w:szCs w:val="24"/>
              </w:rPr>
              <w:t> </w:t>
            </w:r>
            <w:r>
              <w:rPr>
                <w:b/>
                <w:bCs/>
                <w:i/>
                <w:iCs/>
              </w:rPr>
              <w:t>Persona</w:t>
            </w:r>
            <w:r>
              <w:t xml:space="preserve"> </w:t>
            </w:r>
          </w:p>
        </w:tc>
        <w:tc>
          <w:tcPr>
            <w:tcW w:w="3371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CA482" w14:textId="77777777" w:rsidR="00F80B8B" w:rsidRDefault="00F80B8B" w:rsidP="004A26AA">
            <w:pPr>
              <w:spacing w:after="0"/>
              <w:jc w:val="center"/>
            </w:pPr>
            <w:r>
              <w:rPr>
                <w:b/>
                <w:bCs/>
                <w:i/>
                <w:iCs/>
              </w:rPr>
              <w:t>Sector</w:t>
            </w:r>
            <w:r>
              <w:t xml:space="preserve"> </w:t>
            </w:r>
          </w:p>
        </w:tc>
        <w:tc>
          <w:tcPr>
            <w:tcW w:w="2596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FF91A" w14:textId="77777777" w:rsidR="00F80B8B" w:rsidRDefault="00F80B8B" w:rsidP="004A26AA">
            <w:pPr>
              <w:spacing w:after="0"/>
              <w:jc w:val="center"/>
            </w:pPr>
            <w:proofErr w:type="spellStart"/>
            <w:r>
              <w:rPr>
                <w:b/>
                <w:bCs/>
                <w:i/>
                <w:iCs/>
              </w:rPr>
              <w:t>Firma</w:t>
            </w:r>
            <w:proofErr w:type="spellEnd"/>
            <w:r>
              <w:t xml:space="preserve"> </w:t>
            </w:r>
          </w:p>
        </w:tc>
      </w:tr>
      <w:tr w:rsidR="00F80B8B" w14:paraId="2B8923B9" w14:textId="77777777" w:rsidTr="004A26AA">
        <w:trPr>
          <w:trHeight w:val="590"/>
        </w:trPr>
        <w:tc>
          <w:tcPr>
            <w:tcW w:w="3103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F9CD3" w14:textId="77777777" w:rsidR="00F80B8B" w:rsidRDefault="00F80B8B" w:rsidP="004A2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Edy Ramírez </w:t>
            </w:r>
          </w:p>
        </w:tc>
        <w:tc>
          <w:tcPr>
            <w:tcW w:w="3371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01C53" w14:textId="77777777" w:rsidR="00F80B8B" w:rsidRDefault="00F80B8B" w:rsidP="004A2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  <w:tc>
          <w:tcPr>
            <w:tcW w:w="2596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6B758A" w14:textId="77777777" w:rsidR="00F80B8B" w:rsidRDefault="00F80B8B" w:rsidP="004A2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</w:tr>
      <w:tr w:rsidR="00F80B8B" w14:paraId="7FBD27B6" w14:textId="77777777" w:rsidTr="004A26AA">
        <w:trPr>
          <w:trHeight w:val="590"/>
        </w:trPr>
        <w:tc>
          <w:tcPr>
            <w:tcW w:w="3103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C3BF6" w14:textId="77777777" w:rsidR="00F80B8B" w:rsidRDefault="00F80B8B" w:rsidP="004A2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  <w:tc>
          <w:tcPr>
            <w:tcW w:w="3371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51859" w14:textId="77777777" w:rsidR="00F80B8B" w:rsidRDefault="00F80B8B" w:rsidP="004A2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  <w:tc>
          <w:tcPr>
            <w:tcW w:w="2596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3C8D9" w14:textId="77777777" w:rsidR="00F80B8B" w:rsidRDefault="00F80B8B" w:rsidP="004A2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</w:tr>
    </w:tbl>
    <w:p w14:paraId="7CCCF874" w14:textId="77777777" w:rsidR="00143727" w:rsidRDefault="00143727"/>
    <w:sectPr w:rsidR="00143727" w:rsidSect="00034616">
      <w:headerReference w:type="default" r:id="rId8"/>
      <w:footerReference w:type="default" r:id="rId9"/>
      <w:pgSz w:w="11906" w:h="16838"/>
      <w:pgMar w:top="1361" w:right="1417" w:bottom="1134" w:left="1417" w:header="34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D8D4F" w14:textId="77777777" w:rsidR="00143727" w:rsidRDefault="00143727">
      <w:pPr>
        <w:spacing w:after="0" w:line="240" w:lineRule="auto"/>
      </w:pPr>
      <w:r>
        <w:separator/>
      </w:r>
    </w:p>
  </w:endnote>
  <w:endnote w:type="continuationSeparator" w:id="0">
    <w:p w14:paraId="7A6FF315" w14:textId="77777777" w:rsidR="00143727" w:rsidRDefault="00143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3FB3E" w14:textId="77777777" w:rsidR="00447FB2" w:rsidRPr="00F80B8B" w:rsidRDefault="00000000">
    <w:pPr>
      <w:pStyle w:val="Piedepgina"/>
      <w:jc w:val="center"/>
      <w:rPr>
        <w:lang w:val="es-ES"/>
      </w:rPr>
    </w:pPr>
    <w:r w:rsidRPr="00F80B8B">
      <w:rPr>
        <w:sz w:val="18"/>
        <w:lang w:val="es-ES"/>
      </w:rPr>
      <w:t>Sistema de Gestión de Quejas para Empresa de Comida Rápida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B6DEC" w14:textId="77777777" w:rsidR="00143727" w:rsidRDefault="00143727">
      <w:pPr>
        <w:spacing w:after="0" w:line="240" w:lineRule="auto"/>
      </w:pPr>
      <w:r>
        <w:separator/>
      </w:r>
    </w:p>
  </w:footnote>
  <w:footnote w:type="continuationSeparator" w:id="0">
    <w:p w14:paraId="211AE354" w14:textId="77777777" w:rsidR="00143727" w:rsidRDefault="00143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C3D49" w14:textId="77777777" w:rsidR="00447FB2" w:rsidRDefault="00447FB2">
    <w:pPr>
      <w:pStyle w:val="Encabezad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551"/>
      <w:gridCol w:w="1984"/>
      <w:gridCol w:w="2268"/>
      <w:gridCol w:w="1134"/>
    </w:tblGrid>
    <w:tr w:rsidR="00447FB2" w14:paraId="431F6FB9" w14:textId="77777777">
      <w:trPr>
        <w:jc w:val="center"/>
      </w:trPr>
      <w:tc>
        <w:tcPr>
          <w:tcW w:w="2551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50C81D51" w14:textId="77777777" w:rsidR="00447FB2" w:rsidRDefault="00000000">
          <w:pPr>
            <w:spacing w:after="0"/>
            <w:jc w:val="center"/>
          </w:pPr>
          <w:r>
            <w:rPr>
              <w:b/>
              <w:sz w:val="18"/>
            </w:rPr>
            <w:t xml:space="preserve">Código de </w:t>
          </w:r>
          <w:proofErr w:type="spellStart"/>
          <w:r>
            <w:rPr>
              <w:b/>
              <w:sz w:val="18"/>
            </w:rPr>
            <w:t>documento</w:t>
          </w:r>
          <w:proofErr w:type="spellEnd"/>
        </w:p>
      </w:tc>
      <w:tc>
        <w:tcPr>
          <w:tcW w:w="1984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281999BF" w14:textId="77777777" w:rsidR="00447FB2" w:rsidRDefault="00000000">
          <w:pPr>
            <w:spacing w:after="0"/>
            <w:jc w:val="center"/>
          </w:pPr>
          <w:r>
            <w:rPr>
              <w:b/>
              <w:sz w:val="18"/>
            </w:rPr>
            <w:t xml:space="preserve">No. de </w:t>
          </w:r>
          <w:proofErr w:type="spellStart"/>
          <w:r>
            <w:rPr>
              <w:b/>
              <w:sz w:val="18"/>
            </w:rPr>
            <w:t>Revisión</w:t>
          </w:r>
          <w:proofErr w:type="spellEnd"/>
        </w:p>
      </w:tc>
      <w:tc>
        <w:tcPr>
          <w:tcW w:w="2268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792C0EBF" w14:textId="77777777" w:rsidR="00447FB2" w:rsidRDefault="00000000">
          <w:pPr>
            <w:spacing w:after="0"/>
            <w:jc w:val="center"/>
          </w:pPr>
          <w:proofErr w:type="spellStart"/>
          <w:r>
            <w:rPr>
              <w:b/>
              <w:sz w:val="18"/>
            </w:rPr>
            <w:t>Fecha</w:t>
          </w:r>
          <w:proofErr w:type="spellEnd"/>
        </w:p>
      </w:tc>
      <w:tc>
        <w:tcPr>
          <w:tcW w:w="1134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2A3EB7D7" w14:textId="77777777" w:rsidR="00447FB2" w:rsidRDefault="00000000">
          <w:pPr>
            <w:spacing w:after="0"/>
            <w:jc w:val="center"/>
          </w:pPr>
          <w:r>
            <w:rPr>
              <w:b/>
              <w:sz w:val="18"/>
            </w:rPr>
            <w:t>Página</w:t>
          </w:r>
        </w:p>
      </w:tc>
    </w:tr>
    <w:tr w:rsidR="00447FB2" w14:paraId="1FC53B89" w14:textId="77777777">
      <w:trPr>
        <w:jc w:val="center"/>
      </w:trPr>
      <w:tc>
        <w:tcPr>
          <w:tcW w:w="2551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280DE406" w14:textId="77777777" w:rsidR="00447FB2" w:rsidRDefault="00000000">
          <w:pPr>
            <w:jc w:val="center"/>
          </w:pPr>
          <w:r>
            <w:rPr>
              <w:sz w:val="18"/>
            </w:rPr>
            <w:t>CU-11</w:t>
          </w:r>
        </w:p>
      </w:tc>
      <w:tc>
        <w:tcPr>
          <w:tcW w:w="1984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37F18F86" w14:textId="77777777" w:rsidR="00447FB2" w:rsidRDefault="00000000">
          <w:pPr>
            <w:jc w:val="center"/>
          </w:pPr>
          <w:r>
            <w:rPr>
              <w:sz w:val="18"/>
            </w:rPr>
            <w:t>001</w:t>
          </w:r>
        </w:p>
      </w:tc>
      <w:tc>
        <w:tcPr>
          <w:tcW w:w="2268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491BDD3F" w14:textId="77777777" w:rsidR="00447FB2" w:rsidRDefault="00000000">
          <w:pPr>
            <w:jc w:val="center"/>
          </w:pPr>
          <w:r>
            <w:rPr>
              <w:sz w:val="18"/>
            </w:rPr>
            <w:t>13/07/2026</w:t>
          </w:r>
        </w:p>
      </w:tc>
      <w:tc>
        <w:tcPr>
          <w:tcW w:w="1134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4D03A45C" w14:textId="77777777" w:rsidR="00447FB2" w:rsidRDefault="00000000">
          <w:pPr>
            <w:spacing w:after="0"/>
            <w:jc w:val="center"/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 w:rsidR="00F80B8B">
            <w:rPr>
              <w:sz w:val="18"/>
            </w:rPr>
            <w:fldChar w:fldCharType="separate"/>
          </w:r>
          <w:r w:rsidR="00F80B8B">
            <w:rPr>
              <w:noProof/>
              <w:sz w:val="18"/>
            </w:rPr>
            <w:t>1</w:t>
          </w:r>
          <w:r>
            <w:rPr>
              <w:sz w:val="18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9585320">
    <w:abstractNumId w:val="8"/>
  </w:num>
  <w:num w:numId="2" w16cid:durableId="1380669576">
    <w:abstractNumId w:val="6"/>
  </w:num>
  <w:num w:numId="3" w16cid:durableId="1191068793">
    <w:abstractNumId w:val="5"/>
  </w:num>
  <w:num w:numId="4" w16cid:durableId="886986302">
    <w:abstractNumId w:val="4"/>
  </w:num>
  <w:num w:numId="5" w16cid:durableId="814224819">
    <w:abstractNumId w:val="7"/>
  </w:num>
  <w:num w:numId="6" w16cid:durableId="808284548">
    <w:abstractNumId w:val="3"/>
  </w:num>
  <w:num w:numId="7" w16cid:durableId="1673331632">
    <w:abstractNumId w:val="2"/>
  </w:num>
  <w:num w:numId="8" w16cid:durableId="1977489126">
    <w:abstractNumId w:val="1"/>
  </w:num>
  <w:num w:numId="9" w16cid:durableId="201356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727"/>
    <w:rsid w:val="0015074B"/>
    <w:rsid w:val="0029639D"/>
    <w:rsid w:val="0031404F"/>
    <w:rsid w:val="00326F90"/>
    <w:rsid w:val="00447FB2"/>
    <w:rsid w:val="00AA1D8D"/>
    <w:rsid w:val="00B47730"/>
    <w:rsid w:val="00CB0664"/>
    <w:rsid w:val="00DA686A"/>
    <w:rsid w:val="00F80B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94B90C2"/>
  <w14:defaultImageDpi w14:val="300"/>
  <w15:docId w15:val="{211593F0-8607-4DAA-B1BD-71FBF97F7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2979</Words>
  <Characters>16385</Characters>
  <Application>Microsoft Office Word</Application>
  <DocSecurity>0</DocSecurity>
  <Lines>136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CU-07 Adjuntar Evidencias</vt:lpstr>
      <vt:lpstr/>
    </vt:vector>
  </TitlesOfParts>
  <Manager/>
  <Company/>
  <LinksUpToDate>false</LinksUpToDate>
  <CharactersWithSpaces>19326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CU-07 Adjuntar Evidencias</dc:title>
  <dc:subject>Sistema de Gestión de Quejas para Empresa de Comida Rápida</dc:subject>
  <dc:creator>Equipo de Desarrollo</dc:creator>
  <cp:keywords>caso de uso, evidencias, archivos, quejas, auditoría</cp:keywords>
  <dc:description>generated by python-docx</dc:description>
  <cp:lastModifiedBy>rudy estrada</cp:lastModifiedBy>
  <cp:revision>2</cp:revision>
  <dcterms:created xsi:type="dcterms:W3CDTF">2013-12-23T23:15:00Z</dcterms:created>
  <dcterms:modified xsi:type="dcterms:W3CDTF">2026-08-05T14:03:00Z</dcterms:modified>
  <cp:category/>
</cp:coreProperties>
</file>